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Сценарий образовательной деятельности </w:t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Подготовительная группа 6-7 лет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 «Познавательное развитие»</w:t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Разработала и провела: </w:t>
      </w:r>
      <w:r>
        <w:rPr>
          <w:rFonts w:ascii="Times New Roman" w:hAnsi="Times New Roman"/>
          <w:sz w:val="24"/>
          <w:szCs w:val="24"/>
        </w:rPr>
        <w:t xml:space="preserve">воспитатель первой квалификационной категории </w:t>
      </w:r>
      <w:r>
        <w:rPr>
          <w:rFonts w:ascii="Times New Roman" w:hAnsi="Times New Roman"/>
          <w:sz w:val="24"/>
          <w:szCs w:val="24"/>
        </w:rPr>
        <w:t xml:space="preserve">Ульева</w:t>
      </w:r>
      <w:r>
        <w:rPr>
          <w:rFonts w:ascii="Times New Roman" w:hAnsi="Times New Roman"/>
          <w:sz w:val="24"/>
          <w:szCs w:val="24"/>
        </w:rPr>
        <w:t xml:space="preserve"> Т.А.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Тема: «Обитатели морей и океанов»</w:t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Интеграция видов деятельности:</w:t>
      </w:r>
      <w:r>
        <w:rPr>
          <w:rFonts w:ascii="Times New Roman" w:hAnsi="Times New Roman"/>
          <w:color w:val="000000"/>
          <w:sz w:val="24"/>
          <w:szCs w:val="24"/>
        </w:rPr>
        <w:t xml:space="preserve"> познавательное развитие, речевое развитие, физическое развитие, художественно-эстетическое развитие, социально-коммуникативное развитие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</w:t>
      </w:r>
      <w:r>
        <w:rPr>
          <w:rFonts w:ascii="Times New Roman" w:hAnsi="Times New Roman"/>
          <w:sz w:val="24"/>
          <w:szCs w:val="24"/>
        </w:rPr>
        <w:t xml:space="preserve"> Расширение, углубление и закрепление знания детей об </w:t>
      </w:r>
      <w:r>
        <w:rPr>
          <w:rFonts w:ascii="Times New Roman" w:hAnsi="Times New Roman"/>
          <w:b/>
          <w:bCs/>
          <w:sz w:val="24"/>
          <w:szCs w:val="24"/>
        </w:rPr>
        <w:t xml:space="preserve">обитателях морей и океанов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Образовательные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расширить представления детей об обитателях морских глубин;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познакомить с понятиями «морские животные», «рыбы», «моллюски», «батискаф»; об уникальности каждого вида.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учить детей давать полные ответы на вопросы воспитателя.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Развивающие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развивать связную речь посредством беседы о морских обитателях, активный и пассивный словарь детей,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совершенствовать навыки вопросно-ответной беседы, формировать умение размышлять, логическое мышление, творческое воображение;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Воспитательные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Arial"/>
          <w:sz w:val="24"/>
          <w:szCs w:val="24"/>
        </w:rPr>
      </w:pPr>
      <w:r>
        <w:rPr>
          <w:rFonts w:ascii="Times New Roman" w:hAnsi="Times New Roman" w:eastAsia="Arial"/>
          <w:sz w:val="24"/>
          <w:szCs w:val="24"/>
        </w:rPr>
        <w:t xml:space="preserve">Воспитывать гуманное, эмоционально-положительное, бережное, заботливое отношение к миру природы и окружающему миру в целом.</w:t>
      </w:r>
      <w:r>
        <w:rPr>
          <w:rFonts w:ascii="Times New Roman" w:hAnsi="Times New Roman" w:eastAsia="Arial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Планируемый результат: </w:t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проявление у детей интереса к окружающей природе;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активное участие всех детей в совместной деятельности;</w:t>
      </w:r>
      <w:r>
        <w:rPr>
          <w:rFonts w:ascii="Times New Roman" w:hAnsi="Times New Roman"/>
          <w:b/>
          <w:iCs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умение дошкольников взаимодействовать и сотрудничать не только друг с другом, но и </w:t>
      </w:r>
      <w:r>
        <w:rPr>
          <w:rFonts w:ascii="Times New Roman" w:hAnsi="Times New Roman"/>
          <w:iCs/>
          <w:sz w:val="24"/>
          <w:szCs w:val="24"/>
        </w:rPr>
        <w:t xml:space="preserve">со</w:t>
      </w:r>
      <w:r>
        <w:rPr>
          <w:rFonts w:ascii="Times New Roman" w:hAnsi="Times New Roman"/>
          <w:iCs/>
          <w:sz w:val="24"/>
          <w:szCs w:val="24"/>
        </w:rPr>
        <w:t xml:space="preserve"> взрослыми.</w:t>
      </w:r>
      <w:r>
        <w:rPr>
          <w:rFonts w:ascii="Times New Roman" w:hAnsi="Times New Roman"/>
          <w:b/>
          <w:iCs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Средства, оборудование, материалы: </w:t>
      </w:r>
      <w:r>
        <w:rPr>
          <w:rFonts w:ascii="Times New Roman" w:hAnsi="Times New Roman"/>
          <w:sz w:val="24"/>
          <w:szCs w:val="24"/>
        </w:rPr>
        <w:t xml:space="preserve">глобус (карта), фото Жак - Ив Кусто, изображения акваланга, батискафа, Синего кита, дельфина, акулы, осьминога, рыбы-клоуна, кораллов, водорослей, ската, морской звезды, морского ежа, краба отшельника, медузы.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Иммитация</w:t>
      </w:r>
      <w:r>
        <w:rPr>
          <w:rFonts w:ascii="Times New Roman" w:hAnsi="Times New Roman"/>
          <w:sz w:val="24"/>
          <w:szCs w:val="24"/>
        </w:rPr>
        <w:t xml:space="preserve"> морского дна-ракушки, камушки, кораллы., голубая ткань, обруч, тарелочка с солью, увеличительное стекло, ложка, два стакана с водой, два картофеля, рыба-клоу</w:t>
      </w:r>
      <w:r>
        <w:rPr>
          <w:rFonts w:ascii="Times New Roman" w:hAnsi="Times New Roman"/>
          <w:sz w:val="24"/>
          <w:szCs w:val="24"/>
        </w:rPr>
        <w:t xml:space="preserve">н(</w:t>
      </w:r>
      <w:r>
        <w:rPr>
          <w:rFonts w:ascii="Times New Roman" w:hAnsi="Times New Roman"/>
          <w:sz w:val="24"/>
          <w:szCs w:val="24"/>
        </w:rPr>
        <w:t xml:space="preserve">игрушка или вырезанная)</w:t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Предварительная работа: </w:t>
      </w:r>
      <w:r>
        <w:rPr>
          <w:rFonts w:ascii="Times New Roman" w:hAnsi="Times New Roman"/>
          <w:iCs/>
          <w:sz w:val="24"/>
          <w:szCs w:val="24"/>
        </w:rPr>
        <w:t xml:space="preserve">Беседы с детьми, чтение литературы, рассматривание альбомов о морских обитателях, дидактические игры.</w:t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 w:clear="all"/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Технологическая карта образовательной деятельности</w:t>
      </w:r>
      <w:r>
        <w:rPr>
          <w:rFonts w:ascii="Times New Roman" w:hAnsi="Times New Roman"/>
          <w:b/>
          <w:sz w:val="24"/>
          <w:szCs w:val="24"/>
        </w:rPr>
      </w:r>
    </w:p>
    <w:tbl>
      <w:tblPr>
        <w:tblStyle w:val="876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096"/>
        <w:gridCol w:w="8794"/>
        <w:gridCol w:w="3225"/>
      </w:tblGrid>
      <w:tr>
        <w:tblPrEx/>
        <w:trPr/>
        <w:tc>
          <w:tcPr>
            <w:tcW w:w="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№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Этап образовательной деятельности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gridSpan w:val="2"/>
            <w:tcW w:w="120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Ход образовательной деятельности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/>
        <w:tc>
          <w:tcPr>
            <w:tcW w:w="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879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Деятельность педагога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32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Деятельность детей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</w:tr>
      <w:tr>
        <w:tblPrEx/>
        <w:trPr>
          <w:trHeight w:val="144"/>
        </w:trPr>
        <w:tc>
          <w:tcPr>
            <w:tcW w:w="44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20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Организационный момент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Проблемная ситуация  (или мотивация)  и постановка и принятие детьми цели образовательной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Droid Sans Fallback"/>
                <w:color w:val="000000"/>
                <w:sz w:val="24"/>
                <w:szCs w:val="24"/>
                <w:lang w:eastAsia="zh-CN" w:bidi="hi-IN"/>
              </w:rPr>
              <w:t xml:space="preserve">Проектирование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Droid Sans Fallback"/>
                <w:color w:val="000000"/>
                <w:sz w:val="24"/>
                <w:szCs w:val="24"/>
                <w:lang w:eastAsia="zh-CN" w:bidi="hi-IN"/>
              </w:rPr>
              <w:t xml:space="preserve">решений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Droid Sans Fallback"/>
                <w:color w:val="000000"/>
                <w:sz w:val="24"/>
                <w:szCs w:val="24"/>
                <w:lang w:eastAsia="zh-CN" w:bidi="hi-IN"/>
              </w:rPr>
              <w:t xml:space="preserve">проблемной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Droid Sans Fallback"/>
                <w:color w:val="000000"/>
                <w:sz w:val="24"/>
                <w:szCs w:val="24"/>
                <w:lang w:eastAsia="zh-CN" w:bidi="hi-IN"/>
              </w:rPr>
              <w:t xml:space="preserve">ситуации</w:t>
            </w:r>
            <w:r>
              <w:rPr>
                <w:rFonts w:ascii="Times New Roman" w:hAnsi="Times New Roman" w:eastAsia="Droid Sans Fallback"/>
                <w:color w:val="000000"/>
                <w:sz w:val="24"/>
                <w:szCs w:val="24"/>
                <w:lang w:eastAsia="zh-CN" w:bidi="hi-IN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актуализация знаний, или начало выполнения действий по задачам  образовательной 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«Открытие» детьми новых знаний, способа действий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Самостоятельное применение нового на практике,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либо актуализация уже имеющихся знаний, представлений, (выполнение работы)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 образовательной деятельности. Систематизация знаний.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Рефлексия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(открытый конец)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87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ВВОДНАЯ ЧАСТЬ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Каждый новый день начинается с солнечного лучика, который улыбается ласковой улыбкой и говорит нам: «Доброе утро!»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Давайте и мы поприветствуем друг друга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                               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Для начала встанем в круг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Сколько радости вокруг!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Мы все за руки возьмемся.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 друг другу улыбнемся.</w:t>
            </w:r>
            <w:r>
              <w:rPr>
                <w:rFonts w:ascii="Times New Roman" w:hAnsi="Times New Roman"/>
                <w:i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Ребята, я 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очу вам показать одного удивительного человека. Кто-нибудь знает кто это? – Это Жак - Ив Кусто - известный французский исследователь океанов. Его можно считать первым путешественником по подводному миру. Жак - Ив Кусто первым проводил подводные киносъёмки.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Команда Кусто оставила после своих путешествий, людям всей Земли большое богатство: фильмы о тайнах морей и океанов, о богатстве подводного мира, чтобы люди знали, свою Землю.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-А также Кусто изобрел акваланг.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-Кто из вас смотрел фильмы о путешествии команды Кусто?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- Ребята, сегодня я хотела бы вам предложить отправиться в экспедицию по океану вместе с командой Жак - Ив Кусто изучать морской мир. Вы хотите исследовать океан?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Ну, что же, тогда представьте, что мы в исследовательской команде, Много тайн хранят океаны. Это страна невероятных чудес, даже ученые далеко не все знают о морях и океанах.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-Ребята, а что нужно взять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чтобы отправиться в экспедицию? – А как вы думаете, обязательно ли брать в путешествие карту?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Ребята, посмотрите на карту. Большую часть поверхности Земли занимает вода.    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Каким цветом изображены моря и океаны на карте?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Моря и океаны занимают в 2 раза больше места, чем суша. Ребята, все моря и океаны очень глубоки. Даже самая высокая гора и та скрылась бы в соленой пучине.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кто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сколько существует океанов? Океанов всего 5: Тихий, Индийский, Атлантический, Южный и Северный Ледовитый. Морей на нашей планете гораздо больше: 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(Средиземное, Черное, Красное, Азовское, Мертвое и другие).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-Наверняка вы были на море, а кто пробовал, какая морская вода на вкус?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соленая)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Давайте подойдем к столу и исследуем морскую воду. Итак: морская вода соленая.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 можно ли ее пить?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где можно применять морскую воду? есть ли польза в морской воде?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Морская вода очень полезна для взрослых и детей.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Ею можно полоскать горло.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С ней принимают лечебные ванны.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 Из морской воды добывают морскую соль.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морской воде содержится йод.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Очень полезно в морской воде купаться, но пить морскую воду нельзя.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Давайте рассмотрим соль и проведем несколько экспериментов.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Опыт №1 «Из чего состоит соль».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Пододвиньте тарелочку с солью. Что можно сказать о её внешнем виде? (соль похожа на что?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орошок). Рассмотрим соль в увеличительное стекло. Что можем увидеть? (соль состоит из белых кристаллов)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Вывод: соль состоит из маленьких кристаллов.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Опыт №2 «Соль хрустит»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насыпали в блюдечко соль и стали надавливать на неё сухой ложкой, после чего они услышали хрустящие звуки.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Вывод: Соль состоит из кристаллов. Поэтому при надавливании ложкой на соль её кристаллы трутся друг о друга, и мы слышим хруст.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Опыт №3 «Морская вода»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Давайте превратим пресную воду в морскую, чтобы сделать настоящею морскую воду нужно добавить несколько ложек морской соли. Что происходит с солью?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Вывод: при взаимодействии с водой соль растворяется и насыщается солью.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Есть еще удивительное свойство морской воды, говорят, что на море легче научиться плавать почему? Вода держит.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Опыт №5 «Морская вода может держать на поверхности предметы»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опыта взяли 2 картошки и два стакана с водой. Налили воду пресную и морскую. Положили в обе кружки картошки, там, где была солёная вода, картошка всплыла, а где нет – утонула.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Вывод: Солёная вода помогает держаться предметам на поверхности.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ОСНОВНАЯ ЧАСТЬ.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-А, как вы думаете с помощью чего, можно опуститься на морское дно? (ответы детей)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Правильно, а еще на дно морское можно опуститься с помощью батискафа. Батискаф — это такой большой железный аппарат с иллюминаторами, внутри у него много разных приборов, чтобы наблюдать за морской жизнью. (Показываю картинку.)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-Нам пора отправимся на научно-исследовательском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батискафе «Искатель»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изучать морские глубины. Проходите в наш батискаф.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Нам предстоит увидеть подводных обитателей и  богатства морского дна. Ну что искатели, занять места.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Судно готово к погружению. Морские волны качают его (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наклоны в стороны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На счёт «три» погружаемся.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 1 -2 -3 – все замрём!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 мир подводной попадём.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Сейчас начнутся чудеса!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Надо только закрыть глаза.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Давайте посмотрим в наши иллюминаторы.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Мы погрузились не глубоко и находимся на самом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верхнем этаже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подводного мира. Здесь светло и тепло, так как этот этаж освещает и согревает солнце. Смотрите, справа по борту плывёт чудо-великан. (Показ картинки кита). Кто же это? (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Синий кит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 А что вы знаете о китах?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Синий кит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- самое крупное животное нашей планеты. Они, как и рыбы живут в воде, но дышат воздухом, всплывая на поверхность моря. Своих детенышей они кормят молоком.  Синий кит может вырастать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30 м в длину и весить 150 т. Он встречается практически во всем Мировом океана. Название своё синий кит получил благодаря своей шкуре – она у него серого цвета, с голубым отливом. Жить они предпочитают в одиночестве, потому что нескольким китам трудно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прокормиться на одной территории. Питается кит рачками, водорослями, мелкой рыбешкой. Кит медленно плывёт, открывая пасть, куда вместе с водой попадает огромное количество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пищи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затем вода просачивается через ус, как сквозь сито, а добыча остается во рту. На спине у него находятся ноздри и из них, когда животное дышит, выходит фонтан пара с водой.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Ребята, смотрите, мелькнуло еще одно морское животное. Да это 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.(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Дельфин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-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Дельфины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– это небольшие киты.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Дельфины дышат не жабрами, а воздухом. Они никогда не покидают море. У них острые зубы, а их голова заканчивается ртом, похожим на птичий клюв. Основная пища дельфинов – рыба, моллюски и мелкие морские животные. Дельфины – очень умные  и быстрые животные.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 и дельфины – это млекопитающие животные. У них есть лёгкие, они кормят детёнышей молоком, а их хвосты и плавники – это приспособление к жизни в воде. Они обитают у поверхности воды, так как у них нет жабр, им необходимо выплывать, чтобы глотнуть воздух!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Что-то задержались мы на верхнем этаже.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Мы опускаемся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поглубже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Здесь уже темнее и вода стала прохладнее.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Как вы думаете, почему?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 -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Солнечные лучи сюда пробираются с трудом.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Ой, кто же это плывёт? - Хищная большая рыба налетела словно глыба.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Акулы могут напасть на человека? 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Дети: -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Акула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— это хищная рыба, распространённая во всех морях и океанах. Кожа акулы покрыта острой чешуёй. Глаза способны видеть предметы только в чёрно-белом изображении. Зубы акулы - страшное оружие, 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она хватает, убивает свою жертву и разрывает ее на клочки. В отличие от китов акулы дышат жабрами. Питаются животной пищей. Среди акул немало и таких, которые опасны и для человека: тигровая акула, акула - молот, белая акула и самая большая китовая акула.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Давайте уплывём подальше от этой опасной рыбы. Погружение продолжается.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Ребята, а сможем ли мы дышать под водой?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Воспитатель: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что нужно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надеть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чтобы выйти из корабля?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Воспитатель: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Итак, надеваем акваланги и водолазные костюмы (дети имитируют надевание костюмов).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Выходим из корабля. Как здесь красиво. (Композиция морского дна)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Посмотрите к нам приближается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кто-то.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Ребята, а это кто?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Входит ребенок, в костюме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осьминога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Я осьминог!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Морской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головоногиий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моллюск. У меня большая голова и 8 щупалец с присосками. С их помощью я ловлю рыбу, исследую территорию и даже строю себе укрытие. В каждом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щупальценаходится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мозг-я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считаюсь самым умным морским обитателем! Еще у меня 3 сердца и синяя кровь! Если я захочу спрятаться или поохотиться, то могу менять цвет и узор своей кож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и-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яотличный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маскировщик! Моя семья очень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разнообразная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:с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амый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маленький осьминог меньше 1см, самый большой(гигантский осьминог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Дофлейна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) вырастает больше 3 метров! Есть и самый опасны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й-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синекольчатый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осьминог-его яд смертелен для человека! А вы знали, что у меня нет скелета, я очень гибкий и могу пролезть в любую щель, куда пролезет мой клюв!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Ничего себе, как интересно!!!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Ребята, а давайте немного разомнемся с нашим гостем.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-Осьминог, ты с нами поиграешь?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Физминутка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 «Осьминог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</w:r>
          </w:p>
          <w:p>
            <w:pPr>
              <w:spacing w:after="0" w:line="240" w:lineRule="atLeast"/>
              <w:shd w:val="clear" w:color="auto" w:fill="ffffff"/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- Ветер дует, задувает, 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(руки подняты вверх, раскачивают из стороны в сторону)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Волны в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стороны качает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олны руками)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Осьминог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на дне сидит 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</w:r>
          </w:p>
          <w:p>
            <w:pPr>
              <w:spacing w:after="0" w:line="240" w:lineRule="atLeast"/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И ногами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шевелит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опают ногами, руки на поясе)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</w:r>
          </w:p>
          <w:p>
            <w:pPr>
              <w:spacing w:after="0" w:line="240" w:lineRule="atLeast"/>
              <w:shd w:val="clear" w:color="auto" w:fill="ffffff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Чайка над водой летает 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(имитируют движение крыльев)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И за рыбками ныряет </w:t>
            </w:r>
            <w:r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(приседание)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Осьминог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на дне сидит 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br/>
              <w:t xml:space="preserve">И ногами шевелит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.(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топают ногами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Воспитатель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- Ой, я что-то заметила среди водорослей. (Показ картинки рыбы). Кто это? 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Дети: -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клоун. Домом для этой рыбы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служит морское растение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актиния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с ядовитыми щупальцами защищает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рыбок от врагов. Вот каких удивительных животных мы с вами встретили на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морском дне.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- Посмотрите, какие здесь красивые кораллы!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 Кораллы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– это животные организмы, полипы.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что это за деревья такие огромные на дне морском, целый лес? (Это водоросли.) А вы знаете, ребята, что морские водоросли очень полезны? Среди них есть морская капуста, которую мы едим.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Кто может зарыться в песок,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Скат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Посмотрите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кто еще обитают на дне? Различные моллюски: морская звезда, морской еж, краб отшельник.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-А вот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посмотрите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кто проплывает? Медуза.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 - Медузы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– загадочные и очень красивые обитатели морей и океанов планеты Земля.  Медузы могут жить лишь в солёной воде, поэтому их среда обитания — это океаны, моря. У медузы 24 глаза. Увеличиваются в размерах медузы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сю жизнь, а их размер зависит от вида. Есть — маленькие, а есть гиганты. Их окрас может быть белым, розовым, желтым, оранжевым, красным, голубым, зеленым и многоцветным. Питаются медузы мелкими морскими организмами, ракообразными и иногда другими медузами.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 вот медузами питаются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морские черепахи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Воспитатель: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Молодцы вы меня очень порадовали, настоящие исследователи, но нам пора возвращаться в наш батискаф.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Скажем нашему другу осьминогу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новых встреч!! Снимаем костюмы (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имитируют снятие костюмов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и всплываем.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1 -2 - 3 – все замрём!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детский сад мы попадём!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ЗАКЛЮЧИТЕЛЬНАЯ ЧАСТЬ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Воспитатель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- А какие группы можно разделить морских обитателей?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 три: на рыб, на животных млекопитающих и на моллюсков.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Давайте подойдем к нашей научной лаборатории. Садитесь на стульчики, и как настоящие исследователи давайте сделаем научные выводы.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Вам понравилось изучать океаны?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скажите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зачем нам нужно изучать океан???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 что дает нам океан? Пищу рыбу, водоросли, красоту. Запасы воды.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А есть ли проблемы у океана? Какие? (загрязнение нефтью,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плавают нефтяные пятна от этого погибает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уменьшается фито и зоопланктон, много мусора выбрасывают с кораблей, и мусор и отходы плавают по поверхности, особенно жаль черепах они принимают мусорные пакеты за медуз и поедают пакеты и погибают.)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Скажите, а как мы люди можем помочь океану?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-А что нового вы узнали в нашей экспедиции?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что бы вам еще хотелось бы исследовать?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Итог.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 все большие молодцы.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Любите дети природу: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Реки, озёра, моря,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 ней проявляйте заботу -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Будут тогда чудеса.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в свободное время можн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пофантазировать и нарисовать или выложить из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конструктора морских обитателей, которые вам больше всего понравились.</w:t>
            </w:r>
            <w:bookmarkStart w:id="0" w:name="_GoBack"/>
            <w:r/>
            <w:bookmarkEnd w:id="0"/>
            <w:r/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22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желают друг другу хорошего дня.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детей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детей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детей: Тихий, Индийский, Атлантический, Южный и Северный Ледовитый.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рассматривают, проводят опыты.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-ребята отвечают, предполагают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-выполняют движения: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через обруч «залазят в батискаф» и садятся на стульчики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Наклоняются влево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Наклоняются вправо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рассматривают рисунок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-ответы детей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рассматривают рисунок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-ответы детей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Дети рассматривают рисунок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-ответы детей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-Надеть акваланги, водолазные костюмы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Иммитируют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движения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отвечают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-ребенок в костюме осьминога рассказывает.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-Выполняют движения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-дети рассматривают «морское дно»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-Это водоросли.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-Скат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рассматривают рисунок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-ответы детей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имитируют снятие костюмов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отвечают на вопросы, делают выводы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Ребята закрепляют знания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разных центрах.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spacing w:after="0" w:line="240" w:lineRule="auto"/>
        <w:tabs>
          <w:tab w:val="left" w:pos="5816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используемых источников:</w:t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Интернет-ресурсы</w:t>
      </w:r>
      <w:r>
        <w:rPr>
          <w:rFonts w:ascii="Times New Roman" w:hAnsi="Times New Roman"/>
          <w:sz w:val="24"/>
          <w:szCs w:val="24"/>
        </w:rPr>
      </w:r>
    </w:p>
    <w:sectPr>
      <w:footerReference w:type="default" r:id="rId9"/>
      <w:footnotePr/>
      <w:endnotePr/>
      <w:type w:val="nextPage"/>
      <w:pgSz w:w="16838" w:h="11906" w:orient="landscape"/>
      <w:pgMar w:top="1134" w:right="1134" w:bottom="1134" w:left="1134" w:header="284" w:footer="11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Fallback">
    <w:panose1 w:val="020B0502000000000001"/>
  </w:font>
  <w:font w:name="Wingdings">
    <w:panose1 w:val="05010000000000000000"/>
  </w:font>
  <w:font w:name="Courier New">
    <w:panose1 w:val="02070409020205020404"/>
  </w:font>
  <w:font w:name="Symbol">
    <w:panose1 w:val="050501020007060205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86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</w:pPr>
      <w:rPr>
        <w:rFonts w:hint="default" w:ascii="Times New Roman" w:hAnsi="Times New Roman" w:eastAsia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97"/>
    <w:link w:val="68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97"/>
    <w:link w:val="709"/>
    <w:uiPriority w:val="10"/>
    <w:rPr>
      <w:sz w:val="48"/>
      <w:szCs w:val="48"/>
    </w:rPr>
  </w:style>
  <w:style w:type="character" w:styleId="37">
    <w:name w:val="Subtitle Char"/>
    <w:basedOn w:val="697"/>
    <w:link w:val="711"/>
    <w:uiPriority w:val="11"/>
    <w:rPr>
      <w:sz w:val="24"/>
      <w:szCs w:val="24"/>
    </w:rPr>
  </w:style>
  <w:style w:type="character" w:styleId="39">
    <w:name w:val="Quote Char"/>
    <w:link w:val="713"/>
    <w:uiPriority w:val="29"/>
    <w:rPr>
      <w:i/>
    </w:rPr>
  </w:style>
  <w:style w:type="character" w:styleId="41">
    <w:name w:val="Intense Quote Char"/>
    <w:link w:val="715"/>
    <w:uiPriority w:val="30"/>
    <w:rPr>
      <w:i/>
    </w:rPr>
  </w:style>
  <w:style w:type="character" w:styleId="176">
    <w:name w:val="Footnote Text Char"/>
    <w:link w:val="846"/>
    <w:uiPriority w:val="99"/>
    <w:rPr>
      <w:sz w:val="18"/>
    </w:rPr>
  </w:style>
  <w:style w:type="character" w:styleId="179">
    <w:name w:val="Endnote Text Char"/>
    <w:link w:val="849"/>
    <w:uiPriority w:val="99"/>
    <w:rPr>
      <w:sz w:val="20"/>
    </w:rPr>
  </w:style>
  <w:style w:type="paragraph" w:styleId="687" w:default="1">
    <w:name w:val="Normal"/>
    <w:qFormat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paragraph" w:styleId="688">
    <w:name w:val="Heading 1"/>
    <w:basedOn w:val="687"/>
    <w:next w:val="687"/>
    <w:link w:val="700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9">
    <w:name w:val="Heading 2"/>
    <w:basedOn w:val="687"/>
    <w:next w:val="687"/>
    <w:link w:val="70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90">
    <w:name w:val="Heading 3"/>
    <w:basedOn w:val="687"/>
    <w:next w:val="687"/>
    <w:link w:val="702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1">
    <w:name w:val="Heading 4"/>
    <w:basedOn w:val="687"/>
    <w:next w:val="687"/>
    <w:link w:val="703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687"/>
    <w:next w:val="687"/>
    <w:link w:val="70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3">
    <w:name w:val="Heading 6"/>
    <w:basedOn w:val="687"/>
    <w:next w:val="687"/>
    <w:link w:val="705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4">
    <w:name w:val="Heading 7"/>
    <w:basedOn w:val="687"/>
    <w:next w:val="687"/>
    <w:link w:val="70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5">
    <w:name w:val="Heading 8"/>
    <w:basedOn w:val="687"/>
    <w:next w:val="687"/>
    <w:link w:val="707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6">
    <w:name w:val="Heading 9"/>
    <w:basedOn w:val="687"/>
    <w:next w:val="687"/>
    <w:link w:val="70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default="1">
    <w:name w:val="Default Paragraph Font"/>
    <w:uiPriority w:val="1"/>
    <w:unhideWhenUsed/>
  </w:style>
  <w:style w:type="table" w:styleId="6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character" w:styleId="700" w:customStyle="1">
    <w:name w:val="Заголовок 1 Знак"/>
    <w:basedOn w:val="697"/>
    <w:link w:val="688"/>
    <w:uiPriority w:val="9"/>
    <w:rPr>
      <w:rFonts w:ascii="Arial" w:hAnsi="Arial" w:eastAsia="Arial" w:cs="Arial"/>
      <w:sz w:val="40"/>
      <w:szCs w:val="40"/>
    </w:rPr>
  </w:style>
  <w:style w:type="character" w:styleId="701" w:customStyle="1">
    <w:name w:val="Заголовок 2 Знак"/>
    <w:basedOn w:val="697"/>
    <w:link w:val="689"/>
    <w:uiPriority w:val="9"/>
    <w:rPr>
      <w:rFonts w:ascii="Arial" w:hAnsi="Arial" w:eastAsia="Arial" w:cs="Arial"/>
      <w:sz w:val="34"/>
    </w:rPr>
  </w:style>
  <w:style w:type="character" w:styleId="702" w:customStyle="1">
    <w:name w:val="Заголовок 3 Знак"/>
    <w:basedOn w:val="697"/>
    <w:link w:val="690"/>
    <w:uiPriority w:val="9"/>
    <w:rPr>
      <w:rFonts w:ascii="Arial" w:hAnsi="Arial" w:eastAsia="Arial" w:cs="Arial"/>
      <w:sz w:val="30"/>
      <w:szCs w:val="30"/>
    </w:rPr>
  </w:style>
  <w:style w:type="character" w:styleId="703" w:customStyle="1">
    <w:name w:val="Заголовок 4 Знак"/>
    <w:basedOn w:val="697"/>
    <w:link w:val="691"/>
    <w:uiPriority w:val="9"/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Заголовок 5 Знак"/>
    <w:basedOn w:val="697"/>
    <w:link w:val="692"/>
    <w:uiPriority w:val="9"/>
    <w:rPr>
      <w:rFonts w:ascii="Arial" w:hAnsi="Arial" w:eastAsia="Arial" w:cs="Arial"/>
      <w:b/>
      <w:bCs/>
      <w:sz w:val="24"/>
      <w:szCs w:val="24"/>
    </w:rPr>
  </w:style>
  <w:style w:type="character" w:styleId="705" w:customStyle="1">
    <w:name w:val="Заголовок 6 Знак"/>
    <w:basedOn w:val="697"/>
    <w:link w:val="693"/>
    <w:uiPriority w:val="9"/>
    <w:rPr>
      <w:rFonts w:ascii="Arial" w:hAnsi="Arial" w:eastAsia="Arial" w:cs="Arial"/>
      <w:b/>
      <w:bCs/>
      <w:sz w:val="22"/>
      <w:szCs w:val="22"/>
    </w:rPr>
  </w:style>
  <w:style w:type="character" w:styleId="706" w:customStyle="1">
    <w:name w:val="Заголовок 7 Знак"/>
    <w:basedOn w:val="697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7" w:customStyle="1">
    <w:name w:val="Заголовок 8 Знак"/>
    <w:basedOn w:val="697"/>
    <w:link w:val="695"/>
    <w:uiPriority w:val="9"/>
    <w:rPr>
      <w:rFonts w:ascii="Arial" w:hAnsi="Arial" w:eastAsia="Arial" w:cs="Arial"/>
      <w:i/>
      <w:iCs/>
      <w:sz w:val="22"/>
      <w:szCs w:val="22"/>
    </w:rPr>
  </w:style>
  <w:style w:type="character" w:styleId="708" w:customStyle="1">
    <w:name w:val="Заголовок 9 Знак"/>
    <w:basedOn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Title"/>
    <w:basedOn w:val="687"/>
    <w:next w:val="687"/>
    <w:link w:val="710"/>
    <w:uiPriority w:val="10"/>
    <w:qFormat/>
    <w:pPr>
      <w:contextualSpacing/>
      <w:spacing w:before="300"/>
    </w:pPr>
    <w:rPr>
      <w:sz w:val="48"/>
      <w:szCs w:val="48"/>
    </w:rPr>
  </w:style>
  <w:style w:type="character" w:styleId="710" w:customStyle="1">
    <w:name w:val="Название Знак"/>
    <w:basedOn w:val="697"/>
    <w:link w:val="709"/>
    <w:uiPriority w:val="10"/>
    <w:rPr>
      <w:sz w:val="48"/>
      <w:szCs w:val="48"/>
    </w:rPr>
  </w:style>
  <w:style w:type="paragraph" w:styleId="711">
    <w:name w:val="Subtitle"/>
    <w:basedOn w:val="687"/>
    <w:next w:val="687"/>
    <w:link w:val="712"/>
    <w:uiPriority w:val="11"/>
    <w:qFormat/>
    <w:pPr>
      <w:spacing w:before="200"/>
    </w:pPr>
    <w:rPr>
      <w:sz w:val="24"/>
      <w:szCs w:val="24"/>
    </w:rPr>
  </w:style>
  <w:style w:type="character" w:styleId="712" w:customStyle="1">
    <w:name w:val="Подзаголовок Знак"/>
    <w:basedOn w:val="697"/>
    <w:link w:val="711"/>
    <w:uiPriority w:val="11"/>
    <w:rPr>
      <w:sz w:val="24"/>
      <w:szCs w:val="24"/>
    </w:rPr>
  </w:style>
  <w:style w:type="paragraph" w:styleId="713">
    <w:name w:val="Quote"/>
    <w:basedOn w:val="687"/>
    <w:next w:val="687"/>
    <w:link w:val="714"/>
    <w:uiPriority w:val="29"/>
    <w:qFormat/>
    <w:pPr>
      <w:ind w:left="720" w:right="720"/>
    </w:pPr>
    <w:rPr>
      <w:i/>
    </w:rPr>
  </w:style>
  <w:style w:type="character" w:styleId="714" w:customStyle="1">
    <w:name w:val="Цитата 2 Знак"/>
    <w:link w:val="713"/>
    <w:uiPriority w:val="29"/>
    <w:rPr>
      <w:i/>
    </w:rPr>
  </w:style>
  <w:style w:type="paragraph" w:styleId="715">
    <w:name w:val="Intense Quote"/>
    <w:basedOn w:val="687"/>
    <w:next w:val="687"/>
    <w:link w:val="71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 w:customStyle="1">
    <w:name w:val="Выделенная цитата Знак"/>
    <w:link w:val="715"/>
    <w:uiPriority w:val="30"/>
    <w:rPr>
      <w:i/>
    </w:rPr>
  </w:style>
  <w:style w:type="character" w:styleId="717" w:customStyle="1">
    <w:name w:val="Header Char"/>
    <w:basedOn w:val="697"/>
    <w:uiPriority w:val="99"/>
  </w:style>
  <w:style w:type="character" w:styleId="718" w:customStyle="1">
    <w:name w:val="Footer Char"/>
    <w:basedOn w:val="697"/>
    <w:uiPriority w:val="99"/>
  </w:style>
  <w:style w:type="paragraph" w:styleId="719">
    <w:name w:val="Caption"/>
    <w:basedOn w:val="687"/>
    <w:next w:val="687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20" w:customStyle="1">
    <w:name w:val="Caption Char"/>
    <w:uiPriority w:val="99"/>
  </w:style>
  <w:style w:type="table" w:styleId="721" w:customStyle="1">
    <w:name w:val="Table Grid Light"/>
    <w:basedOn w:val="69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2" w:customStyle="1">
    <w:name w:val="Plain Table 1"/>
    <w:basedOn w:val="69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 w:customStyle="1">
    <w:name w:val="Plain Table 2"/>
    <w:basedOn w:val="69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 w:customStyle="1">
    <w:name w:val="Plain Table 3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5" w:customStyle="1">
    <w:name w:val="Plain Table 4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Plain Table 5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1 Light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4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9" w:customStyle="1">
    <w:name w:val="Grid Table 4 - Accent 1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0" w:customStyle="1">
    <w:name w:val="Grid Table 4 - Accent 2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1" w:customStyle="1">
    <w:name w:val="Grid Table 4 - Accent 3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2" w:customStyle="1">
    <w:name w:val="Grid Table 4 - Accent 4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3" w:customStyle="1">
    <w:name w:val="Grid Table 4 - Accent 5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4" w:customStyle="1">
    <w:name w:val="Grid Table 4 - Accent 6"/>
    <w:basedOn w:val="69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5" w:customStyle="1">
    <w:name w:val="Grid Table 5 Dark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6 Colorful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3" w:customStyle="1">
    <w:name w:val="Grid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4" w:customStyle="1">
    <w:name w:val="Grid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5" w:customStyle="1">
    <w:name w:val="Grid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6" w:customStyle="1">
    <w:name w:val="Grid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7" w:customStyle="1">
    <w:name w:val="Grid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8" w:customStyle="1">
    <w:name w:val="Grid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9" w:customStyle="1">
    <w:name w:val="Grid Table 7 Colorful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0" w:customStyle="1">
    <w:name w:val="Grid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1" w:customStyle="1">
    <w:name w:val="Grid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2" w:customStyle="1">
    <w:name w:val="Grid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3" w:customStyle="1">
    <w:name w:val="Grid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4" w:customStyle="1">
    <w:name w:val="Grid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5" w:customStyle="1">
    <w:name w:val="Grid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6" w:customStyle="1">
    <w:name w:val="List Table 1 Light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1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2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3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4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5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6"/>
    <w:basedOn w:val="69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0" w:customStyle="1">
    <w:name w:val="List Table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5 Dark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6 Colorful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2" w:customStyle="1">
    <w:name w:val="List Table 6 Colorful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3" w:customStyle="1">
    <w:name w:val="List Table 6 Colorful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4" w:customStyle="1">
    <w:name w:val="List Table 6 Colorful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5" w:customStyle="1">
    <w:name w:val="List Table 6 Colorful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6" w:customStyle="1">
    <w:name w:val="List Table 6 Colorful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7" w:customStyle="1">
    <w:name w:val="List Table 6 Colorful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8" w:customStyle="1">
    <w:name w:val="List Table 7 Colorful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 w:customStyle="1">
    <w:name w:val="List Table 7 Colorful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0" w:customStyle="1">
    <w:name w:val="List Table 7 Colorful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List Table 7 Colorful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2" w:customStyle="1">
    <w:name w:val="List Table 7 Colorful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List Table 7 Colorful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List Table 7 Colorful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Lined - Accent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6" w:customStyle="1">
    <w:name w:val="Lined - Accent 1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7" w:customStyle="1">
    <w:name w:val="Lined - Accent 2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8" w:customStyle="1">
    <w:name w:val="Lined - Accent 3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9" w:customStyle="1">
    <w:name w:val="Lined - Accent 4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0" w:customStyle="1">
    <w:name w:val="Lined - Accent 5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1" w:customStyle="1">
    <w:name w:val="Lined - Accent 6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2" w:customStyle="1">
    <w:name w:val="Bordered &amp; Lined - Accent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Bordered &amp; Lined - Accent 1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4" w:customStyle="1">
    <w:name w:val="Bordered &amp; Lined - Accent 2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5" w:customStyle="1">
    <w:name w:val="Bordered &amp; Lined - Accent 3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6" w:customStyle="1">
    <w:name w:val="Bordered &amp; Lined - Accent 4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7" w:customStyle="1">
    <w:name w:val="Bordered &amp; Lined - Accent 5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8" w:customStyle="1">
    <w:name w:val="Bordered &amp; Lined - Accent 6"/>
    <w:basedOn w:val="69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9" w:customStyle="1">
    <w:name w:val="Bordered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0" w:customStyle="1">
    <w:name w:val="Bordered - Accent 1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1" w:customStyle="1">
    <w:name w:val="Bordered - Accent 2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2" w:customStyle="1">
    <w:name w:val="Bordered - Accent 3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3" w:customStyle="1">
    <w:name w:val="Bordered - Accent 4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4" w:customStyle="1">
    <w:name w:val="Bordered - Accent 5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5" w:customStyle="1">
    <w:name w:val="Bordered - Accent 6"/>
    <w:basedOn w:val="69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46">
    <w:name w:val="footnote text"/>
    <w:basedOn w:val="687"/>
    <w:link w:val="847"/>
    <w:uiPriority w:val="99"/>
    <w:semiHidden/>
    <w:unhideWhenUsed/>
    <w:pPr>
      <w:spacing w:after="40" w:line="240" w:lineRule="auto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7"/>
    <w:uiPriority w:val="99"/>
    <w:unhideWhenUsed/>
    <w:rPr>
      <w:vertAlign w:val="superscript"/>
    </w:rPr>
  </w:style>
  <w:style w:type="paragraph" w:styleId="849">
    <w:name w:val="endnote text"/>
    <w:basedOn w:val="687"/>
    <w:link w:val="850"/>
    <w:uiPriority w:val="99"/>
    <w:semiHidden/>
    <w:unhideWhenUsed/>
    <w:pPr>
      <w:spacing w:after="0" w:line="240" w:lineRule="auto"/>
    </w:pPr>
    <w:rPr>
      <w:sz w:val="20"/>
    </w:rPr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7"/>
    <w:uiPriority w:val="99"/>
    <w:semiHidden/>
    <w:unhideWhenUsed/>
    <w:rPr>
      <w:vertAlign w:val="superscript"/>
    </w:rPr>
  </w:style>
  <w:style w:type="paragraph" w:styleId="852">
    <w:name w:val="toc 1"/>
    <w:basedOn w:val="687"/>
    <w:next w:val="687"/>
    <w:uiPriority w:val="39"/>
    <w:unhideWhenUsed/>
    <w:pPr>
      <w:spacing w:after="57"/>
    </w:pPr>
  </w:style>
  <w:style w:type="paragraph" w:styleId="853">
    <w:name w:val="toc 2"/>
    <w:basedOn w:val="687"/>
    <w:next w:val="687"/>
    <w:uiPriority w:val="39"/>
    <w:unhideWhenUsed/>
    <w:pPr>
      <w:ind w:left="283"/>
      <w:spacing w:after="57"/>
    </w:pPr>
  </w:style>
  <w:style w:type="paragraph" w:styleId="854">
    <w:name w:val="toc 3"/>
    <w:basedOn w:val="687"/>
    <w:next w:val="687"/>
    <w:uiPriority w:val="39"/>
    <w:unhideWhenUsed/>
    <w:pPr>
      <w:ind w:left="567"/>
      <w:spacing w:after="57"/>
    </w:pPr>
  </w:style>
  <w:style w:type="paragraph" w:styleId="855">
    <w:name w:val="toc 4"/>
    <w:basedOn w:val="687"/>
    <w:next w:val="687"/>
    <w:uiPriority w:val="39"/>
    <w:unhideWhenUsed/>
    <w:pPr>
      <w:ind w:left="850"/>
      <w:spacing w:after="57"/>
    </w:pPr>
  </w:style>
  <w:style w:type="paragraph" w:styleId="856">
    <w:name w:val="toc 5"/>
    <w:basedOn w:val="687"/>
    <w:next w:val="687"/>
    <w:uiPriority w:val="39"/>
    <w:unhideWhenUsed/>
    <w:pPr>
      <w:ind w:left="1134"/>
      <w:spacing w:after="57"/>
    </w:pPr>
  </w:style>
  <w:style w:type="paragraph" w:styleId="857">
    <w:name w:val="toc 6"/>
    <w:basedOn w:val="687"/>
    <w:next w:val="687"/>
    <w:uiPriority w:val="39"/>
    <w:unhideWhenUsed/>
    <w:pPr>
      <w:ind w:left="1417"/>
      <w:spacing w:after="57"/>
    </w:pPr>
  </w:style>
  <w:style w:type="paragraph" w:styleId="858">
    <w:name w:val="toc 7"/>
    <w:basedOn w:val="687"/>
    <w:next w:val="687"/>
    <w:uiPriority w:val="39"/>
    <w:unhideWhenUsed/>
    <w:pPr>
      <w:ind w:left="1701"/>
      <w:spacing w:after="57"/>
    </w:pPr>
  </w:style>
  <w:style w:type="paragraph" w:styleId="859">
    <w:name w:val="toc 8"/>
    <w:basedOn w:val="687"/>
    <w:next w:val="687"/>
    <w:uiPriority w:val="39"/>
    <w:unhideWhenUsed/>
    <w:pPr>
      <w:ind w:left="1984"/>
      <w:spacing w:after="57"/>
    </w:pPr>
  </w:style>
  <w:style w:type="paragraph" w:styleId="860">
    <w:name w:val="toc 9"/>
    <w:basedOn w:val="687"/>
    <w:next w:val="687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7"/>
    <w:next w:val="687"/>
    <w:uiPriority w:val="99"/>
    <w:unhideWhenUsed/>
    <w:pPr>
      <w:spacing w:after="0"/>
    </w:pPr>
  </w:style>
  <w:style w:type="paragraph" w:styleId="863">
    <w:name w:val="List Paragraph"/>
    <w:basedOn w:val="687"/>
    <w:uiPriority w:val="99"/>
    <w:qFormat/>
    <w:pPr>
      <w:contextualSpacing/>
      <w:ind w:left="720"/>
    </w:pPr>
  </w:style>
  <w:style w:type="paragraph" w:styleId="864">
    <w:name w:val="Footer"/>
    <w:basedOn w:val="687"/>
    <w:link w:val="865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5" w:customStyle="1">
    <w:name w:val="Нижний колонтитул Знак"/>
    <w:basedOn w:val="697"/>
    <w:link w:val="864"/>
    <w:uiPriority w:val="99"/>
    <w:rPr>
      <w:rFonts w:ascii="Calibri" w:hAnsi="Calibri" w:eastAsia="Times New Roman" w:cs="Times New Roman"/>
      <w:lang w:eastAsia="ru-RU"/>
    </w:rPr>
  </w:style>
  <w:style w:type="paragraph" w:styleId="866">
    <w:name w:val="Normal (Web)"/>
    <w:basedOn w:val="687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867">
    <w:name w:val="Hyperlink"/>
    <w:basedOn w:val="697"/>
    <w:uiPriority w:val="99"/>
    <w:rPr>
      <w:rFonts w:cs="Times New Roman"/>
      <w:color w:val="0000ff"/>
      <w:u w:val="single"/>
    </w:rPr>
  </w:style>
  <w:style w:type="paragraph" w:styleId="868" w:customStyle="1">
    <w:name w:val="c0"/>
    <w:basedOn w:val="6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869" w:customStyle="1">
    <w:name w:val="c1"/>
    <w:basedOn w:val="697"/>
  </w:style>
  <w:style w:type="paragraph" w:styleId="870">
    <w:name w:val="No Spacing"/>
    <w:link w:val="871"/>
    <w:qFormat/>
    <w:pPr>
      <w:spacing w:after="0" w:line="240" w:lineRule="auto"/>
    </w:pPr>
    <w:rPr>
      <w:rFonts w:eastAsiaTheme="minorEastAsia"/>
      <w:lang w:eastAsia="ru-RU"/>
    </w:rPr>
  </w:style>
  <w:style w:type="character" w:styleId="871" w:customStyle="1">
    <w:name w:val="Без интервала Знак"/>
    <w:basedOn w:val="697"/>
    <w:link w:val="870"/>
    <w:rPr>
      <w:rFonts w:eastAsiaTheme="minorEastAsia"/>
      <w:lang w:eastAsia="ru-RU"/>
    </w:rPr>
  </w:style>
  <w:style w:type="character" w:styleId="872" w:customStyle="1">
    <w:name w:val="c2"/>
    <w:basedOn w:val="697"/>
  </w:style>
  <w:style w:type="character" w:styleId="873" w:customStyle="1">
    <w:name w:val="c33"/>
    <w:basedOn w:val="697"/>
  </w:style>
  <w:style w:type="paragraph" w:styleId="874">
    <w:name w:val="Header"/>
    <w:basedOn w:val="687"/>
    <w:link w:val="8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5" w:customStyle="1">
    <w:name w:val="Верхний колонтитул Знак"/>
    <w:basedOn w:val="697"/>
    <w:link w:val="874"/>
    <w:uiPriority w:val="99"/>
    <w:rPr>
      <w:rFonts w:ascii="Calibri" w:hAnsi="Calibri" w:eastAsia="Times New Roman" w:cs="Times New Roman"/>
      <w:lang w:eastAsia="ru-RU"/>
    </w:rPr>
  </w:style>
  <w:style w:type="table" w:styleId="876" w:customStyle="1">
    <w:name w:val="Сетка таблицы1"/>
    <w:basedOn w:val="698"/>
    <w:next w:val="87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77">
    <w:name w:val="Table Grid"/>
    <w:basedOn w:val="69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79134641869</dc:creator>
  <cp:revision>7</cp:revision>
  <dcterms:created xsi:type="dcterms:W3CDTF">2025-03-10T13:02:00Z</dcterms:created>
  <dcterms:modified xsi:type="dcterms:W3CDTF">2025-03-13T07:00:32Z</dcterms:modified>
</cp:coreProperties>
</file>