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3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3">
        <w:rPr>
          <w:rFonts w:ascii="Times New Roman" w:hAnsi="Times New Roman" w:cs="Times New Roman"/>
          <w:b/>
          <w:sz w:val="28"/>
          <w:szCs w:val="28"/>
        </w:rPr>
        <w:t>занятия в средней группе «Звездочка»</w:t>
      </w:r>
    </w:p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3">
        <w:rPr>
          <w:rFonts w:ascii="Times New Roman" w:hAnsi="Times New Roman" w:cs="Times New Roman"/>
          <w:b/>
          <w:sz w:val="28"/>
          <w:szCs w:val="28"/>
        </w:rPr>
        <w:t>по финансовой грамотности</w:t>
      </w:r>
    </w:p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923">
        <w:rPr>
          <w:rFonts w:ascii="Times New Roman" w:hAnsi="Times New Roman" w:cs="Times New Roman"/>
          <w:b/>
          <w:sz w:val="28"/>
          <w:szCs w:val="28"/>
        </w:rPr>
        <w:t>Тема: «Деньги. Монета. Банкнота. Пластиковая карта»</w:t>
      </w:r>
    </w:p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867923" w:rsidRPr="00867923" w:rsidRDefault="00867923" w:rsidP="008679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7923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867923">
        <w:rPr>
          <w:rFonts w:ascii="Times New Roman" w:hAnsi="Times New Roman" w:cs="Times New Roman"/>
          <w:sz w:val="28"/>
          <w:szCs w:val="28"/>
        </w:rPr>
        <w:t xml:space="preserve"> Татьяна Анатольевна.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Цель : раскрыть сущность понятия «деньги»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«монета» , «банкнота» , «пластиковая карта» ; наличные и безналичные деньги ; закрепить знания детей о внешнем виде современных денег 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Форма проведения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образовательная деятельность.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Педагогические средства : беседа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дидактическая игра , изобразительная деятельность, просмотр мультфильма.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мяч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копилка с набором разных монет и банкнот;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-изображение пластиковой карты;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бумага и цветные карандаши.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Предварительная работа: следует предложить рассмотреть детям до занятия банкноты и монеты, чтобы в дальнейшем дети могли свободно называть отличительные и сходные черты между монетой и банкнота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Организация детской деятельности.</w:t>
      </w:r>
    </w:p>
    <w:p w:rsidR="00867923" w:rsidRPr="00867923" w:rsidRDefault="00867923" w:rsidP="0086792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– Ребята, наш кот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Белобок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нашёл интересный предмет и принёс его нам.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Воспитатель демонстрирует копилку.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Что это такое?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Для чего же нужна эта копилка?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Правильно, чтобы копить деньги. Но мне очень интересно узнать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а зачем людям копить деньги ? Что на них можно купить?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2. Игра «Для чего нам нужны деньги?»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lastRenderedPageBreak/>
        <w:t>- Давайте поиграем в игру «Для чего нам нужны деньги?». Я бросаю мяч ребёнку и называю, для чего нам нужны деньги, а вы продолжаете. Итак, деньги нам нужны: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покупки продуктов питания;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оплаты бытовых услуг;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оплаты развлечений (воспитатель уточняет у детей, для каких развлечений нам нужны деньги?);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оплаты услуг (уточнить, каких именно);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оплаты проезда на транспорте;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покупки подарков;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для оказания помощи бедным (воспитатель уточняет, что такая деятельность называется </w:t>
      </w:r>
      <w:r w:rsidRPr="00867923">
        <w:rPr>
          <w:rFonts w:ascii="Times New Roman" w:hAnsi="Times New Roman" w:cs="Times New Roman"/>
          <w:b/>
          <w:bCs/>
          <w:sz w:val="28"/>
          <w:szCs w:val="28"/>
        </w:rPr>
        <w:t>благотворительностью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 )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Воспитатель опрашивает всех детей по очереди. Если дети указывают не все значения денег, можно предложить решение данного вопроса в виде проблемных ситуаций.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Если мы едим на автобусе, мы платим?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Если мы захотели кушать и пошли в магазин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за что мы платим? И т.д.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3. Беседа о монетах.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А вам интересно узнать, что лежит в копилке, какие деньги там есть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Давайте посмотрим.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Рассматриваем сначала монеты.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Это что такое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монеты. Какая монета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Если дети не называют все признаки монет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то воспитатель помогает им.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Круглая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металлическая , звенит (можно взять в руки несколько монет и позвенеть ими , после этого дети смогут назвать данный признак ).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Какие монеты вы знаете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Дети называют монеты разного достоинства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воспитатель демонстрирует данную монету всем детям.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Смотрите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у нас в копилке ещё что-то осталось. Давайте достанем.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Воспитатель достаёт банкноты.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lastRenderedPageBreak/>
        <w:t>- Как можно назвать эти деньги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Банкноты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А какие они 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Бумажные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прямоугольные , шуршат.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Можно продемонстрировать шуршание банкнотой.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Какие банкноты вы знаете?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Дети называют банкноты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воспитатель демонстрирует их детям , затем проговаривают хором.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4. – Итак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ребята , сейчас мы с вами поиграем в игру , которая называется « Дополни». Я называю признак монеты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а вы называете противоположный признак банкноты и наоборот.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Монета круглая, а банкнота …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Банкнота бумажная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а монета …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Монета звенит, а банкнота …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Монета металлическая, а банкнота…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Где мы носим деньги, монеты и банкноты? (в кошельке). Они у нас в наличии и называются они «наличные деньги». Ещё бывают безналичные деньги. Их у нас нет в кошельке, а хранятся они на пластиковой карте (показать пластиковые карты)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>ы видели такие карточки у родителей? Расскажите о них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>ластиковую карту нужно вставлять в банкомат и знать пароль)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7923">
        <w:rPr>
          <w:rFonts w:ascii="Times New Roman" w:hAnsi="Times New Roman" w:cs="Times New Roman"/>
          <w:sz w:val="28"/>
          <w:szCs w:val="28"/>
        </w:rPr>
        <w:t>- Что удобнее носить с собой : наличные (монеты ,банкноты) или карты (безналичные)? А в чем неудобство пластиковой карты? (можно забыть пароль)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67923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Pr="00867923">
        <w:rPr>
          <w:rFonts w:ascii="Times New Roman" w:hAnsi="Times New Roman" w:cs="Times New Roman"/>
          <w:sz w:val="28"/>
          <w:szCs w:val="28"/>
        </w:rPr>
        <w:t>)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5. – Ребята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придумайте и нарисуйте деньги для сказочного леса, в котором живут Белобок и его друзья. Вы должны придумать форму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название и нарисовать монету или банкноту , которыми можно оплатить покупки в сказочном лесу.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После выполнения задания детьми презентуют (представляют) результаты работы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рассказывая об этом по плану.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lastRenderedPageBreak/>
        <w:t>Что вы придумали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монету или банкноту?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Какой она формы?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Как она называется?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Что и почему на ней изображено?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6. Заключительная часть.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О чем мы сегодня говорили?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Какие бывают деньги?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Чем отличается монета от банкноты?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 xml:space="preserve">- Как можно назвать монеты и </w:t>
      </w:r>
      <w:proofErr w:type="gramStart"/>
      <w:r w:rsidRPr="00867923">
        <w:rPr>
          <w:rFonts w:ascii="Times New Roman" w:hAnsi="Times New Roman" w:cs="Times New Roman"/>
          <w:sz w:val="28"/>
          <w:szCs w:val="28"/>
        </w:rPr>
        <w:t>банкноты</w:t>
      </w:r>
      <w:proofErr w:type="gramEnd"/>
      <w:r w:rsidRPr="00867923">
        <w:rPr>
          <w:rFonts w:ascii="Times New Roman" w:hAnsi="Times New Roman" w:cs="Times New Roman"/>
          <w:sz w:val="28"/>
          <w:szCs w:val="28"/>
        </w:rPr>
        <w:t xml:space="preserve"> одним словом?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( Наличные деньги).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7923">
        <w:rPr>
          <w:rFonts w:ascii="Times New Roman" w:hAnsi="Times New Roman" w:cs="Times New Roman"/>
          <w:sz w:val="28"/>
          <w:szCs w:val="28"/>
        </w:rPr>
        <w:t>- А безналичные деньги, где у нас хранятся? (на пластиковых картах).</w:t>
      </w:r>
    </w:p>
    <w:p w:rsidR="00867923" w:rsidRPr="00867923" w:rsidRDefault="00867923" w:rsidP="008679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67923" w:rsidRPr="0086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F3E84"/>
    <w:multiLevelType w:val="multilevel"/>
    <w:tmpl w:val="362CA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23"/>
    <w:rsid w:val="008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2023-04-26T12:58:00Z</dcterms:created>
  <dcterms:modified xsi:type="dcterms:W3CDTF">2023-04-26T13:01:00Z</dcterms:modified>
</cp:coreProperties>
</file>