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BCBC78" w14:textId="77777777" w:rsidR="00436C70" w:rsidRDefault="00436C70" w:rsidP="00436C70">
      <w:pPr>
        <w:spacing w:after="0"/>
        <w:jc w:val="center"/>
        <w:rPr>
          <w:rFonts w:ascii="Times New Roman" w:hAnsi="Times New Roman" w:cs="Times New Roman"/>
          <w:b/>
          <w:bCs/>
          <w:sz w:val="32"/>
          <w:szCs w:val="32"/>
        </w:rPr>
      </w:pPr>
    </w:p>
    <w:p w14:paraId="4096F680" w14:textId="77777777" w:rsidR="00436C70" w:rsidRDefault="00436C70" w:rsidP="00436C70">
      <w:pPr>
        <w:spacing w:after="0"/>
        <w:jc w:val="center"/>
        <w:rPr>
          <w:rFonts w:ascii="Times New Roman" w:hAnsi="Times New Roman" w:cs="Times New Roman"/>
          <w:b/>
          <w:bCs/>
          <w:sz w:val="32"/>
          <w:szCs w:val="32"/>
        </w:rPr>
      </w:pPr>
    </w:p>
    <w:p w14:paraId="7A7B5B19" w14:textId="77777777" w:rsidR="00436C70" w:rsidRDefault="00436C70" w:rsidP="00436C70">
      <w:pPr>
        <w:spacing w:after="0"/>
        <w:jc w:val="center"/>
        <w:rPr>
          <w:rFonts w:ascii="Times New Roman" w:hAnsi="Times New Roman" w:cs="Times New Roman"/>
          <w:b/>
          <w:bCs/>
          <w:sz w:val="32"/>
          <w:szCs w:val="32"/>
        </w:rPr>
      </w:pPr>
    </w:p>
    <w:p w14:paraId="6962D3AD" w14:textId="77777777" w:rsidR="00436C70" w:rsidRDefault="00436C70" w:rsidP="00436C70">
      <w:pPr>
        <w:spacing w:after="0"/>
        <w:jc w:val="center"/>
        <w:rPr>
          <w:rFonts w:ascii="Times New Roman" w:hAnsi="Times New Roman" w:cs="Times New Roman"/>
          <w:b/>
          <w:bCs/>
          <w:sz w:val="32"/>
          <w:szCs w:val="32"/>
        </w:rPr>
      </w:pPr>
    </w:p>
    <w:p w14:paraId="0F5F8EF5" w14:textId="77777777" w:rsidR="00436C70" w:rsidRDefault="00436C70" w:rsidP="00436C70">
      <w:pPr>
        <w:widowControl w:val="0"/>
        <w:spacing w:after="0" w:line="240" w:lineRule="auto"/>
        <w:jc w:val="center"/>
        <w:rPr>
          <w:rFonts w:ascii="Times New Roman" w:eastAsia="Arial Unicode MS" w:hAnsi="Times New Roman" w:cs="Times New Roman"/>
          <w:color w:val="000000"/>
          <w:sz w:val="44"/>
          <w:szCs w:val="28"/>
          <w:lang w:eastAsia="ru-RU" w:bidi="ru-RU"/>
        </w:rPr>
      </w:pPr>
    </w:p>
    <w:p w14:paraId="5FFC1130" w14:textId="77777777" w:rsidR="00436C70" w:rsidRDefault="00436C70" w:rsidP="00436C70">
      <w:pPr>
        <w:widowControl w:val="0"/>
        <w:spacing w:after="0" w:line="240" w:lineRule="auto"/>
        <w:jc w:val="center"/>
        <w:rPr>
          <w:rFonts w:ascii="Times New Roman" w:eastAsia="Arial Unicode MS" w:hAnsi="Times New Roman" w:cs="Times New Roman"/>
          <w:color w:val="000000"/>
          <w:sz w:val="44"/>
          <w:szCs w:val="28"/>
          <w:lang w:eastAsia="ru-RU" w:bidi="ru-RU"/>
        </w:rPr>
      </w:pPr>
    </w:p>
    <w:p w14:paraId="642C4384" w14:textId="77777777" w:rsidR="00436C70" w:rsidRDefault="00436C70" w:rsidP="00436C70">
      <w:pPr>
        <w:widowControl w:val="0"/>
        <w:spacing w:after="0" w:line="240" w:lineRule="auto"/>
        <w:jc w:val="center"/>
        <w:rPr>
          <w:rFonts w:ascii="Times New Roman" w:eastAsia="Arial Unicode MS" w:hAnsi="Times New Roman" w:cs="Times New Roman"/>
          <w:color w:val="000000"/>
          <w:sz w:val="44"/>
          <w:szCs w:val="28"/>
          <w:lang w:eastAsia="ru-RU" w:bidi="ru-RU"/>
        </w:rPr>
      </w:pPr>
    </w:p>
    <w:p w14:paraId="1126FA12" w14:textId="77777777" w:rsidR="00436C70" w:rsidRDefault="00436C70" w:rsidP="00436C70">
      <w:pPr>
        <w:widowControl w:val="0"/>
        <w:spacing w:after="0" w:line="240" w:lineRule="auto"/>
        <w:jc w:val="center"/>
        <w:rPr>
          <w:rFonts w:ascii="Times New Roman" w:eastAsia="Arial Unicode MS" w:hAnsi="Times New Roman" w:cs="Times New Roman"/>
          <w:color w:val="000000"/>
          <w:sz w:val="44"/>
          <w:szCs w:val="28"/>
          <w:lang w:eastAsia="ru-RU" w:bidi="ru-RU"/>
        </w:rPr>
      </w:pPr>
    </w:p>
    <w:p w14:paraId="1F543339" w14:textId="77777777" w:rsidR="00436C70" w:rsidRDefault="00436C70" w:rsidP="00436C70">
      <w:pPr>
        <w:widowControl w:val="0"/>
        <w:spacing w:after="0" w:line="240" w:lineRule="auto"/>
        <w:jc w:val="center"/>
        <w:rPr>
          <w:rFonts w:ascii="Times New Roman" w:eastAsia="Arial Unicode MS" w:hAnsi="Times New Roman" w:cs="Times New Roman"/>
          <w:color w:val="000000"/>
          <w:sz w:val="44"/>
          <w:szCs w:val="28"/>
          <w:lang w:eastAsia="ru-RU" w:bidi="ru-RU"/>
        </w:rPr>
      </w:pPr>
    </w:p>
    <w:p w14:paraId="7C3DCB66" w14:textId="77777777" w:rsidR="00436C70" w:rsidRDefault="00436C70" w:rsidP="00436C70">
      <w:pPr>
        <w:widowControl w:val="0"/>
        <w:spacing w:after="0" w:line="240" w:lineRule="auto"/>
        <w:jc w:val="center"/>
        <w:rPr>
          <w:rFonts w:ascii="Times New Roman" w:eastAsia="Arial Unicode MS" w:hAnsi="Times New Roman" w:cs="Times New Roman"/>
          <w:color w:val="000000"/>
          <w:sz w:val="44"/>
          <w:szCs w:val="28"/>
          <w:lang w:eastAsia="ru-RU" w:bidi="ru-RU"/>
        </w:rPr>
      </w:pPr>
    </w:p>
    <w:p w14:paraId="69B10303" w14:textId="77777777" w:rsidR="00436C70" w:rsidRDefault="00436C70" w:rsidP="00436C70">
      <w:pPr>
        <w:widowControl w:val="0"/>
        <w:spacing w:after="0" w:line="240" w:lineRule="auto"/>
        <w:jc w:val="center"/>
        <w:rPr>
          <w:rFonts w:ascii="Times New Roman" w:eastAsia="Arial Unicode MS" w:hAnsi="Times New Roman" w:cs="Times New Roman"/>
          <w:color w:val="000000"/>
          <w:sz w:val="44"/>
          <w:szCs w:val="28"/>
          <w:lang w:eastAsia="ru-RU" w:bidi="ru-RU"/>
        </w:rPr>
      </w:pPr>
    </w:p>
    <w:p w14:paraId="0ED8BF1F" w14:textId="77777777" w:rsidR="00A517CD" w:rsidRPr="00A517CD" w:rsidRDefault="00A517CD" w:rsidP="00A517CD">
      <w:pPr>
        <w:widowControl w:val="0"/>
        <w:spacing w:after="0" w:line="240" w:lineRule="auto"/>
        <w:jc w:val="center"/>
        <w:rPr>
          <w:rFonts w:ascii="Times New Roman" w:eastAsia="Arial Unicode MS" w:hAnsi="Times New Roman" w:cs="Times New Roman"/>
          <w:color w:val="000000"/>
          <w:sz w:val="44"/>
          <w:szCs w:val="28"/>
          <w:lang w:eastAsia="ru-RU" w:bidi="ru-RU"/>
        </w:rPr>
      </w:pPr>
      <w:r w:rsidRPr="00A517CD">
        <w:rPr>
          <w:rFonts w:ascii="Times New Roman" w:eastAsia="Arial Unicode MS" w:hAnsi="Times New Roman" w:cs="Times New Roman"/>
          <w:color w:val="000000"/>
          <w:sz w:val="44"/>
          <w:szCs w:val="28"/>
          <w:lang w:eastAsia="ru-RU" w:bidi="ru-RU"/>
        </w:rPr>
        <w:t xml:space="preserve">Рабочая программа и документация </w:t>
      </w:r>
    </w:p>
    <w:p w14:paraId="323F9F87" w14:textId="77777777" w:rsidR="006911F7" w:rsidRDefault="00A517CD" w:rsidP="00A517CD">
      <w:pPr>
        <w:widowControl w:val="0"/>
        <w:spacing w:after="0" w:line="240" w:lineRule="auto"/>
        <w:jc w:val="center"/>
        <w:rPr>
          <w:rFonts w:ascii="Times New Roman" w:eastAsia="Arial Unicode MS" w:hAnsi="Times New Roman" w:cs="Times New Roman"/>
          <w:color w:val="000000"/>
          <w:sz w:val="44"/>
          <w:szCs w:val="28"/>
          <w:lang w:eastAsia="ru-RU" w:bidi="ru-RU"/>
        </w:rPr>
      </w:pPr>
      <w:r w:rsidRPr="00A517CD">
        <w:rPr>
          <w:rFonts w:ascii="Times New Roman" w:eastAsia="Arial Unicode MS" w:hAnsi="Times New Roman" w:cs="Times New Roman"/>
          <w:color w:val="000000"/>
          <w:sz w:val="44"/>
          <w:szCs w:val="28"/>
          <w:lang w:eastAsia="ru-RU" w:bidi="ru-RU"/>
        </w:rPr>
        <w:t xml:space="preserve">общеразвивающей </w:t>
      </w:r>
      <w:r w:rsidR="00436C70" w:rsidRPr="00436C70">
        <w:rPr>
          <w:rFonts w:ascii="Times New Roman" w:eastAsia="Arial Unicode MS" w:hAnsi="Times New Roman" w:cs="Times New Roman"/>
          <w:color w:val="000000"/>
          <w:sz w:val="44"/>
          <w:szCs w:val="28"/>
          <w:lang w:eastAsia="ru-RU" w:bidi="ru-RU"/>
        </w:rPr>
        <w:t>старшей группы</w:t>
      </w:r>
    </w:p>
    <w:p w14:paraId="50ECAE38" w14:textId="18AE52A6" w:rsidR="00436C70" w:rsidRPr="001C5969" w:rsidRDefault="006911F7" w:rsidP="00A517CD">
      <w:pPr>
        <w:widowControl w:val="0"/>
        <w:spacing w:after="0" w:line="240" w:lineRule="auto"/>
        <w:jc w:val="center"/>
        <w:rPr>
          <w:rFonts w:ascii="Times New Roman" w:eastAsia="Arial Unicode MS" w:hAnsi="Times New Roman" w:cs="Times New Roman"/>
          <w:color w:val="000000"/>
          <w:sz w:val="24"/>
          <w:szCs w:val="28"/>
          <w:lang w:eastAsia="ru-RU" w:bidi="ru-RU"/>
        </w:rPr>
      </w:pPr>
      <w:r>
        <w:rPr>
          <w:rFonts w:ascii="Times New Roman" w:eastAsia="Arial Unicode MS" w:hAnsi="Times New Roman" w:cs="Times New Roman"/>
          <w:color w:val="000000"/>
          <w:sz w:val="44"/>
          <w:szCs w:val="28"/>
          <w:lang w:eastAsia="ru-RU" w:bidi="ru-RU"/>
        </w:rPr>
        <w:t>Звёздочка</w:t>
      </w:r>
      <w:r w:rsidR="00436C70" w:rsidRPr="00436C70">
        <w:rPr>
          <w:rFonts w:ascii="Times New Roman" w:eastAsia="Arial Unicode MS" w:hAnsi="Times New Roman" w:cs="Times New Roman"/>
          <w:color w:val="000000"/>
          <w:sz w:val="44"/>
          <w:szCs w:val="28"/>
          <w:lang w:eastAsia="ru-RU" w:bidi="ru-RU"/>
        </w:rPr>
        <w:t xml:space="preserve"> (5-6 лет)</w:t>
      </w:r>
    </w:p>
    <w:p w14:paraId="22E47097"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30C006F4"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51D79E06"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57D62EC9"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4ECDB05B"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43F37D02"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6F0F896B"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4217C9F4"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25AB67B0"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3BB5A0CE" w14:textId="77777777" w:rsidR="00436C70"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41E6DED2"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50FEEBEA"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5EAD50BD"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39FF4F9B"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129DCB32"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4A89077E"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05F14DCF" w14:textId="77777777" w:rsidR="00436C70" w:rsidRPr="001C5969"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pPr>
    </w:p>
    <w:p w14:paraId="1542BA4B" w14:textId="77777777" w:rsidR="00436C70" w:rsidRDefault="00436C70" w:rsidP="00436C70">
      <w:pPr>
        <w:spacing w:before="100" w:beforeAutospacing="1" w:after="100" w:afterAutospacing="1" w:line="240" w:lineRule="auto"/>
        <w:rPr>
          <w:rFonts w:ascii="Times New Roman" w:eastAsia="Times New Roman" w:hAnsi="Times New Roman" w:cs="Times New Roman"/>
          <w:b/>
          <w:bCs/>
          <w:sz w:val="28"/>
          <w:szCs w:val="24"/>
          <w:lang w:eastAsia="ru-RU"/>
        </w:rPr>
      </w:pPr>
    </w:p>
    <w:p w14:paraId="3BF19CA6" w14:textId="77777777" w:rsidR="00436C70" w:rsidRDefault="00436C70" w:rsidP="00436C70">
      <w:pPr>
        <w:spacing w:before="100" w:beforeAutospacing="1" w:after="100" w:afterAutospacing="1" w:line="240" w:lineRule="auto"/>
        <w:rPr>
          <w:rFonts w:ascii="Times New Roman" w:eastAsia="Times New Roman" w:hAnsi="Times New Roman" w:cs="Times New Roman"/>
          <w:b/>
          <w:bCs/>
          <w:sz w:val="28"/>
          <w:szCs w:val="24"/>
          <w:lang w:eastAsia="ru-RU"/>
        </w:rPr>
      </w:pPr>
    </w:p>
    <w:p w14:paraId="3F135822" w14:textId="77777777" w:rsidR="00436C70" w:rsidRDefault="00436C70" w:rsidP="00436C70">
      <w:pPr>
        <w:spacing w:before="100" w:beforeAutospacing="1" w:after="100" w:afterAutospacing="1" w:line="240" w:lineRule="auto"/>
        <w:rPr>
          <w:rFonts w:ascii="Times New Roman" w:eastAsia="Times New Roman" w:hAnsi="Times New Roman" w:cs="Times New Roman"/>
          <w:b/>
          <w:bCs/>
          <w:sz w:val="28"/>
          <w:szCs w:val="24"/>
          <w:lang w:eastAsia="ru-RU"/>
        </w:rPr>
      </w:pPr>
    </w:p>
    <w:p w14:paraId="6428E34C" w14:textId="77777777" w:rsidR="00436C70" w:rsidRDefault="00436C70" w:rsidP="00436C70">
      <w:pPr>
        <w:spacing w:before="100" w:beforeAutospacing="1" w:after="100" w:afterAutospacing="1" w:line="240" w:lineRule="auto"/>
        <w:rPr>
          <w:rFonts w:ascii="Times New Roman" w:eastAsia="Times New Roman" w:hAnsi="Times New Roman" w:cs="Times New Roman"/>
          <w:b/>
          <w:bCs/>
          <w:sz w:val="28"/>
          <w:szCs w:val="24"/>
          <w:lang w:eastAsia="ru-RU"/>
        </w:rPr>
      </w:pPr>
    </w:p>
    <w:p w14:paraId="0FA4B760" w14:textId="77777777" w:rsidR="00436C70" w:rsidRDefault="00436C70" w:rsidP="00436C70">
      <w:pPr>
        <w:spacing w:before="100" w:beforeAutospacing="1" w:after="100" w:afterAutospacing="1" w:line="240" w:lineRule="auto"/>
        <w:rPr>
          <w:rFonts w:ascii="Times New Roman" w:eastAsia="Times New Roman" w:hAnsi="Times New Roman" w:cs="Times New Roman"/>
          <w:b/>
          <w:bCs/>
          <w:sz w:val="28"/>
          <w:szCs w:val="24"/>
          <w:lang w:eastAsia="ru-RU"/>
        </w:rPr>
      </w:pPr>
    </w:p>
    <w:p w14:paraId="3D1B8C68" w14:textId="77777777" w:rsidR="00436C70" w:rsidRDefault="00436C70" w:rsidP="00436C70">
      <w:pPr>
        <w:spacing w:before="100" w:beforeAutospacing="1" w:after="100" w:afterAutospacing="1" w:line="240" w:lineRule="auto"/>
        <w:rPr>
          <w:rFonts w:ascii="Times New Roman" w:eastAsia="Times New Roman" w:hAnsi="Times New Roman" w:cs="Times New Roman"/>
          <w:b/>
          <w:bCs/>
          <w:sz w:val="28"/>
          <w:szCs w:val="24"/>
          <w:lang w:eastAsia="ru-RU"/>
        </w:rPr>
      </w:pPr>
    </w:p>
    <w:p w14:paraId="64E643E7" w14:textId="77777777" w:rsidR="00436C70" w:rsidRDefault="00436C70" w:rsidP="00436C70">
      <w:pPr>
        <w:spacing w:before="100" w:beforeAutospacing="1" w:after="100" w:afterAutospacing="1" w:line="240" w:lineRule="auto"/>
        <w:rPr>
          <w:rFonts w:ascii="Times New Roman" w:eastAsia="Times New Roman" w:hAnsi="Times New Roman" w:cs="Times New Roman"/>
          <w:b/>
          <w:bCs/>
          <w:sz w:val="28"/>
          <w:szCs w:val="24"/>
          <w:lang w:eastAsia="ru-RU"/>
        </w:rPr>
      </w:pPr>
    </w:p>
    <w:p w14:paraId="70C7D1C0" w14:textId="77777777" w:rsidR="00436C70" w:rsidRDefault="00436C70" w:rsidP="00436C70">
      <w:pPr>
        <w:spacing w:before="100" w:beforeAutospacing="1" w:after="100" w:afterAutospacing="1" w:line="240" w:lineRule="auto"/>
        <w:rPr>
          <w:rFonts w:ascii="Times New Roman" w:eastAsia="Times New Roman" w:hAnsi="Times New Roman" w:cs="Times New Roman"/>
          <w:b/>
          <w:bCs/>
          <w:sz w:val="28"/>
          <w:szCs w:val="24"/>
          <w:lang w:eastAsia="ru-RU"/>
        </w:rPr>
      </w:pPr>
    </w:p>
    <w:p w14:paraId="3CC6B4FA" w14:textId="77777777" w:rsidR="00436C70" w:rsidRDefault="00436C70" w:rsidP="00436C70">
      <w:pPr>
        <w:spacing w:before="100" w:beforeAutospacing="1" w:after="100" w:afterAutospacing="1" w:line="240" w:lineRule="auto"/>
        <w:rPr>
          <w:rFonts w:ascii="Times New Roman" w:eastAsia="Times New Roman" w:hAnsi="Times New Roman" w:cs="Times New Roman"/>
          <w:b/>
          <w:bCs/>
          <w:sz w:val="28"/>
          <w:szCs w:val="24"/>
          <w:lang w:eastAsia="ru-RU"/>
        </w:rPr>
      </w:pPr>
    </w:p>
    <w:p w14:paraId="06FC2DA0" w14:textId="77777777" w:rsidR="00A517CD" w:rsidRPr="00A517CD" w:rsidRDefault="00A517CD" w:rsidP="00A517CD">
      <w:pPr>
        <w:spacing w:before="100" w:beforeAutospacing="1" w:after="100" w:afterAutospacing="1" w:line="240" w:lineRule="auto"/>
        <w:rPr>
          <w:rFonts w:ascii="Times New Roman" w:eastAsia="Times New Roman" w:hAnsi="Times New Roman" w:cs="Times New Roman"/>
          <w:sz w:val="28"/>
          <w:szCs w:val="24"/>
          <w:lang w:eastAsia="ru-RU"/>
        </w:rPr>
      </w:pPr>
      <w:r w:rsidRPr="00A517CD">
        <w:rPr>
          <w:rFonts w:ascii="Times New Roman" w:eastAsia="Times New Roman" w:hAnsi="Times New Roman" w:cs="Times New Roman"/>
          <w:b/>
          <w:bCs/>
          <w:sz w:val="28"/>
          <w:szCs w:val="24"/>
          <w:lang w:eastAsia="ru-RU"/>
        </w:rPr>
        <w:t>Содержание программы</w:t>
      </w:r>
    </w:p>
    <w:p w14:paraId="136F0D1F" w14:textId="77777777" w:rsidR="00A517CD" w:rsidRPr="00BE0C9D" w:rsidRDefault="00A517CD" w:rsidP="00A517CD">
      <w:pPr>
        <w:spacing w:after="0" w:line="240" w:lineRule="auto"/>
        <w:rPr>
          <w:rFonts w:ascii="Times New Roman" w:eastAsia="Times New Roman" w:hAnsi="Times New Roman" w:cs="Times New Roman"/>
          <w:b/>
          <w:sz w:val="24"/>
          <w:szCs w:val="28"/>
          <w:lang w:eastAsia="ru-RU"/>
        </w:rPr>
      </w:pPr>
      <w:r w:rsidRPr="00BE0C9D">
        <w:rPr>
          <w:rFonts w:ascii="Times New Roman" w:eastAsia="Times New Roman" w:hAnsi="Times New Roman" w:cs="Times New Roman"/>
          <w:b/>
          <w:sz w:val="24"/>
          <w:szCs w:val="28"/>
          <w:lang w:eastAsia="ru-RU"/>
        </w:rPr>
        <w:t>Базовая часть I. Целевой раздел</w:t>
      </w:r>
    </w:p>
    <w:p w14:paraId="2657285E" w14:textId="77777777"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Пояснительная записка</w:t>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p>
    <w:p w14:paraId="78B46A46" w14:textId="77777777"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1.1. Цели и задачи Программы</w:t>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p>
    <w:p w14:paraId="3C5DEE40" w14:textId="0F3E96F0"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1.2. Возрастные особенности детей 5-6 лет</w:t>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p>
    <w:p w14:paraId="7A89D999" w14:textId="77777777"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1.3. Планируемые результаты освоения программы</w:t>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p>
    <w:p w14:paraId="156DC64F" w14:textId="77777777" w:rsidR="00A517CD" w:rsidRPr="00BE0C9D" w:rsidRDefault="00A517CD" w:rsidP="00A517CD">
      <w:pPr>
        <w:spacing w:after="0" w:line="240" w:lineRule="auto"/>
        <w:rPr>
          <w:rFonts w:ascii="Times New Roman" w:eastAsia="Times New Roman" w:hAnsi="Times New Roman" w:cs="Times New Roman"/>
          <w:b/>
          <w:bCs/>
          <w:sz w:val="24"/>
          <w:szCs w:val="28"/>
          <w:lang w:eastAsia="ru-RU"/>
        </w:rPr>
      </w:pPr>
      <w:r w:rsidRPr="00BE0C9D">
        <w:rPr>
          <w:rFonts w:ascii="Times New Roman" w:eastAsia="Times New Roman" w:hAnsi="Times New Roman" w:cs="Times New Roman"/>
          <w:b/>
          <w:bCs/>
          <w:sz w:val="24"/>
          <w:szCs w:val="28"/>
          <w:lang w:eastAsia="ru-RU"/>
        </w:rPr>
        <w:t>II. Содержательный раздел</w:t>
      </w:r>
    </w:p>
    <w:p w14:paraId="2F5D84C4" w14:textId="77777777" w:rsidR="00A517CD" w:rsidRPr="00BE0C9D" w:rsidRDefault="00A517CD" w:rsidP="00A517CD">
      <w:pPr>
        <w:spacing w:after="0" w:line="240" w:lineRule="auto"/>
        <w:rPr>
          <w:rFonts w:ascii="Times New Roman" w:eastAsia="Times New Roman" w:hAnsi="Times New Roman" w:cs="Times New Roman"/>
          <w:b/>
          <w:bCs/>
          <w:sz w:val="24"/>
          <w:szCs w:val="28"/>
          <w:lang w:eastAsia="ru-RU"/>
        </w:rPr>
      </w:pPr>
      <w:r w:rsidRPr="00BE0C9D">
        <w:rPr>
          <w:rFonts w:ascii="Times New Roman" w:eastAsia="Times New Roman" w:hAnsi="Times New Roman" w:cs="Times New Roman"/>
          <w:b/>
          <w:bCs/>
          <w:sz w:val="24"/>
          <w:szCs w:val="28"/>
          <w:lang w:eastAsia="ru-RU"/>
        </w:rPr>
        <w:t>2.1. Содержание работы по образовательным областям</w:t>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p>
    <w:p w14:paraId="31BB124B" w14:textId="77777777"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Социально-коммуникативное развитие</w:t>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p>
    <w:p w14:paraId="70B99ED6" w14:textId="77777777"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Познавательное развитие</w:t>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p>
    <w:p w14:paraId="1C0F5E8C" w14:textId="77777777"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Речевое развитие</w:t>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p>
    <w:p w14:paraId="14AADC6E" w14:textId="77777777"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Художественно-эстетическое развитие</w:t>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p>
    <w:p w14:paraId="79D72AF2" w14:textId="77777777"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Физическое развитие</w:t>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p>
    <w:p w14:paraId="4E976E97" w14:textId="77777777"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b/>
          <w:bCs/>
          <w:sz w:val="24"/>
          <w:szCs w:val="28"/>
          <w:lang w:eastAsia="ru-RU"/>
        </w:rPr>
        <w:t>2.2. Часть, формируемая участниками образовательными отношениями</w:t>
      </w:r>
      <w:r w:rsidRPr="00BE0C9D">
        <w:rPr>
          <w:rFonts w:ascii="Times New Roman" w:eastAsia="Times New Roman" w:hAnsi="Times New Roman" w:cs="Times New Roman"/>
          <w:b/>
          <w:bCs/>
          <w:sz w:val="24"/>
          <w:szCs w:val="28"/>
          <w:lang w:eastAsia="ru-RU"/>
        </w:rPr>
        <w:tab/>
      </w:r>
    </w:p>
    <w:p w14:paraId="227A6741" w14:textId="77777777" w:rsidR="00A517CD" w:rsidRPr="00BE0C9D" w:rsidRDefault="00A517CD" w:rsidP="00A517CD">
      <w:pPr>
        <w:spacing w:after="0" w:line="240" w:lineRule="auto"/>
        <w:jc w:val="both"/>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2.3. Взаимодействие детского сада с семьей</w:t>
      </w:r>
    </w:p>
    <w:p w14:paraId="4CD7FEA1" w14:textId="77777777" w:rsidR="00A517CD" w:rsidRPr="00BE0C9D" w:rsidRDefault="00A517CD" w:rsidP="00A517CD">
      <w:pPr>
        <w:spacing w:after="0" w:line="240" w:lineRule="auto"/>
        <w:jc w:val="both"/>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2.4. Направления и задачи коррекционно-развивающей работы</w:t>
      </w:r>
    </w:p>
    <w:p w14:paraId="15505469" w14:textId="77777777" w:rsidR="00A517CD" w:rsidRPr="00BE0C9D" w:rsidRDefault="00A517CD" w:rsidP="00A517CD">
      <w:pPr>
        <w:spacing w:after="0" w:line="240" w:lineRule="auto"/>
        <w:jc w:val="both"/>
        <w:rPr>
          <w:rFonts w:ascii="Times New Roman" w:eastAsia="Times New Roman" w:hAnsi="Times New Roman" w:cs="Times New Roman"/>
          <w:b/>
          <w:bCs/>
          <w:sz w:val="24"/>
          <w:szCs w:val="28"/>
          <w:lang w:eastAsia="ru-RU"/>
        </w:rPr>
      </w:pPr>
      <w:r w:rsidRPr="00BE0C9D">
        <w:rPr>
          <w:rFonts w:ascii="Times New Roman" w:eastAsia="Times New Roman" w:hAnsi="Times New Roman" w:cs="Times New Roman"/>
          <w:sz w:val="24"/>
          <w:szCs w:val="28"/>
          <w:lang w:eastAsia="ru-RU"/>
        </w:rPr>
        <w:t>2.5. Программа воспитания</w:t>
      </w:r>
      <w:r w:rsidRPr="00BE0C9D">
        <w:rPr>
          <w:rFonts w:ascii="Times New Roman" w:eastAsia="Times New Roman" w:hAnsi="Times New Roman" w:cs="Times New Roman"/>
          <w:sz w:val="24"/>
          <w:szCs w:val="28"/>
          <w:lang w:eastAsia="ru-RU"/>
        </w:rPr>
        <w:tab/>
      </w:r>
    </w:p>
    <w:p w14:paraId="45C30587" w14:textId="77777777"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b/>
          <w:bCs/>
          <w:sz w:val="24"/>
          <w:szCs w:val="28"/>
          <w:lang w:eastAsia="ru-RU"/>
        </w:rPr>
        <w:t>III. Организационный раздел</w:t>
      </w:r>
    </w:p>
    <w:p w14:paraId="65B7ED86" w14:textId="77777777"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3.1. Особенности организации развивающей предметно-пространственной среды</w:t>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r w:rsidRPr="00BE0C9D">
        <w:rPr>
          <w:rFonts w:ascii="Times New Roman" w:eastAsia="Times New Roman" w:hAnsi="Times New Roman" w:cs="Times New Roman"/>
          <w:sz w:val="24"/>
          <w:szCs w:val="28"/>
          <w:lang w:eastAsia="ru-RU"/>
        </w:rPr>
        <w:tab/>
      </w:r>
    </w:p>
    <w:p w14:paraId="5C201395" w14:textId="77777777" w:rsidR="00A517CD" w:rsidRPr="00BE0C9D" w:rsidRDefault="00A517CD" w:rsidP="00A517CD">
      <w:pPr>
        <w:spacing w:after="0" w:line="240" w:lineRule="auto"/>
        <w:rPr>
          <w:rFonts w:ascii="Times New Roman" w:eastAsia="Times New Roman" w:hAnsi="Times New Roman" w:cs="Times New Roman"/>
          <w:sz w:val="24"/>
          <w:szCs w:val="28"/>
          <w:lang w:eastAsia="ru-RU"/>
        </w:rPr>
      </w:pPr>
      <w:r w:rsidRPr="00BE0C9D">
        <w:rPr>
          <w:rFonts w:ascii="Times New Roman" w:eastAsia="Times New Roman" w:hAnsi="Times New Roman" w:cs="Times New Roman"/>
          <w:sz w:val="24"/>
          <w:szCs w:val="28"/>
          <w:lang w:eastAsia="ru-RU"/>
        </w:rPr>
        <w:t>3.2. Материально - техническое обеспечение Программы, обеспеченность методическими материалами и средствами обучения и воспитания. Учебно-методическое сопровождение программы.</w:t>
      </w:r>
      <w:r w:rsidRPr="00BE0C9D">
        <w:rPr>
          <w:rFonts w:ascii="Calibri" w:eastAsia="Calibri" w:hAnsi="Calibri" w:cs="Times New Roman"/>
        </w:rPr>
        <w:t xml:space="preserve"> </w:t>
      </w:r>
      <w:r w:rsidRPr="00BE0C9D">
        <w:rPr>
          <w:rFonts w:ascii="Times New Roman" w:eastAsia="Times New Roman" w:hAnsi="Times New Roman" w:cs="Times New Roman"/>
          <w:sz w:val="24"/>
          <w:szCs w:val="28"/>
          <w:lang w:eastAsia="ru-RU"/>
        </w:rPr>
        <w:t>Примерный перечень литературных, музыкальных, художественных, анимационных и кинематографических произведений для реализации Программы образования.</w:t>
      </w:r>
    </w:p>
    <w:p w14:paraId="559C162A" w14:textId="77777777" w:rsidR="00A517CD" w:rsidRPr="00BE0C9D" w:rsidRDefault="00A517CD" w:rsidP="00A517CD">
      <w:pPr>
        <w:widowControl w:val="0"/>
        <w:tabs>
          <w:tab w:val="left" w:pos="634"/>
        </w:tabs>
        <w:autoSpaceDE w:val="0"/>
        <w:autoSpaceDN w:val="0"/>
        <w:spacing w:after="0" w:line="240" w:lineRule="auto"/>
        <w:outlineLvl w:val="0"/>
        <w:rPr>
          <w:rFonts w:ascii="Times New Roman" w:eastAsia="Times New Roman" w:hAnsi="Times New Roman" w:cs="Times New Roman"/>
          <w:bCs/>
          <w:sz w:val="24"/>
          <w:szCs w:val="24"/>
        </w:rPr>
      </w:pPr>
      <w:r w:rsidRPr="00BE0C9D">
        <w:rPr>
          <w:rFonts w:ascii="Times New Roman" w:eastAsia="Times New Roman" w:hAnsi="Times New Roman" w:cs="Times New Roman"/>
          <w:b/>
          <w:bCs/>
          <w:sz w:val="24"/>
          <w:szCs w:val="24"/>
        </w:rPr>
        <w:t>3</w:t>
      </w:r>
      <w:r w:rsidRPr="00BE0C9D">
        <w:rPr>
          <w:rFonts w:ascii="Times New Roman" w:eastAsia="Times New Roman" w:hAnsi="Times New Roman" w:cs="Times New Roman"/>
          <w:bCs/>
          <w:sz w:val="24"/>
          <w:szCs w:val="24"/>
        </w:rPr>
        <w:t>.3. Кадровые условия реализации Программы.</w:t>
      </w:r>
    </w:p>
    <w:p w14:paraId="600B3DB2" w14:textId="77777777" w:rsidR="00A517CD" w:rsidRPr="00BE0C9D" w:rsidRDefault="00A517CD" w:rsidP="00A517CD">
      <w:pPr>
        <w:widowControl w:val="0"/>
        <w:tabs>
          <w:tab w:val="left" w:pos="634"/>
        </w:tabs>
        <w:autoSpaceDE w:val="0"/>
        <w:autoSpaceDN w:val="0"/>
        <w:spacing w:after="0" w:line="240" w:lineRule="auto"/>
        <w:outlineLvl w:val="0"/>
        <w:rPr>
          <w:rFonts w:ascii="Times New Roman" w:eastAsia="Times New Roman" w:hAnsi="Times New Roman" w:cs="Times New Roman"/>
          <w:bCs/>
          <w:sz w:val="24"/>
          <w:szCs w:val="24"/>
        </w:rPr>
      </w:pPr>
      <w:r w:rsidRPr="00BE0C9D">
        <w:rPr>
          <w:rFonts w:ascii="Times New Roman" w:eastAsia="Times New Roman" w:hAnsi="Times New Roman" w:cs="Times New Roman"/>
          <w:bCs/>
          <w:sz w:val="24"/>
          <w:szCs w:val="24"/>
        </w:rPr>
        <w:t>3.4. Режим</w:t>
      </w:r>
      <w:r w:rsidRPr="00BE0C9D">
        <w:rPr>
          <w:rFonts w:ascii="Times New Roman" w:eastAsia="Times New Roman" w:hAnsi="Times New Roman" w:cs="Times New Roman"/>
          <w:bCs/>
          <w:spacing w:val="-3"/>
          <w:sz w:val="24"/>
          <w:szCs w:val="24"/>
        </w:rPr>
        <w:t xml:space="preserve"> </w:t>
      </w:r>
      <w:r w:rsidRPr="00BE0C9D">
        <w:rPr>
          <w:rFonts w:ascii="Times New Roman" w:eastAsia="Times New Roman" w:hAnsi="Times New Roman" w:cs="Times New Roman"/>
          <w:bCs/>
          <w:sz w:val="24"/>
          <w:szCs w:val="24"/>
        </w:rPr>
        <w:t>и</w:t>
      </w:r>
      <w:r w:rsidRPr="00BE0C9D">
        <w:rPr>
          <w:rFonts w:ascii="Times New Roman" w:eastAsia="Times New Roman" w:hAnsi="Times New Roman" w:cs="Times New Roman"/>
          <w:bCs/>
          <w:spacing w:val="-2"/>
          <w:sz w:val="24"/>
          <w:szCs w:val="24"/>
        </w:rPr>
        <w:t xml:space="preserve"> </w:t>
      </w:r>
      <w:r w:rsidRPr="00BE0C9D">
        <w:rPr>
          <w:rFonts w:ascii="Times New Roman" w:eastAsia="Times New Roman" w:hAnsi="Times New Roman" w:cs="Times New Roman"/>
          <w:bCs/>
          <w:sz w:val="24"/>
          <w:szCs w:val="24"/>
        </w:rPr>
        <w:t>распорядок</w:t>
      </w:r>
      <w:r w:rsidRPr="00BE0C9D">
        <w:rPr>
          <w:rFonts w:ascii="Times New Roman" w:eastAsia="Times New Roman" w:hAnsi="Times New Roman" w:cs="Times New Roman"/>
          <w:bCs/>
          <w:spacing w:val="-2"/>
          <w:sz w:val="24"/>
          <w:szCs w:val="24"/>
        </w:rPr>
        <w:t xml:space="preserve"> </w:t>
      </w:r>
      <w:r w:rsidRPr="00BE0C9D">
        <w:rPr>
          <w:rFonts w:ascii="Times New Roman" w:eastAsia="Times New Roman" w:hAnsi="Times New Roman" w:cs="Times New Roman"/>
          <w:bCs/>
          <w:sz w:val="24"/>
          <w:szCs w:val="24"/>
        </w:rPr>
        <w:t>дня</w:t>
      </w:r>
      <w:r w:rsidRPr="00BE0C9D">
        <w:rPr>
          <w:rFonts w:ascii="Times New Roman" w:eastAsia="Times New Roman" w:hAnsi="Times New Roman" w:cs="Times New Roman"/>
          <w:bCs/>
          <w:spacing w:val="-2"/>
          <w:sz w:val="24"/>
          <w:szCs w:val="24"/>
        </w:rPr>
        <w:t xml:space="preserve"> </w:t>
      </w:r>
      <w:r w:rsidRPr="00BE0C9D">
        <w:rPr>
          <w:rFonts w:ascii="Times New Roman" w:eastAsia="Times New Roman" w:hAnsi="Times New Roman" w:cs="Times New Roman"/>
          <w:bCs/>
          <w:sz w:val="24"/>
          <w:szCs w:val="24"/>
        </w:rPr>
        <w:t>в</w:t>
      </w:r>
      <w:r w:rsidRPr="00BE0C9D">
        <w:rPr>
          <w:rFonts w:ascii="Times New Roman" w:eastAsia="Times New Roman" w:hAnsi="Times New Roman" w:cs="Times New Roman"/>
          <w:bCs/>
          <w:spacing w:val="-5"/>
          <w:sz w:val="24"/>
          <w:szCs w:val="24"/>
        </w:rPr>
        <w:t xml:space="preserve"> </w:t>
      </w:r>
      <w:r w:rsidRPr="00BE0C9D">
        <w:rPr>
          <w:rFonts w:ascii="Times New Roman" w:eastAsia="Times New Roman" w:hAnsi="Times New Roman" w:cs="Times New Roman"/>
          <w:bCs/>
          <w:sz w:val="24"/>
          <w:szCs w:val="24"/>
        </w:rPr>
        <w:t>МБДОУ «Лёвушка».</w:t>
      </w:r>
    </w:p>
    <w:p w14:paraId="2A4AB9D8" w14:textId="77777777" w:rsidR="00A517CD" w:rsidRPr="00BE0C9D" w:rsidRDefault="00A517CD" w:rsidP="00A517CD">
      <w:pPr>
        <w:widowControl w:val="0"/>
        <w:tabs>
          <w:tab w:val="left" w:pos="634"/>
        </w:tabs>
        <w:autoSpaceDE w:val="0"/>
        <w:autoSpaceDN w:val="0"/>
        <w:spacing w:after="0" w:line="240" w:lineRule="auto"/>
        <w:outlineLvl w:val="0"/>
        <w:rPr>
          <w:rFonts w:ascii="Times New Roman" w:eastAsia="Times New Roman" w:hAnsi="Times New Roman" w:cs="Times New Roman"/>
          <w:bCs/>
          <w:sz w:val="24"/>
          <w:szCs w:val="24"/>
        </w:rPr>
      </w:pPr>
      <w:r w:rsidRPr="00BE0C9D">
        <w:rPr>
          <w:rFonts w:ascii="Times New Roman" w:eastAsia="Times New Roman" w:hAnsi="Times New Roman" w:cs="Times New Roman"/>
          <w:bCs/>
          <w:sz w:val="24"/>
          <w:szCs w:val="24"/>
        </w:rPr>
        <w:t>3.5. Календарный</w:t>
      </w:r>
      <w:r w:rsidRPr="00BE0C9D">
        <w:rPr>
          <w:rFonts w:ascii="Times New Roman" w:eastAsia="Times New Roman" w:hAnsi="Times New Roman" w:cs="Times New Roman"/>
          <w:bCs/>
          <w:spacing w:val="-7"/>
          <w:sz w:val="24"/>
          <w:szCs w:val="24"/>
        </w:rPr>
        <w:t xml:space="preserve"> </w:t>
      </w:r>
      <w:r w:rsidRPr="00BE0C9D">
        <w:rPr>
          <w:rFonts w:ascii="Times New Roman" w:eastAsia="Times New Roman" w:hAnsi="Times New Roman" w:cs="Times New Roman"/>
          <w:bCs/>
          <w:sz w:val="24"/>
          <w:szCs w:val="24"/>
        </w:rPr>
        <w:t>план</w:t>
      </w:r>
      <w:r w:rsidRPr="00BE0C9D">
        <w:rPr>
          <w:rFonts w:ascii="Times New Roman" w:eastAsia="Times New Roman" w:hAnsi="Times New Roman" w:cs="Times New Roman"/>
          <w:bCs/>
          <w:spacing w:val="-6"/>
          <w:sz w:val="24"/>
          <w:szCs w:val="24"/>
        </w:rPr>
        <w:t xml:space="preserve"> </w:t>
      </w:r>
      <w:r w:rsidRPr="00BE0C9D">
        <w:rPr>
          <w:rFonts w:ascii="Times New Roman" w:eastAsia="Times New Roman" w:hAnsi="Times New Roman" w:cs="Times New Roman"/>
          <w:bCs/>
          <w:sz w:val="24"/>
          <w:szCs w:val="24"/>
        </w:rPr>
        <w:t>воспитательной</w:t>
      </w:r>
      <w:r w:rsidRPr="00BE0C9D">
        <w:rPr>
          <w:rFonts w:ascii="Times New Roman" w:eastAsia="Times New Roman" w:hAnsi="Times New Roman" w:cs="Times New Roman"/>
          <w:bCs/>
          <w:spacing w:val="-7"/>
          <w:sz w:val="24"/>
          <w:szCs w:val="24"/>
        </w:rPr>
        <w:t xml:space="preserve"> </w:t>
      </w:r>
      <w:r w:rsidRPr="00BE0C9D">
        <w:rPr>
          <w:rFonts w:ascii="Times New Roman" w:eastAsia="Times New Roman" w:hAnsi="Times New Roman" w:cs="Times New Roman"/>
          <w:bCs/>
          <w:sz w:val="24"/>
          <w:szCs w:val="24"/>
        </w:rPr>
        <w:t>работы. Темы для младшего возраста.</w:t>
      </w:r>
    </w:p>
    <w:p w14:paraId="0FC867B1" w14:textId="77777777" w:rsidR="00A517CD" w:rsidRPr="00BE0C9D" w:rsidRDefault="00A517CD" w:rsidP="00A517CD">
      <w:pPr>
        <w:widowControl w:val="0"/>
        <w:spacing w:after="0" w:line="240" w:lineRule="auto"/>
        <w:rPr>
          <w:rFonts w:ascii="Times New Roman" w:eastAsia="Times New Roman" w:hAnsi="Times New Roman" w:cs="Times New Roman"/>
          <w:b/>
          <w:bCs/>
          <w:sz w:val="24"/>
          <w:szCs w:val="28"/>
          <w:lang w:eastAsia="ru-RU"/>
        </w:rPr>
      </w:pPr>
      <w:r w:rsidRPr="00BE0C9D">
        <w:rPr>
          <w:rFonts w:ascii="Times New Roman" w:eastAsia="Times New Roman" w:hAnsi="Times New Roman" w:cs="Times New Roman"/>
          <w:b/>
          <w:bCs/>
          <w:sz w:val="24"/>
          <w:szCs w:val="28"/>
          <w:lang w:eastAsia="ru-RU"/>
        </w:rPr>
        <w:t xml:space="preserve">IV. </w:t>
      </w:r>
      <w:r w:rsidRPr="00BE0C9D">
        <w:rPr>
          <w:rFonts w:ascii="Times New Roman" w:eastAsia="Times New Roman" w:hAnsi="Times New Roman" w:cs="Times New Roman"/>
          <w:b/>
          <w:sz w:val="24"/>
          <w:szCs w:val="28"/>
          <w:lang w:eastAsia="ru-RU"/>
        </w:rPr>
        <w:t>Приложения</w:t>
      </w:r>
    </w:p>
    <w:p w14:paraId="1CD86F9E" w14:textId="77777777" w:rsidR="00436C70" w:rsidRDefault="00436C70" w:rsidP="00436C70">
      <w:pPr>
        <w:widowControl w:val="0"/>
        <w:spacing w:after="0" w:line="240" w:lineRule="auto"/>
        <w:jc w:val="center"/>
        <w:rPr>
          <w:rFonts w:ascii="Times New Roman" w:eastAsia="Arial Unicode MS" w:hAnsi="Times New Roman" w:cs="Times New Roman"/>
          <w:color w:val="000000"/>
          <w:sz w:val="24"/>
          <w:szCs w:val="28"/>
          <w:lang w:eastAsia="ru-RU" w:bidi="ru-RU"/>
        </w:rPr>
        <w:sectPr w:rsidR="00436C70" w:rsidSect="00436C70">
          <w:footerReference w:type="default" r:id="rId7"/>
          <w:pgSz w:w="11906" w:h="16838"/>
          <w:pgMar w:top="720" w:right="720" w:bottom="720" w:left="720" w:header="709" w:footer="709" w:gutter="0"/>
          <w:cols w:space="708"/>
          <w:titlePg/>
          <w:docGrid w:linePitch="360"/>
        </w:sectPr>
      </w:pPr>
    </w:p>
    <w:p w14:paraId="5E96F60C" w14:textId="584E649F" w:rsidR="00A517CD" w:rsidRPr="00A517CD" w:rsidRDefault="00A517CD" w:rsidP="00A517CD">
      <w:pPr>
        <w:shd w:val="clear" w:color="auto" w:fill="E7E6E6"/>
        <w:spacing w:after="0" w:line="240" w:lineRule="auto"/>
        <w:ind w:firstLine="851"/>
        <w:jc w:val="both"/>
        <w:rPr>
          <w:rFonts w:ascii="Times New Roman" w:eastAsia="Calibri" w:hAnsi="Times New Roman" w:cs="Times New Roman"/>
          <w:sz w:val="24"/>
          <w:szCs w:val="24"/>
        </w:rPr>
      </w:pPr>
      <w:r w:rsidRPr="00BE0C9D">
        <w:rPr>
          <w:rFonts w:ascii="Times New Roman" w:eastAsia="Calibri" w:hAnsi="Times New Roman" w:cs="Times New Roman"/>
          <w:sz w:val="24"/>
          <w:szCs w:val="24"/>
        </w:rPr>
        <w:lastRenderedPageBreak/>
        <w:t xml:space="preserve">Настоящая рабочая программа общеразвивающей старшей </w:t>
      </w:r>
      <w:r w:rsidR="00BE0C9D" w:rsidRPr="00BE0C9D">
        <w:rPr>
          <w:rFonts w:ascii="Times New Roman" w:eastAsia="Calibri" w:hAnsi="Times New Roman" w:cs="Times New Roman"/>
          <w:sz w:val="24"/>
          <w:szCs w:val="24"/>
        </w:rPr>
        <w:t>группы «</w:t>
      </w:r>
      <w:r w:rsidR="006911F7" w:rsidRPr="00BE0C9D">
        <w:rPr>
          <w:rFonts w:ascii="Times New Roman" w:eastAsia="Calibri" w:hAnsi="Times New Roman" w:cs="Times New Roman"/>
          <w:sz w:val="24"/>
          <w:szCs w:val="24"/>
        </w:rPr>
        <w:t>Звёздочка</w:t>
      </w:r>
      <w:r w:rsidRPr="00BE0C9D">
        <w:rPr>
          <w:rFonts w:ascii="Times New Roman" w:eastAsia="Calibri" w:hAnsi="Times New Roman" w:cs="Times New Roman"/>
          <w:sz w:val="24"/>
          <w:szCs w:val="24"/>
        </w:rPr>
        <w:t xml:space="preserve">» разработана воспитателем МБДОУ «Лёвушка» детского сада </w:t>
      </w:r>
      <w:proofErr w:type="spellStart"/>
      <w:r w:rsidR="006911F7" w:rsidRPr="00BE0C9D">
        <w:rPr>
          <w:rFonts w:ascii="Times New Roman" w:eastAsia="Calibri" w:hAnsi="Times New Roman" w:cs="Times New Roman"/>
          <w:sz w:val="24"/>
          <w:szCs w:val="24"/>
        </w:rPr>
        <w:t>Вялкиной</w:t>
      </w:r>
      <w:proofErr w:type="spellEnd"/>
      <w:r w:rsidR="006911F7" w:rsidRPr="00BE0C9D">
        <w:rPr>
          <w:rFonts w:ascii="Times New Roman" w:eastAsia="Calibri" w:hAnsi="Times New Roman" w:cs="Times New Roman"/>
          <w:sz w:val="24"/>
          <w:szCs w:val="24"/>
        </w:rPr>
        <w:t xml:space="preserve"> Лены Викторовны и </w:t>
      </w:r>
      <w:proofErr w:type="spellStart"/>
      <w:r w:rsidR="006911F7" w:rsidRPr="00BE0C9D">
        <w:rPr>
          <w:rFonts w:ascii="Times New Roman" w:eastAsia="Calibri" w:hAnsi="Times New Roman" w:cs="Times New Roman"/>
          <w:sz w:val="24"/>
          <w:szCs w:val="24"/>
        </w:rPr>
        <w:t>Ульевой</w:t>
      </w:r>
      <w:proofErr w:type="spellEnd"/>
      <w:r w:rsidR="006911F7" w:rsidRPr="00BE0C9D">
        <w:rPr>
          <w:rFonts w:ascii="Times New Roman" w:eastAsia="Calibri" w:hAnsi="Times New Roman" w:cs="Times New Roman"/>
          <w:sz w:val="24"/>
          <w:szCs w:val="24"/>
        </w:rPr>
        <w:t xml:space="preserve"> Татьяны Анатольевны</w:t>
      </w:r>
      <w:r w:rsidRPr="00BE0C9D">
        <w:rPr>
          <w:rFonts w:ascii="Times New Roman" w:eastAsia="Calibri" w:hAnsi="Times New Roman" w:cs="Times New Roman"/>
          <w:sz w:val="24"/>
          <w:szCs w:val="24"/>
        </w:rPr>
        <w:t>.</w:t>
      </w:r>
    </w:p>
    <w:p w14:paraId="606A0219" w14:textId="77777777" w:rsidR="00A517CD" w:rsidRPr="00A517CD" w:rsidRDefault="00A517CD" w:rsidP="00A517CD">
      <w:pPr>
        <w:shd w:val="clear" w:color="auto" w:fill="E7E6E6"/>
        <w:spacing w:after="0" w:line="240" w:lineRule="auto"/>
        <w:jc w:val="both"/>
        <w:rPr>
          <w:rFonts w:ascii="Times New Roman" w:eastAsia="Calibri" w:hAnsi="Times New Roman" w:cs="Times New Roman"/>
          <w:sz w:val="24"/>
          <w:szCs w:val="24"/>
          <w:u w:val="single"/>
        </w:rPr>
      </w:pPr>
      <w:r w:rsidRPr="00A517CD">
        <w:rPr>
          <w:rFonts w:ascii="Times New Roman" w:eastAsia="Calibri" w:hAnsi="Times New Roman" w:cs="Times New Roman"/>
          <w:b/>
          <w:sz w:val="24"/>
          <w:szCs w:val="24"/>
          <w:u w:val="single"/>
        </w:rPr>
        <w:t>Базовая часть</w:t>
      </w:r>
      <w:r w:rsidRPr="00A517CD">
        <w:rPr>
          <w:rFonts w:ascii="Times New Roman" w:eastAsia="Calibri" w:hAnsi="Times New Roman" w:cs="Times New Roman"/>
          <w:sz w:val="24"/>
          <w:szCs w:val="24"/>
          <w:u w:val="single"/>
        </w:rPr>
        <w:t xml:space="preserve"> </w:t>
      </w:r>
      <w:r w:rsidRPr="00A517CD">
        <w:rPr>
          <w:rFonts w:ascii="Times New Roman" w:eastAsia="Calibri" w:hAnsi="Times New Roman" w:cs="Times New Roman"/>
          <w:sz w:val="24"/>
          <w:szCs w:val="24"/>
        </w:rPr>
        <w:t>включает извлечения из общеобразовательной программы дошкольного образования (далее – Программа) Муниципального бюджетного дошкольного образовательного учреждения «Детский сад «Лёвушка» (далее МБДОУ «Лёвушка»):</w:t>
      </w:r>
    </w:p>
    <w:p w14:paraId="5DDF6DD2" w14:textId="77777777" w:rsidR="00A517CD" w:rsidRPr="00A517CD" w:rsidRDefault="00A517CD" w:rsidP="00A517CD">
      <w:pPr>
        <w:spacing w:after="0" w:line="240" w:lineRule="auto"/>
        <w:jc w:val="both"/>
        <w:rPr>
          <w:rFonts w:ascii="Times New Roman" w:eastAsia="Times New Roman" w:hAnsi="Times New Roman" w:cs="Times New Roman"/>
          <w:b/>
          <w:bCs/>
          <w:sz w:val="24"/>
          <w:szCs w:val="24"/>
          <w:lang w:eastAsia="ru-RU"/>
        </w:rPr>
      </w:pPr>
    </w:p>
    <w:p w14:paraId="5F84EAFA" w14:textId="77777777" w:rsidR="00A517CD" w:rsidRPr="00A517CD" w:rsidRDefault="00A517CD" w:rsidP="00A517CD">
      <w:pPr>
        <w:spacing w:after="0" w:line="240" w:lineRule="auto"/>
        <w:jc w:val="both"/>
        <w:rPr>
          <w:rFonts w:ascii="Times New Roman" w:eastAsia="Times New Roman" w:hAnsi="Times New Roman" w:cs="Times New Roman"/>
          <w:sz w:val="24"/>
          <w:szCs w:val="24"/>
          <w:lang w:eastAsia="ru-RU"/>
        </w:rPr>
      </w:pPr>
      <w:r w:rsidRPr="00A517CD">
        <w:rPr>
          <w:rFonts w:ascii="Times New Roman" w:eastAsia="Times New Roman" w:hAnsi="Times New Roman" w:cs="Times New Roman"/>
          <w:b/>
          <w:bCs/>
          <w:sz w:val="24"/>
          <w:szCs w:val="24"/>
          <w:lang w:eastAsia="ru-RU"/>
        </w:rPr>
        <w:t>I. Целевой раздел.</w:t>
      </w:r>
    </w:p>
    <w:p w14:paraId="093762EC" w14:textId="77777777" w:rsidR="00A517CD" w:rsidRPr="00A517CD" w:rsidRDefault="00A517CD" w:rsidP="00A517CD">
      <w:pPr>
        <w:spacing w:after="0" w:line="240" w:lineRule="auto"/>
        <w:jc w:val="both"/>
        <w:rPr>
          <w:rFonts w:ascii="Times New Roman" w:eastAsia="Times New Roman" w:hAnsi="Times New Roman" w:cs="Times New Roman"/>
          <w:sz w:val="24"/>
          <w:szCs w:val="24"/>
          <w:lang w:eastAsia="ru-RU"/>
        </w:rPr>
      </w:pPr>
      <w:r w:rsidRPr="00A517CD">
        <w:rPr>
          <w:rFonts w:ascii="Times New Roman" w:eastAsia="Times New Roman" w:hAnsi="Times New Roman" w:cs="Times New Roman"/>
          <w:b/>
          <w:bCs/>
          <w:i/>
          <w:iCs/>
          <w:sz w:val="24"/>
          <w:szCs w:val="24"/>
          <w:lang w:eastAsia="ru-RU"/>
        </w:rPr>
        <w:t>Пояснительная записка</w:t>
      </w:r>
    </w:p>
    <w:p w14:paraId="2CDAB301" w14:textId="77777777" w:rsidR="00A517CD" w:rsidRPr="00A517CD" w:rsidRDefault="00A517CD" w:rsidP="00A517CD">
      <w:pPr>
        <w:spacing w:after="0" w:line="240" w:lineRule="auto"/>
        <w:ind w:right="-50" w:firstLine="851"/>
        <w:jc w:val="both"/>
        <w:rPr>
          <w:rFonts w:ascii="Times New Roman" w:eastAsia="Times New Roman" w:hAnsi="Times New Roman" w:cs="Times New Roman"/>
          <w:color w:val="000009"/>
          <w:sz w:val="24"/>
          <w:szCs w:val="24"/>
        </w:rPr>
      </w:pPr>
      <w:r w:rsidRPr="00A517CD">
        <w:rPr>
          <w:rFonts w:ascii="Times New Roman" w:eastAsia="Times New Roman" w:hAnsi="Times New Roman" w:cs="Times New Roman"/>
          <w:color w:val="000009"/>
          <w:sz w:val="24"/>
          <w:szCs w:val="24"/>
        </w:rPr>
        <w:t>О</w:t>
      </w:r>
      <w:r w:rsidRPr="00A517CD">
        <w:rPr>
          <w:rFonts w:ascii="Times New Roman" w:eastAsia="Times New Roman" w:hAnsi="Times New Roman" w:cs="Times New Roman"/>
          <w:color w:val="000009"/>
          <w:spacing w:val="1"/>
          <w:sz w:val="24"/>
          <w:szCs w:val="24"/>
        </w:rPr>
        <w:t xml:space="preserve">бщеобразовательная программа </w:t>
      </w:r>
      <w:r w:rsidRPr="00A517CD">
        <w:rPr>
          <w:rFonts w:ascii="Times New Roman" w:eastAsia="Times New Roman" w:hAnsi="Times New Roman" w:cs="Times New Roman"/>
          <w:color w:val="000009"/>
          <w:sz w:val="24"/>
          <w:szCs w:val="24"/>
        </w:rPr>
        <w:t>дошкольного</w:t>
      </w:r>
      <w:r w:rsidRPr="00A517CD">
        <w:rPr>
          <w:rFonts w:ascii="Times New Roman" w:eastAsia="Times New Roman" w:hAnsi="Times New Roman" w:cs="Times New Roman"/>
          <w:color w:val="000009"/>
          <w:spacing w:val="1"/>
          <w:sz w:val="24"/>
          <w:szCs w:val="24"/>
        </w:rPr>
        <w:t xml:space="preserve"> </w:t>
      </w:r>
      <w:r w:rsidRPr="00A517CD">
        <w:rPr>
          <w:rFonts w:ascii="Times New Roman" w:eastAsia="Times New Roman" w:hAnsi="Times New Roman" w:cs="Times New Roman"/>
          <w:color w:val="000009"/>
          <w:sz w:val="24"/>
          <w:szCs w:val="24"/>
        </w:rPr>
        <w:t>образования (далее – Программа) Муниципального бюджетного дошкольного образовательного учреждения «Детский сад «Лёвушка» (далее МБДОУ «Лёвушка») наукограда Кольцово разработана</w:t>
      </w:r>
      <w:r w:rsidRPr="00A517CD">
        <w:rPr>
          <w:rFonts w:ascii="Times New Roman" w:eastAsia="Times New Roman" w:hAnsi="Times New Roman" w:cs="Times New Roman"/>
          <w:color w:val="000009"/>
          <w:spacing w:val="1"/>
          <w:sz w:val="24"/>
          <w:szCs w:val="24"/>
        </w:rPr>
        <w:t xml:space="preserve"> </w:t>
      </w:r>
      <w:r w:rsidRPr="00A517CD">
        <w:rPr>
          <w:rFonts w:ascii="Times New Roman" w:eastAsia="Times New Roman" w:hAnsi="Times New Roman" w:cs="Times New Roman"/>
          <w:color w:val="000009"/>
          <w:sz w:val="24"/>
          <w:szCs w:val="24"/>
        </w:rPr>
        <w:t>в</w:t>
      </w:r>
      <w:r w:rsidRPr="00A517CD">
        <w:rPr>
          <w:rFonts w:ascii="Times New Roman" w:eastAsia="Times New Roman" w:hAnsi="Times New Roman" w:cs="Times New Roman"/>
          <w:color w:val="000009"/>
          <w:spacing w:val="1"/>
          <w:sz w:val="24"/>
          <w:szCs w:val="24"/>
        </w:rPr>
        <w:t xml:space="preserve"> </w:t>
      </w:r>
      <w:r w:rsidRPr="00A517CD">
        <w:rPr>
          <w:rFonts w:ascii="Times New Roman" w:eastAsia="Times New Roman" w:hAnsi="Times New Roman" w:cs="Times New Roman"/>
          <w:color w:val="000009"/>
          <w:sz w:val="24"/>
          <w:szCs w:val="24"/>
        </w:rPr>
        <w:t>соответствии</w:t>
      </w:r>
      <w:r w:rsidRPr="00A517CD">
        <w:rPr>
          <w:rFonts w:ascii="Times New Roman" w:eastAsia="Times New Roman" w:hAnsi="Times New Roman" w:cs="Times New Roman"/>
          <w:color w:val="000009"/>
          <w:spacing w:val="1"/>
          <w:sz w:val="24"/>
          <w:szCs w:val="24"/>
        </w:rPr>
        <w:t xml:space="preserve"> </w:t>
      </w:r>
      <w:r w:rsidRPr="00A517CD">
        <w:rPr>
          <w:rFonts w:ascii="Times New Roman" w:eastAsia="Times New Roman" w:hAnsi="Times New Roman" w:cs="Times New Roman"/>
          <w:color w:val="000009"/>
          <w:sz w:val="24"/>
          <w:szCs w:val="24"/>
        </w:rPr>
        <w:t>с</w:t>
      </w:r>
      <w:r w:rsidRPr="00A517CD">
        <w:rPr>
          <w:rFonts w:ascii="Times New Roman" w:eastAsia="Times New Roman" w:hAnsi="Times New Roman" w:cs="Times New Roman"/>
          <w:color w:val="000009"/>
          <w:spacing w:val="1"/>
          <w:sz w:val="24"/>
          <w:szCs w:val="24"/>
        </w:rPr>
        <w:t xml:space="preserve"> Ф</w:t>
      </w:r>
      <w:r w:rsidRPr="00A517CD">
        <w:rPr>
          <w:rFonts w:ascii="Times New Roman" w:eastAsia="Times New Roman" w:hAnsi="Times New Roman" w:cs="Times New Roman"/>
          <w:color w:val="000009"/>
          <w:sz w:val="24"/>
          <w:szCs w:val="24"/>
        </w:rPr>
        <w:t>едеральным</w:t>
      </w:r>
      <w:r w:rsidRPr="00A517CD">
        <w:rPr>
          <w:rFonts w:ascii="Times New Roman" w:eastAsia="Times New Roman" w:hAnsi="Times New Roman" w:cs="Times New Roman"/>
          <w:color w:val="000009"/>
          <w:spacing w:val="1"/>
          <w:sz w:val="24"/>
          <w:szCs w:val="24"/>
        </w:rPr>
        <w:t xml:space="preserve"> </w:t>
      </w:r>
      <w:r w:rsidRPr="00A517CD">
        <w:rPr>
          <w:rFonts w:ascii="Times New Roman" w:eastAsia="Times New Roman" w:hAnsi="Times New Roman" w:cs="Times New Roman"/>
          <w:color w:val="000009"/>
          <w:sz w:val="24"/>
          <w:szCs w:val="24"/>
        </w:rPr>
        <w:t>государственным</w:t>
      </w:r>
      <w:r w:rsidRPr="00A517CD">
        <w:rPr>
          <w:rFonts w:ascii="Times New Roman" w:eastAsia="Times New Roman" w:hAnsi="Times New Roman" w:cs="Times New Roman"/>
          <w:color w:val="000009"/>
          <w:spacing w:val="1"/>
          <w:sz w:val="24"/>
          <w:szCs w:val="24"/>
        </w:rPr>
        <w:t xml:space="preserve"> </w:t>
      </w:r>
      <w:r w:rsidRPr="00A517CD">
        <w:rPr>
          <w:rFonts w:ascii="Times New Roman" w:eastAsia="Times New Roman" w:hAnsi="Times New Roman" w:cs="Times New Roman"/>
          <w:color w:val="000009"/>
          <w:sz w:val="24"/>
          <w:szCs w:val="24"/>
        </w:rPr>
        <w:t>образовательным</w:t>
      </w:r>
      <w:r w:rsidRPr="00A517CD">
        <w:rPr>
          <w:rFonts w:ascii="Times New Roman" w:eastAsia="Times New Roman" w:hAnsi="Times New Roman" w:cs="Times New Roman"/>
          <w:color w:val="000009"/>
          <w:spacing w:val="1"/>
          <w:sz w:val="24"/>
          <w:szCs w:val="24"/>
        </w:rPr>
        <w:t xml:space="preserve"> </w:t>
      </w:r>
      <w:r w:rsidRPr="00A517CD">
        <w:rPr>
          <w:rFonts w:ascii="Times New Roman" w:eastAsia="Times New Roman" w:hAnsi="Times New Roman" w:cs="Times New Roman"/>
          <w:color w:val="000009"/>
          <w:sz w:val="24"/>
          <w:szCs w:val="24"/>
        </w:rPr>
        <w:t>стандартом</w:t>
      </w:r>
      <w:r w:rsidRPr="00A517CD">
        <w:rPr>
          <w:rFonts w:ascii="Times New Roman" w:eastAsia="Times New Roman" w:hAnsi="Times New Roman" w:cs="Times New Roman"/>
          <w:color w:val="000009"/>
          <w:spacing w:val="1"/>
          <w:sz w:val="24"/>
          <w:szCs w:val="24"/>
        </w:rPr>
        <w:t xml:space="preserve"> </w:t>
      </w:r>
      <w:r w:rsidRPr="00A517CD">
        <w:rPr>
          <w:rFonts w:ascii="Times New Roman" w:eastAsia="Times New Roman" w:hAnsi="Times New Roman" w:cs="Times New Roman"/>
          <w:color w:val="000009"/>
          <w:sz w:val="24"/>
          <w:szCs w:val="24"/>
        </w:rPr>
        <w:t>дошкольного</w:t>
      </w:r>
      <w:r w:rsidRPr="00A517CD">
        <w:rPr>
          <w:rFonts w:ascii="Times New Roman" w:eastAsia="Times New Roman" w:hAnsi="Times New Roman" w:cs="Times New Roman"/>
          <w:color w:val="000009"/>
          <w:spacing w:val="1"/>
          <w:sz w:val="24"/>
          <w:szCs w:val="24"/>
        </w:rPr>
        <w:t xml:space="preserve"> </w:t>
      </w:r>
      <w:r w:rsidRPr="00A517CD">
        <w:rPr>
          <w:rFonts w:ascii="Times New Roman" w:eastAsia="Times New Roman" w:hAnsi="Times New Roman" w:cs="Times New Roman"/>
          <w:color w:val="000009"/>
          <w:sz w:val="24"/>
          <w:szCs w:val="24"/>
        </w:rPr>
        <w:t>образования</w:t>
      </w:r>
      <w:r w:rsidRPr="00A517CD">
        <w:rPr>
          <w:rFonts w:ascii="Times New Roman" w:eastAsia="Times New Roman" w:hAnsi="Times New Roman" w:cs="Times New Roman"/>
          <w:color w:val="000009"/>
          <w:spacing w:val="1"/>
          <w:sz w:val="24"/>
          <w:szCs w:val="24"/>
        </w:rPr>
        <w:t xml:space="preserve"> (далее ФГОС ДО) </w:t>
      </w:r>
      <w:r w:rsidRPr="00A517CD">
        <w:rPr>
          <w:rFonts w:ascii="Times New Roman" w:eastAsia="Times New Roman" w:hAnsi="Times New Roman" w:cs="Times New Roman"/>
          <w:color w:val="000009"/>
          <w:sz w:val="24"/>
          <w:szCs w:val="24"/>
        </w:rPr>
        <w:t>и</w:t>
      </w:r>
      <w:r w:rsidRPr="00A517CD">
        <w:rPr>
          <w:rFonts w:ascii="Times New Roman" w:eastAsia="Times New Roman" w:hAnsi="Times New Roman" w:cs="Times New Roman"/>
          <w:color w:val="000009"/>
          <w:spacing w:val="1"/>
          <w:sz w:val="24"/>
          <w:szCs w:val="24"/>
        </w:rPr>
        <w:t xml:space="preserve"> </w:t>
      </w:r>
      <w:r w:rsidRPr="00A517CD">
        <w:rPr>
          <w:rFonts w:ascii="Times New Roman" w:eastAsia="Times New Roman" w:hAnsi="Times New Roman" w:cs="Times New Roman"/>
          <w:color w:val="000009"/>
          <w:sz w:val="24"/>
          <w:szCs w:val="24"/>
        </w:rPr>
        <w:t xml:space="preserve">Федеральной образовательной программой дошкольного образования (далее – ФОП ДО), </w:t>
      </w:r>
      <w:r w:rsidRPr="00A517CD">
        <w:rPr>
          <w:rFonts w:ascii="Times New Roman" w:eastAsia="Times New Roman" w:hAnsi="Times New Roman" w:cs="Times New Roman"/>
          <w:sz w:val="24"/>
          <w:szCs w:val="24"/>
          <w:lang w:eastAsia="ru-RU"/>
        </w:rPr>
        <w:t>с учётом особенностей образовательного учреждения, образовательных потребностей и запросов воспитанников и их родителей (законных представителей).</w:t>
      </w:r>
      <w:r w:rsidRPr="00A517CD">
        <w:rPr>
          <w:rFonts w:ascii="Times New Roman" w:eastAsia="Times New Roman" w:hAnsi="Times New Roman" w:cs="Times New Roman"/>
          <w:color w:val="000009"/>
          <w:sz w:val="24"/>
          <w:szCs w:val="24"/>
        </w:rPr>
        <w:t xml:space="preserve"> Нормативно-</w:t>
      </w:r>
      <w:proofErr w:type="spellStart"/>
      <w:r w:rsidRPr="00A517CD">
        <w:rPr>
          <w:rFonts w:ascii="Times New Roman" w:eastAsia="Times New Roman" w:hAnsi="Times New Roman" w:cs="Times New Roman"/>
          <w:color w:val="000009"/>
          <w:sz w:val="24"/>
          <w:szCs w:val="24"/>
        </w:rPr>
        <w:t>правововая</w:t>
      </w:r>
      <w:proofErr w:type="spellEnd"/>
      <w:r w:rsidRPr="00A517CD">
        <w:rPr>
          <w:rFonts w:ascii="Times New Roman" w:eastAsia="Times New Roman" w:hAnsi="Times New Roman" w:cs="Times New Roman"/>
          <w:color w:val="000009"/>
          <w:sz w:val="24"/>
          <w:szCs w:val="24"/>
        </w:rPr>
        <w:t xml:space="preserve"> основа для</w:t>
      </w:r>
      <w:r w:rsidRPr="00A517CD">
        <w:rPr>
          <w:rFonts w:ascii="Times New Roman" w:eastAsia="Times New Roman" w:hAnsi="Times New Roman" w:cs="Times New Roman"/>
          <w:color w:val="000009"/>
          <w:spacing w:val="1"/>
          <w:sz w:val="24"/>
          <w:szCs w:val="24"/>
        </w:rPr>
        <w:t xml:space="preserve"> </w:t>
      </w:r>
      <w:r w:rsidRPr="00A517CD">
        <w:rPr>
          <w:rFonts w:ascii="Times New Roman" w:eastAsia="Times New Roman" w:hAnsi="Times New Roman" w:cs="Times New Roman"/>
          <w:color w:val="000009"/>
          <w:sz w:val="24"/>
          <w:szCs w:val="24"/>
        </w:rPr>
        <w:t>разработки</w:t>
      </w:r>
      <w:r w:rsidRPr="00A517CD">
        <w:rPr>
          <w:rFonts w:ascii="Times New Roman" w:eastAsia="Times New Roman" w:hAnsi="Times New Roman" w:cs="Times New Roman"/>
          <w:color w:val="000009"/>
          <w:spacing w:val="1"/>
          <w:sz w:val="24"/>
          <w:szCs w:val="24"/>
        </w:rPr>
        <w:t xml:space="preserve"> </w:t>
      </w:r>
      <w:r w:rsidRPr="00A517CD">
        <w:rPr>
          <w:rFonts w:ascii="Times New Roman" w:eastAsia="Times New Roman" w:hAnsi="Times New Roman" w:cs="Times New Roman"/>
          <w:color w:val="000009"/>
          <w:sz w:val="24"/>
          <w:szCs w:val="24"/>
        </w:rPr>
        <w:t xml:space="preserve">Программы МБДОУ «Лёвушка» отражена в паспорте </w:t>
      </w:r>
      <w:r w:rsidRPr="00A517CD">
        <w:rPr>
          <w:rFonts w:ascii="Times New Roman" w:eastAsia="Times New Roman" w:hAnsi="Times New Roman" w:cs="Times New Roman"/>
          <w:color w:val="000009"/>
          <w:spacing w:val="1"/>
          <w:sz w:val="24"/>
          <w:szCs w:val="24"/>
        </w:rPr>
        <w:t>(см. Приложение «Паспорт»).</w:t>
      </w:r>
    </w:p>
    <w:p w14:paraId="5D11FAD6" w14:textId="77777777" w:rsidR="00A517CD" w:rsidRPr="00A517CD" w:rsidRDefault="00A517CD" w:rsidP="00A517CD">
      <w:pPr>
        <w:spacing w:after="0" w:line="240" w:lineRule="auto"/>
        <w:ind w:right="-50" w:firstLine="851"/>
        <w:jc w:val="both"/>
        <w:rPr>
          <w:rFonts w:ascii="Times New Roman" w:eastAsia="Times New Roman" w:hAnsi="Times New Roman" w:cs="Times New Roman"/>
          <w:color w:val="000009"/>
          <w:sz w:val="24"/>
          <w:szCs w:val="24"/>
        </w:rPr>
      </w:pPr>
      <w:r w:rsidRPr="00A517CD">
        <w:rPr>
          <w:rFonts w:ascii="Times New Roman" w:eastAsia="Times New Roman" w:hAnsi="Times New Roman" w:cs="Times New Roman"/>
          <w:sz w:val="24"/>
          <w:szCs w:val="24"/>
          <w:lang w:eastAsia="ru-RU"/>
        </w:rPr>
        <w:t>Общеобразовательная программа МБДОУ «Лёвушка» обеспечивает разностороннее развитие детей в возрасте от 2 до 7 лет с учетом их возрастных и индивидуальных особенностей по основным направлениям – физическому, социально-личностному, познавательно-речевому и художественно-эстетическому.</w:t>
      </w:r>
    </w:p>
    <w:p w14:paraId="15D0DCE7" w14:textId="77777777" w:rsidR="00A517CD" w:rsidRPr="00A517CD" w:rsidRDefault="00A517CD" w:rsidP="00A517CD">
      <w:pPr>
        <w:spacing w:after="0" w:line="240" w:lineRule="auto"/>
        <w:jc w:val="both"/>
        <w:rPr>
          <w:rFonts w:ascii="Times New Roman" w:eastAsia="Calibri" w:hAnsi="Times New Roman" w:cs="Times New Roman"/>
          <w:b/>
          <w:sz w:val="24"/>
          <w:szCs w:val="24"/>
        </w:rPr>
      </w:pPr>
      <w:r w:rsidRPr="00A517CD">
        <w:rPr>
          <w:rFonts w:ascii="Times New Roman" w:eastAsia="Calibri" w:hAnsi="Times New Roman" w:cs="Times New Roman"/>
          <w:b/>
          <w:sz w:val="24"/>
          <w:szCs w:val="24"/>
        </w:rPr>
        <w:t>1.1. Цели и задачи программы.</w:t>
      </w:r>
    </w:p>
    <w:p w14:paraId="08B758BF" w14:textId="77777777" w:rsidR="00A517CD" w:rsidRPr="00A517CD" w:rsidRDefault="00A517CD" w:rsidP="00A517CD">
      <w:pPr>
        <w:spacing w:after="0" w:line="240" w:lineRule="auto"/>
        <w:ind w:firstLine="851"/>
        <w:jc w:val="both"/>
        <w:rPr>
          <w:rFonts w:ascii="Times New Roman" w:eastAsia="Times New Roman" w:hAnsi="Times New Roman" w:cs="Times New Roman"/>
          <w:i/>
          <w:sz w:val="24"/>
          <w:szCs w:val="24"/>
        </w:rPr>
      </w:pPr>
      <w:r w:rsidRPr="00A517CD">
        <w:rPr>
          <w:rFonts w:ascii="Times New Roman" w:eastAsia="Times New Roman" w:hAnsi="Times New Roman" w:cs="Times New Roman"/>
          <w:sz w:val="24"/>
          <w:szCs w:val="24"/>
        </w:rPr>
        <w:t xml:space="preserve">Учитывая содержание пункта 1 статьи 64 Федерального закона «Об образовании в Российской Федерации» и  пункта 1 раздела 1 ФОП ДО, целями Программы </w:t>
      </w:r>
      <w:r w:rsidRPr="00A517CD">
        <w:rPr>
          <w:rFonts w:ascii="Times New Roman" w:eastAsia="Times New Roman" w:hAnsi="Times New Roman" w:cs="Times New Roman"/>
          <w:i/>
          <w:sz w:val="24"/>
          <w:szCs w:val="24"/>
        </w:rPr>
        <w:t>являются разностороннее развитие детей дошкольного возраста с учетом их возрастных и индивидуальных особенностей, в том числе достижение детьми дошкольного возраста уровня развития, необходимого и достаточного для успешного освоения ими образовательных программ начального общего образования, на основе индивидуального подхода к детям дошкольного возраста и специфичных для детей дошкольного возраста видов деятельности на основе духовно-нравственных ценностей российского народа, исторических и национально-культурных традиций.</w:t>
      </w:r>
    </w:p>
    <w:p w14:paraId="7CD44E28" w14:textId="77777777" w:rsidR="00A517CD" w:rsidRPr="00A517CD" w:rsidRDefault="00A517CD" w:rsidP="00A517CD">
      <w:pPr>
        <w:spacing w:after="0" w:line="240" w:lineRule="auto"/>
        <w:ind w:firstLine="851"/>
        <w:jc w:val="both"/>
        <w:rPr>
          <w:rFonts w:ascii="Times New Roman" w:eastAsia="Times New Roman" w:hAnsi="Times New Roman" w:cs="Times New Roman"/>
          <w:i/>
          <w:sz w:val="24"/>
          <w:szCs w:val="24"/>
        </w:rPr>
      </w:pPr>
      <w:r w:rsidRPr="00A517CD">
        <w:rPr>
          <w:rFonts w:ascii="Times New Roman" w:eastAsia="Times New Roman" w:hAnsi="Times New Roman" w:cs="Times New Roman"/>
          <w:sz w:val="24"/>
          <w:szCs w:val="24"/>
        </w:rPr>
        <w:t>Цели Программы достигаются через решение следующих задач (п. 1.6. ФГОС ДО, п. 1.1.1 ФОП ДО):</w:t>
      </w:r>
    </w:p>
    <w:p w14:paraId="77C74C43" w14:textId="77777777" w:rsidR="00A517CD" w:rsidRPr="00A517CD" w:rsidRDefault="00A517CD" w:rsidP="00A517CD">
      <w:pPr>
        <w:widowControl w:val="0"/>
        <w:numPr>
          <w:ilvl w:val="0"/>
          <w:numId w:val="8"/>
        </w:numPr>
        <w:tabs>
          <w:tab w:val="left" w:pos="0"/>
        </w:tabs>
        <w:autoSpaceDE w:val="0"/>
        <w:autoSpaceDN w:val="0"/>
        <w:spacing w:after="0" w:line="240" w:lineRule="auto"/>
        <w:ind w:right="-50" w:firstLine="851"/>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t>обеспечение единых для Российской Федерации содержания ДО и планируемых результатов освоения образовательной программы ДО;</w:t>
      </w:r>
    </w:p>
    <w:p w14:paraId="33C5B0BC" w14:textId="77777777" w:rsidR="00A517CD" w:rsidRPr="00A517CD" w:rsidRDefault="00A517CD" w:rsidP="00A517CD">
      <w:pPr>
        <w:widowControl w:val="0"/>
        <w:numPr>
          <w:ilvl w:val="0"/>
          <w:numId w:val="8"/>
        </w:numPr>
        <w:tabs>
          <w:tab w:val="left" w:pos="284"/>
        </w:tabs>
        <w:autoSpaceDE w:val="0"/>
        <w:autoSpaceDN w:val="0"/>
        <w:spacing w:after="0" w:line="240" w:lineRule="auto"/>
        <w:ind w:right="-50" w:firstLine="851"/>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t>охрана и укрепление физического и психического здоровья детей, в том числе их эмоционального благополучия;</w:t>
      </w:r>
    </w:p>
    <w:p w14:paraId="4219E2A8" w14:textId="77777777" w:rsidR="00A517CD" w:rsidRPr="00A517CD" w:rsidRDefault="00A517CD" w:rsidP="00A517CD">
      <w:pPr>
        <w:widowControl w:val="0"/>
        <w:numPr>
          <w:ilvl w:val="0"/>
          <w:numId w:val="8"/>
        </w:numPr>
        <w:tabs>
          <w:tab w:val="left" w:pos="284"/>
        </w:tabs>
        <w:autoSpaceDE w:val="0"/>
        <w:autoSpaceDN w:val="0"/>
        <w:spacing w:after="0" w:line="240" w:lineRule="auto"/>
        <w:ind w:right="-50" w:firstLine="851"/>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t>приобщение детей (в соответствии с возрастными особенностями)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создание условий для формирования ценностного отношения к окружающему миру, становления опыта действий и поступков на основе осмысления ценностей;</w:t>
      </w:r>
    </w:p>
    <w:p w14:paraId="76191002" w14:textId="77777777" w:rsidR="00A517CD" w:rsidRPr="00A517CD" w:rsidRDefault="00A517CD" w:rsidP="00A517CD">
      <w:pPr>
        <w:widowControl w:val="0"/>
        <w:numPr>
          <w:ilvl w:val="0"/>
          <w:numId w:val="8"/>
        </w:numPr>
        <w:tabs>
          <w:tab w:val="left" w:pos="284"/>
        </w:tabs>
        <w:autoSpaceDE w:val="0"/>
        <w:autoSpaceDN w:val="0"/>
        <w:spacing w:after="0" w:line="240" w:lineRule="auto"/>
        <w:ind w:right="-50" w:firstLine="851"/>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t>обеспечение равных возможностей для полноценного развития каждого ребёнка в период дошкольного детства независимо от места жительства, пола, нации, языка, социального статуса, психофизиологических и других особенностей (в том числе ограниченных возможностей здоровья), с учетом разнообразия образовательных потребностей и индивидуальных возможностей;</w:t>
      </w:r>
    </w:p>
    <w:p w14:paraId="3A8819C8" w14:textId="77777777" w:rsidR="00A517CD" w:rsidRPr="00A517CD" w:rsidRDefault="00A517CD" w:rsidP="00A517CD">
      <w:pPr>
        <w:widowControl w:val="0"/>
        <w:numPr>
          <w:ilvl w:val="0"/>
          <w:numId w:val="8"/>
        </w:numPr>
        <w:tabs>
          <w:tab w:val="left" w:pos="284"/>
        </w:tabs>
        <w:autoSpaceDE w:val="0"/>
        <w:autoSpaceDN w:val="0"/>
        <w:spacing w:after="0" w:line="240" w:lineRule="auto"/>
        <w:ind w:right="-50" w:firstLine="851"/>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t>создание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ребёнка как субъекта отношений с самим собой, другими детьми, взрослыми и миром;</w:t>
      </w:r>
    </w:p>
    <w:p w14:paraId="1251EDA4" w14:textId="77777777" w:rsidR="00A517CD" w:rsidRPr="00A517CD" w:rsidRDefault="00A517CD" w:rsidP="00A517CD">
      <w:pPr>
        <w:widowControl w:val="0"/>
        <w:numPr>
          <w:ilvl w:val="0"/>
          <w:numId w:val="8"/>
        </w:numPr>
        <w:tabs>
          <w:tab w:val="left" w:pos="284"/>
        </w:tabs>
        <w:autoSpaceDE w:val="0"/>
        <w:autoSpaceDN w:val="0"/>
        <w:spacing w:after="0" w:line="240" w:lineRule="auto"/>
        <w:ind w:right="-50" w:firstLine="851"/>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lastRenderedPageBreak/>
        <w:t>объединение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14:paraId="6C167A34" w14:textId="77777777" w:rsidR="00A517CD" w:rsidRPr="00A517CD" w:rsidRDefault="00A517CD" w:rsidP="00A517CD">
      <w:pPr>
        <w:widowControl w:val="0"/>
        <w:numPr>
          <w:ilvl w:val="0"/>
          <w:numId w:val="8"/>
        </w:numPr>
        <w:tabs>
          <w:tab w:val="left" w:pos="284"/>
        </w:tabs>
        <w:autoSpaceDE w:val="0"/>
        <w:autoSpaceDN w:val="0"/>
        <w:spacing w:after="0" w:line="240" w:lineRule="auto"/>
        <w:ind w:right="-50" w:firstLine="851"/>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t>формирование общей культуры личности детей, в том числе ценностей здорового образа жизни, обеспечение развития физических, личностных, нравственных качеств и основ патриотизма, интеллектуальных и художественно-творческих способностей ребёнка, его инициативности, самостоятельности и ответственности, формирование предпосылок учебной деятельности;</w:t>
      </w:r>
    </w:p>
    <w:p w14:paraId="355AFDA0" w14:textId="77777777" w:rsidR="00A517CD" w:rsidRPr="00A517CD" w:rsidRDefault="00A517CD" w:rsidP="00A517CD">
      <w:pPr>
        <w:widowControl w:val="0"/>
        <w:numPr>
          <w:ilvl w:val="0"/>
          <w:numId w:val="8"/>
        </w:numPr>
        <w:tabs>
          <w:tab w:val="left" w:pos="284"/>
        </w:tabs>
        <w:autoSpaceDE w:val="0"/>
        <w:autoSpaceDN w:val="0"/>
        <w:spacing w:after="0" w:line="240" w:lineRule="auto"/>
        <w:ind w:right="-50" w:firstLine="851"/>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t>формирование социокультурной среды, соответствующей возрастным, индивидуальным, психологическим и физиологическим особенностям детей;</w:t>
      </w:r>
    </w:p>
    <w:p w14:paraId="7EC0A9C7" w14:textId="77777777" w:rsidR="00A517CD" w:rsidRPr="00A517CD" w:rsidRDefault="00A517CD" w:rsidP="00A517CD">
      <w:pPr>
        <w:widowControl w:val="0"/>
        <w:numPr>
          <w:ilvl w:val="0"/>
          <w:numId w:val="8"/>
        </w:numPr>
        <w:tabs>
          <w:tab w:val="left" w:pos="284"/>
        </w:tabs>
        <w:autoSpaceDE w:val="0"/>
        <w:autoSpaceDN w:val="0"/>
        <w:spacing w:after="0" w:line="240" w:lineRule="auto"/>
        <w:ind w:right="-50" w:firstLine="851"/>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t>обеспечение психолого-педагогической поддержки семьи и повышение компетентности родителей (законных представителей) в вопросах развития и образования, охраны и укрепления здоровья детей;</w:t>
      </w:r>
    </w:p>
    <w:p w14:paraId="403E4283" w14:textId="77777777" w:rsidR="00A517CD" w:rsidRPr="00A517CD" w:rsidRDefault="00A517CD" w:rsidP="00A517CD">
      <w:pPr>
        <w:widowControl w:val="0"/>
        <w:numPr>
          <w:ilvl w:val="0"/>
          <w:numId w:val="8"/>
        </w:numPr>
        <w:tabs>
          <w:tab w:val="left" w:pos="284"/>
        </w:tabs>
        <w:autoSpaceDE w:val="0"/>
        <w:autoSpaceDN w:val="0"/>
        <w:spacing w:after="0" w:line="240" w:lineRule="auto"/>
        <w:ind w:right="-50" w:firstLine="851"/>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t>обеспечение преемственности целей, задач и содержания дошкольного общего и начального общего образования;</w:t>
      </w:r>
    </w:p>
    <w:p w14:paraId="4276CF58" w14:textId="77777777" w:rsidR="00A517CD" w:rsidRDefault="00A517CD" w:rsidP="00A517CD">
      <w:pPr>
        <w:widowControl w:val="0"/>
        <w:numPr>
          <w:ilvl w:val="0"/>
          <w:numId w:val="8"/>
        </w:numPr>
        <w:tabs>
          <w:tab w:val="left" w:pos="284"/>
        </w:tabs>
        <w:autoSpaceDE w:val="0"/>
        <w:autoSpaceDN w:val="0"/>
        <w:spacing w:after="0" w:line="240" w:lineRule="auto"/>
        <w:ind w:right="-50" w:firstLine="709"/>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t>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w:t>
      </w:r>
    </w:p>
    <w:p w14:paraId="24EDC716" w14:textId="77777777" w:rsidR="00A517CD" w:rsidRDefault="00A517CD" w:rsidP="00A517CD">
      <w:pPr>
        <w:widowControl w:val="0"/>
        <w:tabs>
          <w:tab w:val="left" w:pos="284"/>
        </w:tabs>
        <w:autoSpaceDE w:val="0"/>
        <w:autoSpaceDN w:val="0"/>
        <w:spacing w:after="0" w:line="240" w:lineRule="auto"/>
        <w:ind w:left="660" w:right="-50"/>
        <w:jc w:val="both"/>
        <w:rPr>
          <w:rFonts w:ascii="Times New Roman" w:eastAsia="Times New Roman" w:hAnsi="Times New Roman" w:cs="Times New Roman"/>
          <w:sz w:val="24"/>
          <w:szCs w:val="24"/>
        </w:rPr>
      </w:pPr>
    </w:p>
    <w:p w14:paraId="38177DA0" w14:textId="7E69407F" w:rsidR="00A517CD" w:rsidRPr="00A517CD" w:rsidRDefault="00A517CD" w:rsidP="00A517CD">
      <w:pPr>
        <w:widowControl w:val="0"/>
        <w:tabs>
          <w:tab w:val="left" w:pos="284"/>
        </w:tabs>
        <w:autoSpaceDE w:val="0"/>
        <w:autoSpaceDN w:val="0"/>
        <w:spacing w:after="0" w:line="240" w:lineRule="auto"/>
        <w:ind w:left="660" w:right="-50"/>
        <w:jc w:val="both"/>
        <w:rPr>
          <w:rFonts w:ascii="Times New Roman" w:eastAsia="Times New Roman" w:hAnsi="Times New Roman" w:cs="Times New Roman"/>
          <w:sz w:val="24"/>
          <w:szCs w:val="24"/>
        </w:rPr>
      </w:pPr>
      <w:r w:rsidRPr="00A517CD">
        <w:rPr>
          <w:rFonts w:ascii="Times New Roman" w:eastAsia="Times New Roman" w:hAnsi="Times New Roman" w:cs="Times New Roman"/>
          <w:b/>
          <w:bCs/>
          <w:sz w:val="24"/>
          <w:szCs w:val="24"/>
        </w:rPr>
        <w:t>1.2. Возраст</w:t>
      </w:r>
      <w:r w:rsidR="00836BF7">
        <w:rPr>
          <w:rFonts w:ascii="Times New Roman" w:eastAsia="Times New Roman" w:hAnsi="Times New Roman" w:cs="Times New Roman"/>
          <w:b/>
          <w:bCs/>
          <w:sz w:val="24"/>
          <w:szCs w:val="24"/>
        </w:rPr>
        <w:t xml:space="preserve">ные особенности детей </w:t>
      </w:r>
      <w:r w:rsidRPr="00A517CD">
        <w:rPr>
          <w:rFonts w:ascii="Times New Roman" w:eastAsia="Times New Roman" w:hAnsi="Times New Roman" w:cs="Times New Roman"/>
          <w:b/>
          <w:bCs/>
          <w:sz w:val="24"/>
          <w:szCs w:val="24"/>
        </w:rPr>
        <w:t>5</w:t>
      </w:r>
      <w:r w:rsidR="00836BF7">
        <w:rPr>
          <w:rFonts w:ascii="Times New Roman" w:eastAsia="Times New Roman" w:hAnsi="Times New Roman" w:cs="Times New Roman"/>
          <w:b/>
          <w:bCs/>
          <w:sz w:val="24"/>
          <w:szCs w:val="24"/>
        </w:rPr>
        <w:t>-6</w:t>
      </w:r>
      <w:r w:rsidRPr="00A517CD">
        <w:rPr>
          <w:rFonts w:ascii="Times New Roman" w:eastAsia="Times New Roman" w:hAnsi="Times New Roman" w:cs="Times New Roman"/>
          <w:b/>
          <w:bCs/>
          <w:sz w:val="24"/>
          <w:szCs w:val="24"/>
        </w:rPr>
        <w:t xml:space="preserve"> лет (извлечения и</w:t>
      </w:r>
      <w:r w:rsidRPr="00A517CD">
        <w:rPr>
          <w:rFonts w:ascii="Times New Roman" w:eastAsia="Times New Roman" w:hAnsi="Times New Roman" w:cs="Times New Roman"/>
          <w:sz w:val="24"/>
          <w:szCs w:val="24"/>
        </w:rPr>
        <w:t>з ОП МБДОУ «Лёвушка» п. 1.5.3.3.) Старшая</w:t>
      </w:r>
      <w:r w:rsidRPr="00A517CD">
        <w:rPr>
          <w:rFonts w:ascii="Times New Roman" w:eastAsia="Times New Roman" w:hAnsi="Times New Roman" w:cs="Times New Roman"/>
          <w:spacing w:val="-3"/>
          <w:sz w:val="24"/>
          <w:szCs w:val="24"/>
        </w:rPr>
        <w:t xml:space="preserve"> </w:t>
      </w:r>
      <w:r w:rsidRPr="00A517CD">
        <w:rPr>
          <w:rFonts w:ascii="Times New Roman" w:eastAsia="Times New Roman" w:hAnsi="Times New Roman" w:cs="Times New Roman"/>
          <w:sz w:val="24"/>
          <w:szCs w:val="24"/>
        </w:rPr>
        <w:t>группа</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(шестой</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год</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жизни)</w:t>
      </w:r>
    </w:p>
    <w:p w14:paraId="11B31785" w14:textId="53C66ADE" w:rsidR="00A517CD" w:rsidRPr="00A517CD" w:rsidRDefault="00A517CD" w:rsidP="00A517CD">
      <w:pPr>
        <w:widowControl w:val="0"/>
        <w:autoSpaceDE w:val="0"/>
        <w:autoSpaceDN w:val="0"/>
        <w:spacing w:after="0" w:line="240" w:lineRule="auto"/>
        <w:ind w:firstLine="709"/>
        <w:jc w:val="both"/>
        <w:outlineLvl w:val="1"/>
        <w:rPr>
          <w:rFonts w:ascii="Times New Roman" w:eastAsia="Times New Roman" w:hAnsi="Times New Roman" w:cs="Times New Roman"/>
          <w:b/>
          <w:bCs/>
          <w:i/>
          <w:iCs/>
          <w:sz w:val="24"/>
          <w:szCs w:val="24"/>
        </w:rPr>
      </w:pPr>
      <w:proofErr w:type="spellStart"/>
      <w:r w:rsidRPr="00A517CD">
        <w:rPr>
          <w:rFonts w:ascii="Times New Roman" w:eastAsia="Times New Roman" w:hAnsi="Times New Roman" w:cs="Times New Roman"/>
          <w:b/>
          <w:bCs/>
          <w:i/>
          <w:iCs/>
          <w:sz w:val="24"/>
          <w:szCs w:val="24"/>
        </w:rPr>
        <w:t>Росто</w:t>
      </w:r>
      <w:proofErr w:type="spellEnd"/>
      <w:r w:rsidRPr="00A517CD">
        <w:rPr>
          <w:rFonts w:ascii="Times New Roman" w:eastAsia="Times New Roman" w:hAnsi="Times New Roman" w:cs="Times New Roman"/>
          <w:b/>
          <w:bCs/>
          <w:i/>
          <w:iCs/>
          <w:sz w:val="24"/>
          <w:szCs w:val="24"/>
        </w:rPr>
        <w:t>-весовые</w:t>
      </w:r>
      <w:r w:rsidRPr="00A517CD">
        <w:rPr>
          <w:rFonts w:ascii="Times New Roman" w:eastAsia="Times New Roman" w:hAnsi="Times New Roman" w:cs="Times New Roman"/>
          <w:b/>
          <w:bCs/>
          <w:i/>
          <w:iCs/>
          <w:spacing w:val="-3"/>
          <w:sz w:val="24"/>
          <w:szCs w:val="24"/>
        </w:rPr>
        <w:t xml:space="preserve"> </w:t>
      </w:r>
      <w:r w:rsidRPr="00A517CD">
        <w:rPr>
          <w:rFonts w:ascii="Times New Roman" w:eastAsia="Times New Roman" w:hAnsi="Times New Roman" w:cs="Times New Roman"/>
          <w:b/>
          <w:bCs/>
          <w:i/>
          <w:iCs/>
          <w:sz w:val="24"/>
          <w:szCs w:val="24"/>
        </w:rPr>
        <w:t>характеристики</w:t>
      </w:r>
      <w:r>
        <w:rPr>
          <w:rFonts w:ascii="Times New Roman" w:eastAsia="Times New Roman" w:hAnsi="Times New Roman" w:cs="Times New Roman"/>
          <w:b/>
          <w:bCs/>
          <w:i/>
          <w:iCs/>
          <w:sz w:val="24"/>
          <w:szCs w:val="24"/>
        </w:rPr>
        <w:t xml:space="preserve">: </w:t>
      </w:r>
      <w:r w:rsidRPr="00A517CD">
        <w:rPr>
          <w:rFonts w:ascii="Times New Roman" w:eastAsia="Times New Roman" w:hAnsi="Times New Roman" w:cs="Times New Roman"/>
          <w:sz w:val="24"/>
          <w:szCs w:val="24"/>
        </w:rPr>
        <w:t>Средний</w:t>
      </w:r>
      <w:r w:rsidRPr="00A517CD">
        <w:rPr>
          <w:rFonts w:ascii="Times New Roman" w:eastAsia="Times New Roman" w:hAnsi="Times New Roman" w:cs="Times New Roman"/>
          <w:spacing w:val="7"/>
          <w:sz w:val="24"/>
          <w:szCs w:val="24"/>
        </w:rPr>
        <w:t xml:space="preserve"> </w:t>
      </w:r>
      <w:r w:rsidRPr="00A517CD">
        <w:rPr>
          <w:rFonts w:ascii="Times New Roman" w:eastAsia="Times New Roman" w:hAnsi="Times New Roman" w:cs="Times New Roman"/>
          <w:sz w:val="24"/>
          <w:szCs w:val="24"/>
        </w:rPr>
        <w:t>вес</w:t>
      </w:r>
      <w:r w:rsidRPr="00A517CD">
        <w:rPr>
          <w:rFonts w:ascii="Times New Roman" w:eastAsia="Times New Roman" w:hAnsi="Times New Roman" w:cs="Times New Roman"/>
          <w:spacing w:val="9"/>
          <w:sz w:val="24"/>
          <w:szCs w:val="24"/>
        </w:rPr>
        <w:t xml:space="preserve"> </w:t>
      </w:r>
      <w:r w:rsidRPr="00A517CD">
        <w:rPr>
          <w:rFonts w:ascii="Times New Roman" w:eastAsia="Times New Roman" w:hAnsi="Times New Roman" w:cs="Times New Roman"/>
          <w:sz w:val="24"/>
          <w:szCs w:val="24"/>
        </w:rPr>
        <w:t>у</w:t>
      </w:r>
      <w:r w:rsidRPr="00A517CD">
        <w:rPr>
          <w:rFonts w:ascii="Times New Roman" w:eastAsia="Times New Roman" w:hAnsi="Times New Roman" w:cs="Times New Roman"/>
          <w:spacing w:val="3"/>
          <w:sz w:val="24"/>
          <w:szCs w:val="24"/>
        </w:rPr>
        <w:t xml:space="preserve"> </w:t>
      </w:r>
      <w:r w:rsidRPr="00A517CD">
        <w:rPr>
          <w:rFonts w:ascii="Times New Roman" w:eastAsia="Times New Roman" w:hAnsi="Times New Roman" w:cs="Times New Roman"/>
          <w:sz w:val="24"/>
          <w:szCs w:val="24"/>
        </w:rPr>
        <w:t>мальчиков</w:t>
      </w:r>
      <w:r w:rsidRPr="00A517CD">
        <w:rPr>
          <w:rFonts w:ascii="Times New Roman" w:eastAsia="Times New Roman" w:hAnsi="Times New Roman" w:cs="Times New Roman"/>
          <w:spacing w:val="7"/>
          <w:sz w:val="24"/>
          <w:szCs w:val="24"/>
        </w:rPr>
        <w:t xml:space="preserve"> </w:t>
      </w:r>
      <w:r w:rsidRPr="00A517CD">
        <w:rPr>
          <w:rFonts w:ascii="Times New Roman" w:eastAsia="Times New Roman" w:hAnsi="Times New Roman" w:cs="Times New Roman"/>
          <w:sz w:val="24"/>
          <w:szCs w:val="24"/>
        </w:rPr>
        <w:t>изменяется</w:t>
      </w:r>
      <w:r w:rsidRPr="00A517CD">
        <w:rPr>
          <w:rFonts w:ascii="Times New Roman" w:eastAsia="Times New Roman" w:hAnsi="Times New Roman" w:cs="Times New Roman"/>
          <w:spacing w:val="8"/>
          <w:sz w:val="24"/>
          <w:szCs w:val="24"/>
        </w:rPr>
        <w:t xml:space="preserve"> </w:t>
      </w:r>
      <w:r w:rsidRPr="00A517CD">
        <w:rPr>
          <w:rFonts w:ascii="Times New Roman" w:eastAsia="Times New Roman" w:hAnsi="Times New Roman" w:cs="Times New Roman"/>
          <w:sz w:val="24"/>
          <w:szCs w:val="24"/>
        </w:rPr>
        <w:t>от</w:t>
      </w:r>
      <w:r w:rsidRPr="00A517CD">
        <w:rPr>
          <w:rFonts w:ascii="Times New Roman" w:eastAsia="Times New Roman" w:hAnsi="Times New Roman" w:cs="Times New Roman"/>
          <w:spacing w:val="13"/>
          <w:sz w:val="24"/>
          <w:szCs w:val="24"/>
        </w:rPr>
        <w:t xml:space="preserve"> </w:t>
      </w:r>
      <w:r w:rsidRPr="00A517CD">
        <w:rPr>
          <w:rFonts w:ascii="Times New Roman" w:eastAsia="Times New Roman" w:hAnsi="Times New Roman" w:cs="Times New Roman"/>
          <w:sz w:val="24"/>
          <w:szCs w:val="24"/>
        </w:rPr>
        <w:t>19,7</w:t>
      </w:r>
      <w:r w:rsidRPr="00A517CD">
        <w:rPr>
          <w:rFonts w:ascii="Times New Roman" w:eastAsia="Times New Roman" w:hAnsi="Times New Roman" w:cs="Times New Roman"/>
          <w:spacing w:val="6"/>
          <w:sz w:val="24"/>
          <w:szCs w:val="24"/>
        </w:rPr>
        <w:t xml:space="preserve"> </w:t>
      </w:r>
      <w:r w:rsidRPr="00A517CD">
        <w:rPr>
          <w:rFonts w:ascii="Times New Roman" w:eastAsia="Times New Roman" w:hAnsi="Times New Roman" w:cs="Times New Roman"/>
          <w:sz w:val="24"/>
          <w:szCs w:val="24"/>
        </w:rPr>
        <w:t>кг</w:t>
      </w:r>
      <w:r w:rsidRPr="00A517CD">
        <w:rPr>
          <w:rFonts w:ascii="Times New Roman" w:eastAsia="Times New Roman" w:hAnsi="Times New Roman" w:cs="Times New Roman"/>
          <w:spacing w:val="8"/>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9"/>
          <w:sz w:val="24"/>
          <w:szCs w:val="24"/>
        </w:rPr>
        <w:t xml:space="preserve"> </w:t>
      </w:r>
      <w:r w:rsidRPr="00A517CD">
        <w:rPr>
          <w:rFonts w:ascii="Times New Roman" w:eastAsia="Times New Roman" w:hAnsi="Times New Roman" w:cs="Times New Roman"/>
          <w:sz w:val="24"/>
          <w:szCs w:val="24"/>
        </w:rPr>
        <w:t>пять</w:t>
      </w:r>
      <w:r w:rsidRPr="00A517CD">
        <w:rPr>
          <w:rFonts w:ascii="Times New Roman" w:eastAsia="Times New Roman" w:hAnsi="Times New Roman" w:cs="Times New Roman"/>
          <w:spacing w:val="8"/>
          <w:sz w:val="24"/>
          <w:szCs w:val="24"/>
        </w:rPr>
        <w:t xml:space="preserve"> </w:t>
      </w:r>
      <w:r w:rsidRPr="00A517CD">
        <w:rPr>
          <w:rFonts w:ascii="Times New Roman" w:eastAsia="Times New Roman" w:hAnsi="Times New Roman" w:cs="Times New Roman"/>
          <w:sz w:val="24"/>
          <w:szCs w:val="24"/>
        </w:rPr>
        <w:t>лет</w:t>
      </w:r>
      <w:r w:rsidRPr="00A517CD">
        <w:rPr>
          <w:rFonts w:ascii="Times New Roman" w:eastAsia="Times New Roman" w:hAnsi="Times New Roman" w:cs="Times New Roman"/>
          <w:spacing w:val="9"/>
          <w:sz w:val="24"/>
          <w:szCs w:val="24"/>
        </w:rPr>
        <w:t xml:space="preserve"> </w:t>
      </w:r>
      <w:r w:rsidRPr="00A517CD">
        <w:rPr>
          <w:rFonts w:ascii="Times New Roman" w:eastAsia="Times New Roman" w:hAnsi="Times New Roman" w:cs="Times New Roman"/>
          <w:sz w:val="24"/>
          <w:szCs w:val="24"/>
        </w:rPr>
        <w:t>до</w:t>
      </w:r>
      <w:r w:rsidRPr="00A517CD">
        <w:rPr>
          <w:rFonts w:ascii="Times New Roman" w:eastAsia="Times New Roman" w:hAnsi="Times New Roman" w:cs="Times New Roman"/>
          <w:spacing w:val="9"/>
          <w:sz w:val="24"/>
          <w:szCs w:val="24"/>
        </w:rPr>
        <w:t xml:space="preserve"> </w:t>
      </w:r>
      <w:r w:rsidRPr="00A517CD">
        <w:rPr>
          <w:rFonts w:ascii="Times New Roman" w:eastAsia="Times New Roman" w:hAnsi="Times New Roman" w:cs="Times New Roman"/>
          <w:sz w:val="24"/>
          <w:szCs w:val="24"/>
        </w:rPr>
        <w:t>21,9</w:t>
      </w:r>
      <w:r w:rsidRPr="00A517CD">
        <w:rPr>
          <w:rFonts w:ascii="Times New Roman" w:eastAsia="Times New Roman" w:hAnsi="Times New Roman" w:cs="Times New Roman"/>
          <w:spacing w:val="6"/>
          <w:sz w:val="24"/>
          <w:szCs w:val="24"/>
        </w:rPr>
        <w:t xml:space="preserve"> </w:t>
      </w:r>
      <w:r w:rsidRPr="00A517CD">
        <w:rPr>
          <w:rFonts w:ascii="Times New Roman" w:eastAsia="Times New Roman" w:hAnsi="Times New Roman" w:cs="Times New Roman"/>
          <w:sz w:val="24"/>
          <w:szCs w:val="24"/>
        </w:rPr>
        <w:t>кг</w:t>
      </w:r>
      <w:r w:rsidRPr="00A517CD">
        <w:rPr>
          <w:rFonts w:ascii="Times New Roman" w:eastAsia="Times New Roman" w:hAnsi="Times New Roman" w:cs="Times New Roman"/>
          <w:spacing w:val="5"/>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9"/>
          <w:sz w:val="24"/>
          <w:szCs w:val="24"/>
        </w:rPr>
        <w:t xml:space="preserve"> </w:t>
      </w:r>
      <w:r w:rsidRPr="00A517CD">
        <w:rPr>
          <w:rFonts w:ascii="Times New Roman" w:eastAsia="Times New Roman" w:hAnsi="Times New Roman" w:cs="Times New Roman"/>
          <w:sz w:val="24"/>
          <w:szCs w:val="24"/>
        </w:rPr>
        <w:t>шесть</w:t>
      </w:r>
      <w:r w:rsidRPr="00A517CD">
        <w:rPr>
          <w:rFonts w:ascii="Times New Roman" w:eastAsia="Times New Roman" w:hAnsi="Times New Roman" w:cs="Times New Roman"/>
          <w:spacing w:val="10"/>
          <w:sz w:val="24"/>
          <w:szCs w:val="24"/>
        </w:rPr>
        <w:t xml:space="preserve"> </w:t>
      </w:r>
      <w:r w:rsidRPr="00A517CD">
        <w:rPr>
          <w:rFonts w:ascii="Times New Roman" w:eastAsia="Times New Roman" w:hAnsi="Times New Roman" w:cs="Times New Roman"/>
          <w:sz w:val="24"/>
          <w:szCs w:val="24"/>
        </w:rPr>
        <w:t>лет,</w:t>
      </w:r>
      <w:r w:rsidRPr="00A517CD">
        <w:rPr>
          <w:rFonts w:ascii="Times New Roman" w:eastAsia="Times New Roman" w:hAnsi="Times New Roman" w:cs="Times New Roman"/>
          <w:spacing w:val="11"/>
          <w:sz w:val="24"/>
          <w:szCs w:val="24"/>
        </w:rPr>
        <w:t xml:space="preserve"> </w:t>
      </w:r>
      <w:r w:rsidRPr="00A517CD">
        <w:rPr>
          <w:rFonts w:ascii="Times New Roman" w:eastAsia="Times New Roman" w:hAnsi="Times New Roman" w:cs="Times New Roman"/>
          <w:sz w:val="24"/>
          <w:szCs w:val="24"/>
        </w:rPr>
        <w:t>у</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девочек –</w:t>
      </w:r>
      <w:r w:rsidRPr="00A517CD">
        <w:rPr>
          <w:rFonts w:ascii="Times New Roman" w:eastAsia="Times New Roman" w:hAnsi="Times New Roman" w:cs="Times New Roman"/>
          <w:spacing w:val="13"/>
          <w:sz w:val="24"/>
          <w:szCs w:val="24"/>
        </w:rPr>
        <w:t xml:space="preserve"> </w:t>
      </w:r>
      <w:r w:rsidRPr="00A517CD">
        <w:rPr>
          <w:rFonts w:ascii="Times New Roman" w:eastAsia="Times New Roman" w:hAnsi="Times New Roman" w:cs="Times New Roman"/>
          <w:sz w:val="24"/>
          <w:szCs w:val="24"/>
        </w:rPr>
        <w:t>от</w:t>
      </w:r>
      <w:r w:rsidRPr="00A517CD">
        <w:rPr>
          <w:rFonts w:ascii="Times New Roman" w:eastAsia="Times New Roman" w:hAnsi="Times New Roman" w:cs="Times New Roman"/>
          <w:spacing w:val="15"/>
          <w:sz w:val="24"/>
          <w:szCs w:val="24"/>
        </w:rPr>
        <w:t xml:space="preserve"> </w:t>
      </w:r>
      <w:r w:rsidRPr="00A517CD">
        <w:rPr>
          <w:rFonts w:ascii="Times New Roman" w:eastAsia="Times New Roman" w:hAnsi="Times New Roman" w:cs="Times New Roman"/>
          <w:sz w:val="24"/>
          <w:szCs w:val="24"/>
        </w:rPr>
        <w:t>18,5</w:t>
      </w:r>
      <w:r w:rsidRPr="00A517CD">
        <w:rPr>
          <w:rFonts w:ascii="Times New Roman" w:eastAsia="Times New Roman" w:hAnsi="Times New Roman" w:cs="Times New Roman"/>
          <w:spacing w:val="13"/>
          <w:sz w:val="24"/>
          <w:szCs w:val="24"/>
        </w:rPr>
        <w:t xml:space="preserve"> </w:t>
      </w:r>
      <w:r w:rsidRPr="00A517CD">
        <w:rPr>
          <w:rFonts w:ascii="Times New Roman" w:eastAsia="Times New Roman" w:hAnsi="Times New Roman" w:cs="Times New Roman"/>
          <w:sz w:val="24"/>
          <w:szCs w:val="24"/>
        </w:rPr>
        <w:t>кг</w:t>
      </w:r>
      <w:r w:rsidRPr="00A517CD">
        <w:rPr>
          <w:rFonts w:ascii="Times New Roman" w:eastAsia="Times New Roman" w:hAnsi="Times New Roman" w:cs="Times New Roman"/>
          <w:spacing w:val="14"/>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13"/>
          <w:sz w:val="24"/>
          <w:szCs w:val="24"/>
        </w:rPr>
        <w:t xml:space="preserve"> </w:t>
      </w:r>
      <w:r w:rsidRPr="00A517CD">
        <w:rPr>
          <w:rFonts w:ascii="Times New Roman" w:eastAsia="Times New Roman" w:hAnsi="Times New Roman" w:cs="Times New Roman"/>
          <w:sz w:val="24"/>
          <w:szCs w:val="24"/>
        </w:rPr>
        <w:t>пять</w:t>
      </w:r>
      <w:r w:rsidRPr="00A517CD">
        <w:rPr>
          <w:rFonts w:ascii="Times New Roman" w:eastAsia="Times New Roman" w:hAnsi="Times New Roman" w:cs="Times New Roman"/>
          <w:spacing w:val="15"/>
          <w:sz w:val="24"/>
          <w:szCs w:val="24"/>
        </w:rPr>
        <w:t xml:space="preserve"> </w:t>
      </w:r>
      <w:r w:rsidRPr="00A517CD">
        <w:rPr>
          <w:rFonts w:ascii="Times New Roman" w:eastAsia="Times New Roman" w:hAnsi="Times New Roman" w:cs="Times New Roman"/>
          <w:sz w:val="24"/>
          <w:szCs w:val="24"/>
        </w:rPr>
        <w:t>лет</w:t>
      </w:r>
      <w:r w:rsidRPr="00A517CD">
        <w:rPr>
          <w:rFonts w:ascii="Times New Roman" w:eastAsia="Times New Roman" w:hAnsi="Times New Roman" w:cs="Times New Roman"/>
          <w:spacing w:val="11"/>
          <w:sz w:val="24"/>
          <w:szCs w:val="24"/>
        </w:rPr>
        <w:t xml:space="preserve"> </w:t>
      </w:r>
      <w:r w:rsidRPr="00A517CD">
        <w:rPr>
          <w:rFonts w:ascii="Times New Roman" w:eastAsia="Times New Roman" w:hAnsi="Times New Roman" w:cs="Times New Roman"/>
          <w:sz w:val="24"/>
          <w:szCs w:val="24"/>
        </w:rPr>
        <w:t>до</w:t>
      </w:r>
      <w:r w:rsidRPr="00A517CD">
        <w:rPr>
          <w:rFonts w:ascii="Times New Roman" w:eastAsia="Times New Roman" w:hAnsi="Times New Roman" w:cs="Times New Roman"/>
          <w:spacing w:val="15"/>
          <w:sz w:val="24"/>
          <w:szCs w:val="24"/>
        </w:rPr>
        <w:t xml:space="preserve"> </w:t>
      </w:r>
      <w:r w:rsidRPr="00A517CD">
        <w:rPr>
          <w:rFonts w:ascii="Times New Roman" w:eastAsia="Times New Roman" w:hAnsi="Times New Roman" w:cs="Times New Roman"/>
          <w:sz w:val="24"/>
          <w:szCs w:val="24"/>
        </w:rPr>
        <w:t>21,3</w:t>
      </w:r>
      <w:r w:rsidRPr="00A517CD">
        <w:rPr>
          <w:rFonts w:ascii="Times New Roman" w:eastAsia="Times New Roman" w:hAnsi="Times New Roman" w:cs="Times New Roman"/>
          <w:spacing w:val="13"/>
          <w:sz w:val="24"/>
          <w:szCs w:val="24"/>
        </w:rPr>
        <w:t xml:space="preserve"> </w:t>
      </w:r>
      <w:r w:rsidRPr="00A517CD">
        <w:rPr>
          <w:rFonts w:ascii="Times New Roman" w:eastAsia="Times New Roman" w:hAnsi="Times New Roman" w:cs="Times New Roman"/>
          <w:sz w:val="24"/>
          <w:szCs w:val="24"/>
        </w:rPr>
        <w:t>кг</w:t>
      </w:r>
      <w:r w:rsidRPr="00A517CD">
        <w:rPr>
          <w:rFonts w:ascii="Times New Roman" w:eastAsia="Times New Roman" w:hAnsi="Times New Roman" w:cs="Times New Roman"/>
          <w:spacing w:val="14"/>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13"/>
          <w:sz w:val="24"/>
          <w:szCs w:val="24"/>
        </w:rPr>
        <w:t xml:space="preserve"> </w:t>
      </w:r>
      <w:r w:rsidRPr="00A517CD">
        <w:rPr>
          <w:rFonts w:ascii="Times New Roman" w:eastAsia="Times New Roman" w:hAnsi="Times New Roman" w:cs="Times New Roman"/>
          <w:sz w:val="24"/>
          <w:szCs w:val="24"/>
        </w:rPr>
        <w:t>шесть</w:t>
      </w:r>
      <w:r w:rsidRPr="00A517CD">
        <w:rPr>
          <w:rFonts w:ascii="Times New Roman" w:eastAsia="Times New Roman" w:hAnsi="Times New Roman" w:cs="Times New Roman"/>
          <w:spacing w:val="16"/>
          <w:sz w:val="24"/>
          <w:szCs w:val="24"/>
        </w:rPr>
        <w:t xml:space="preserve"> </w:t>
      </w:r>
      <w:r w:rsidRPr="00A517CD">
        <w:rPr>
          <w:rFonts w:ascii="Times New Roman" w:eastAsia="Times New Roman" w:hAnsi="Times New Roman" w:cs="Times New Roman"/>
          <w:sz w:val="24"/>
          <w:szCs w:val="24"/>
        </w:rPr>
        <w:t>лет.</w:t>
      </w:r>
      <w:r w:rsidRPr="00A517CD">
        <w:rPr>
          <w:rFonts w:ascii="Times New Roman" w:eastAsia="Times New Roman" w:hAnsi="Times New Roman" w:cs="Times New Roman"/>
          <w:spacing w:val="13"/>
          <w:sz w:val="24"/>
          <w:szCs w:val="24"/>
        </w:rPr>
        <w:t xml:space="preserve"> </w:t>
      </w:r>
      <w:r w:rsidRPr="00A517CD">
        <w:rPr>
          <w:rFonts w:ascii="Times New Roman" w:eastAsia="Times New Roman" w:hAnsi="Times New Roman" w:cs="Times New Roman"/>
          <w:sz w:val="24"/>
          <w:szCs w:val="24"/>
        </w:rPr>
        <w:t>Средняя</w:t>
      </w:r>
      <w:r w:rsidRPr="00A517CD">
        <w:rPr>
          <w:rFonts w:ascii="Times New Roman" w:eastAsia="Times New Roman" w:hAnsi="Times New Roman" w:cs="Times New Roman"/>
          <w:spacing w:val="14"/>
          <w:sz w:val="24"/>
          <w:szCs w:val="24"/>
        </w:rPr>
        <w:t xml:space="preserve"> </w:t>
      </w:r>
      <w:r w:rsidRPr="00A517CD">
        <w:rPr>
          <w:rFonts w:ascii="Times New Roman" w:eastAsia="Times New Roman" w:hAnsi="Times New Roman" w:cs="Times New Roman"/>
          <w:sz w:val="24"/>
          <w:szCs w:val="24"/>
        </w:rPr>
        <w:t>длина</w:t>
      </w:r>
      <w:r w:rsidRPr="00A517CD">
        <w:rPr>
          <w:rFonts w:ascii="Times New Roman" w:eastAsia="Times New Roman" w:hAnsi="Times New Roman" w:cs="Times New Roman"/>
          <w:spacing w:val="12"/>
          <w:sz w:val="24"/>
          <w:szCs w:val="24"/>
        </w:rPr>
        <w:t xml:space="preserve"> </w:t>
      </w:r>
      <w:r w:rsidRPr="00A517CD">
        <w:rPr>
          <w:rFonts w:ascii="Times New Roman" w:eastAsia="Times New Roman" w:hAnsi="Times New Roman" w:cs="Times New Roman"/>
          <w:sz w:val="24"/>
          <w:szCs w:val="24"/>
        </w:rPr>
        <w:t>тела</w:t>
      </w:r>
      <w:r w:rsidRPr="00A517CD">
        <w:rPr>
          <w:rFonts w:ascii="Times New Roman" w:eastAsia="Times New Roman" w:hAnsi="Times New Roman" w:cs="Times New Roman"/>
          <w:spacing w:val="15"/>
          <w:sz w:val="24"/>
          <w:szCs w:val="24"/>
        </w:rPr>
        <w:t xml:space="preserve"> </w:t>
      </w:r>
      <w:r w:rsidRPr="00A517CD">
        <w:rPr>
          <w:rFonts w:ascii="Times New Roman" w:eastAsia="Times New Roman" w:hAnsi="Times New Roman" w:cs="Times New Roman"/>
          <w:sz w:val="24"/>
          <w:szCs w:val="24"/>
        </w:rPr>
        <w:t>у</w:t>
      </w:r>
      <w:r w:rsidRPr="00A517CD">
        <w:rPr>
          <w:rFonts w:ascii="Times New Roman" w:eastAsia="Times New Roman" w:hAnsi="Times New Roman" w:cs="Times New Roman"/>
          <w:spacing w:val="10"/>
          <w:sz w:val="24"/>
          <w:szCs w:val="24"/>
        </w:rPr>
        <w:t xml:space="preserve"> </w:t>
      </w:r>
      <w:r w:rsidRPr="00A517CD">
        <w:rPr>
          <w:rFonts w:ascii="Times New Roman" w:eastAsia="Times New Roman" w:hAnsi="Times New Roman" w:cs="Times New Roman"/>
          <w:sz w:val="24"/>
          <w:szCs w:val="24"/>
        </w:rPr>
        <w:t>мальчиков</w:t>
      </w:r>
      <w:r w:rsidRPr="00A517CD">
        <w:rPr>
          <w:rFonts w:ascii="Times New Roman" w:eastAsia="Times New Roman" w:hAnsi="Times New Roman" w:cs="Times New Roman"/>
          <w:spacing w:val="13"/>
          <w:sz w:val="24"/>
          <w:szCs w:val="24"/>
        </w:rPr>
        <w:t xml:space="preserve"> </w:t>
      </w:r>
      <w:r w:rsidRPr="00A517CD">
        <w:rPr>
          <w:rFonts w:ascii="Times New Roman" w:eastAsia="Times New Roman" w:hAnsi="Times New Roman" w:cs="Times New Roman"/>
          <w:sz w:val="24"/>
          <w:szCs w:val="24"/>
        </w:rPr>
        <w:t>от</w:t>
      </w:r>
      <w:r w:rsidRPr="00A517CD">
        <w:rPr>
          <w:rFonts w:ascii="Times New Roman" w:eastAsia="Times New Roman" w:hAnsi="Times New Roman" w:cs="Times New Roman"/>
          <w:spacing w:val="17"/>
          <w:sz w:val="24"/>
          <w:szCs w:val="24"/>
        </w:rPr>
        <w:t xml:space="preserve"> </w:t>
      </w:r>
      <w:r w:rsidRPr="00A517CD">
        <w:rPr>
          <w:rFonts w:ascii="Times New Roman" w:eastAsia="Times New Roman" w:hAnsi="Times New Roman" w:cs="Times New Roman"/>
          <w:sz w:val="24"/>
          <w:szCs w:val="24"/>
        </w:rPr>
        <w:t>110,4</w:t>
      </w:r>
      <w:r w:rsidRPr="00A517CD">
        <w:rPr>
          <w:rFonts w:ascii="Times New Roman" w:eastAsia="Times New Roman" w:hAnsi="Times New Roman" w:cs="Times New Roman"/>
          <w:spacing w:val="14"/>
          <w:sz w:val="24"/>
          <w:szCs w:val="24"/>
        </w:rPr>
        <w:t xml:space="preserve"> </w:t>
      </w:r>
      <w:r w:rsidRPr="00A517CD">
        <w:rPr>
          <w:rFonts w:ascii="Times New Roman" w:eastAsia="Times New Roman" w:hAnsi="Times New Roman" w:cs="Times New Roman"/>
          <w:sz w:val="24"/>
          <w:szCs w:val="24"/>
        </w:rPr>
        <w:t>см</w:t>
      </w:r>
      <w:r w:rsidRPr="00A517CD">
        <w:rPr>
          <w:rFonts w:ascii="Times New Roman" w:eastAsia="Times New Roman" w:hAnsi="Times New Roman" w:cs="Times New Roman"/>
          <w:spacing w:val="12"/>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14"/>
          <w:sz w:val="24"/>
          <w:szCs w:val="24"/>
        </w:rPr>
        <w:t xml:space="preserve"> </w:t>
      </w:r>
      <w:r w:rsidRPr="00A517CD">
        <w:rPr>
          <w:rFonts w:ascii="Times New Roman" w:eastAsia="Times New Roman" w:hAnsi="Times New Roman" w:cs="Times New Roman"/>
          <w:sz w:val="24"/>
          <w:szCs w:val="24"/>
        </w:rPr>
        <w:t>пять</w:t>
      </w:r>
      <w:r w:rsidRPr="00A517CD">
        <w:rPr>
          <w:rFonts w:ascii="Times New Roman" w:eastAsia="Times New Roman" w:hAnsi="Times New Roman" w:cs="Times New Roman"/>
          <w:spacing w:val="-57"/>
          <w:sz w:val="24"/>
          <w:szCs w:val="24"/>
        </w:rPr>
        <w:t xml:space="preserve"> </w:t>
      </w:r>
      <w:r w:rsidRPr="00A517CD">
        <w:rPr>
          <w:rFonts w:ascii="Times New Roman" w:eastAsia="Times New Roman" w:hAnsi="Times New Roman" w:cs="Times New Roman"/>
          <w:sz w:val="24"/>
          <w:szCs w:val="24"/>
        </w:rPr>
        <w:t>лет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до 115,9</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шесть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лет,</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у</w:t>
      </w:r>
      <w:r w:rsidRPr="00A517CD">
        <w:rPr>
          <w:rFonts w:ascii="Times New Roman" w:eastAsia="Times New Roman" w:hAnsi="Times New Roman" w:cs="Times New Roman"/>
          <w:spacing w:val="-5"/>
          <w:sz w:val="24"/>
          <w:szCs w:val="24"/>
        </w:rPr>
        <w:t xml:space="preserve"> </w:t>
      </w:r>
      <w:r w:rsidRPr="00A517CD">
        <w:rPr>
          <w:rFonts w:ascii="Times New Roman" w:eastAsia="Times New Roman" w:hAnsi="Times New Roman" w:cs="Times New Roman"/>
          <w:sz w:val="24"/>
          <w:szCs w:val="24"/>
        </w:rPr>
        <w:t>девочек</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от 109,0 см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пять лет до 115,7 см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шесть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лет.</w:t>
      </w:r>
    </w:p>
    <w:p w14:paraId="1694B1A0" w14:textId="2E4E16D7" w:rsidR="00A517CD" w:rsidRPr="00A517CD" w:rsidRDefault="00A517CD" w:rsidP="00A517CD">
      <w:pPr>
        <w:widowControl w:val="0"/>
        <w:autoSpaceDE w:val="0"/>
        <w:autoSpaceDN w:val="0"/>
        <w:spacing w:after="0" w:line="240" w:lineRule="auto"/>
        <w:ind w:firstLine="709"/>
        <w:jc w:val="both"/>
        <w:outlineLvl w:val="1"/>
        <w:rPr>
          <w:rFonts w:ascii="Times New Roman" w:eastAsia="Times New Roman" w:hAnsi="Times New Roman" w:cs="Times New Roman"/>
          <w:b/>
          <w:bCs/>
          <w:i/>
          <w:iCs/>
          <w:sz w:val="24"/>
          <w:szCs w:val="24"/>
        </w:rPr>
      </w:pPr>
      <w:r w:rsidRPr="00A517CD">
        <w:rPr>
          <w:rFonts w:ascii="Times New Roman" w:eastAsia="Times New Roman" w:hAnsi="Times New Roman" w:cs="Times New Roman"/>
          <w:b/>
          <w:bCs/>
          <w:i/>
          <w:iCs/>
          <w:sz w:val="24"/>
          <w:szCs w:val="24"/>
        </w:rPr>
        <w:t>Функциональное</w:t>
      </w:r>
      <w:r w:rsidRPr="00A517CD">
        <w:rPr>
          <w:rFonts w:ascii="Times New Roman" w:eastAsia="Times New Roman" w:hAnsi="Times New Roman" w:cs="Times New Roman"/>
          <w:b/>
          <w:bCs/>
          <w:i/>
          <w:iCs/>
          <w:spacing w:val="-4"/>
          <w:sz w:val="24"/>
          <w:szCs w:val="24"/>
        </w:rPr>
        <w:t xml:space="preserve"> </w:t>
      </w:r>
      <w:r w:rsidRPr="00A517CD">
        <w:rPr>
          <w:rFonts w:ascii="Times New Roman" w:eastAsia="Times New Roman" w:hAnsi="Times New Roman" w:cs="Times New Roman"/>
          <w:b/>
          <w:bCs/>
          <w:i/>
          <w:iCs/>
          <w:sz w:val="24"/>
          <w:szCs w:val="24"/>
        </w:rPr>
        <w:t>созревание</w:t>
      </w:r>
      <w:r>
        <w:rPr>
          <w:rFonts w:ascii="Times New Roman" w:eastAsia="Times New Roman" w:hAnsi="Times New Roman" w:cs="Times New Roman"/>
          <w:b/>
          <w:bCs/>
          <w:i/>
          <w:iCs/>
          <w:sz w:val="24"/>
          <w:szCs w:val="24"/>
        </w:rPr>
        <w:t xml:space="preserve">. </w:t>
      </w:r>
      <w:r w:rsidRPr="00A517CD">
        <w:rPr>
          <w:rFonts w:ascii="Times New Roman" w:eastAsia="Times New Roman" w:hAnsi="Times New Roman" w:cs="Times New Roman"/>
          <w:sz w:val="24"/>
          <w:szCs w:val="24"/>
        </w:rPr>
        <w:t>Развитие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центральной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нервной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опорно-двигательной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систем,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зрительно-моторной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координации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позволяет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ребенку</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значительно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расширить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доступный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набор</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двигательных</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стереотипов.</w:t>
      </w:r>
    </w:p>
    <w:p w14:paraId="616F0324" w14:textId="77777777" w:rsidR="00A517CD" w:rsidRPr="00A517CD" w:rsidRDefault="00A517CD" w:rsidP="00A517CD">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A517CD">
        <w:rPr>
          <w:rFonts w:ascii="Times New Roman" w:eastAsia="Times New Roman" w:hAnsi="Times New Roman" w:cs="Times New Roman"/>
          <w:b/>
          <w:sz w:val="24"/>
          <w:szCs w:val="24"/>
        </w:rPr>
        <w:t xml:space="preserve">Психические функции. </w:t>
      </w:r>
      <w:r w:rsidRPr="00A517CD">
        <w:rPr>
          <w:rFonts w:ascii="Times New Roman" w:eastAsia="Times New Roman" w:hAnsi="Times New Roman" w:cs="Times New Roman"/>
          <w:sz w:val="24"/>
          <w:szCs w:val="24"/>
        </w:rPr>
        <w:t>В период от пяти до шести лет детям доступно опосредованное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запоминание. Эффективность запоминания с помощью внешних средств (картинок, пиктограмм)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может возрастать в 2 раза. В старшем дошкольном возрасте продолжает развиваться образное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мышление.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Дети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способны</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только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решить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задачу</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наглядном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плане,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совершить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преобразования объекта, указать, в какой последовательности объекты вступят во взаимодействие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т.д.</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Эгоцентризм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детского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мышления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сохраняется.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Основой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развития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мыслительных</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способностей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данном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возрасте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является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наглядно-схематическое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мышление,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начинают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развиваться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основы</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логического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мышления.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Формируются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обобщения,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что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является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основой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словесно-логического мышления. Интенсивно формируется творческое воображение. Наряду с</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образной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креативностью,</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интенсивно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развивается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вербальная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креативность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параметрам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беглости,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гибкости,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оригинальности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разработанности.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Увеличивается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устойчивость,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распределение, переключаемость внимания. Развитие речи идет в направлении развития словаря,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грамматической стороны речи, связной речи, ребенку доступен фонематический анализ слова, что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является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основой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для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освоения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навыков</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чтения.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Проявляется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любознательность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ребенка,</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расширяется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круг</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познавательных интересов. Складывается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первичная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картина</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мира.</w:t>
      </w:r>
    </w:p>
    <w:p w14:paraId="7AD868DF" w14:textId="77777777" w:rsidR="00A517CD" w:rsidRPr="00A517CD" w:rsidRDefault="00A517CD" w:rsidP="00A517CD">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A517CD">
        <w:rPr>
          <w:rFonts w:ascii="Times New Roman" w:eastAsia="Times New Roman" w:hAnsi="Times New Roman" w:cs="Times New Roman"/>
          <w:b/>
          <w:i/>
          <w:sz w:val="24"/>
          <w:szCs w:val="24"/>
        </w:rPr>
        <w:t>Детские</w:t>
      </w:r>
      <w:r w:rsidRPr="00A517CD">
        <w:rPr>
          <w:rFonts w:ascii="Times New Roman" w:eastAsia="Times New Roman" w:hAnsi="Times New Roman" w:cs="Times New Roman"/>
          <w:b/>
          <w:i/>
          <w:spacing w:val="1"/>
          <w:sz w:val="24"/>
          <w:szCs w:val="24"/>
        </w:rPr>
        <w:t xml:space="preserve"> </w:t>
      </w:r>
      <w:r w:rsidRPr="00A517CD">
        <w:rPr>
          <w:rFonts w:ascii="Times New Roman" w:eastAsia="Times New Roman" w:hAnsi="Times New Roman" w:cs="Times New Roman"/>
          <w:b/>
          <w:i/>
          <w:sz w:val="24"/>
          <w:szCs w:val="24"/>
        </w:rPr>
        <w:t>виды</w:t>
      </w:r>
      <w:r w:rsidRPr="00A517CD">
        <w:rPr>
          <w:rFonts w:ascii="Times New Roman" w:eastAsia="Times New Roman" w:hAnsi="Times New Roman" w:cs="Times New Roman"/>
          <w:b/>
          <w:i/>
          <w:spacing w:val="1"/>
          <w:sz w:val="24"/>
          <w:szCs w:val="24"/>
        </w:rPr>
        <w:t xml:space="preserve"> </w:t>
      </w:r>
      <w:r w:rsidRPr="00A517CD">
        <w:rPr>
          <w:rFonts w:ascii="Times New Roman" w:eastAsia="Times New Roman" w:hAnsi="Times New Roman" w:cs="Times New Roman"/>
          <w:b/>
          <w:i/>
          <w:sz w:val="24"/>
          <w:szCs w:val="24"/>
        </w:rPr>
        <w:t>деятельности.</w:t>
      </w:r>
      <w:r w:rsidRPr="00A517CD">
        <w:rPr>
          <w:rFonts w:ascii="Times New Roman" w:eastAsia="Times New Roman" w:hAnsi="Times New Roman" w:cs="Times New Roman"/>
          <w:b/>
          <w:i/>
          <w:spacing w:val="1"/>
          <w:sz w:val="24"/>
          <w:szCs w:val="24"/>
        </w:rPr>
        <w:t xml:space="preserve"> </w:t>
      </w:r>
      <w:r w:rsidRPr="00A517CD">
        <w:rPr>
          <w:rFonts w:ascii="Times New Roman" w:eastAsia="Times New Roman" w:hAnsi="Times New Roman" w:cs="Times New Roman"/>
          <w:sz w:val="24"/>
          <w:szCs w:val="24"/>
        </w:rPr>
        <w:t>У</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детей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шестого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года</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жизни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отмечается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существенное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расширение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регулятивных</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способностей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поведения,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за</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счет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усложнения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системы</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взаимоотношений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взрослыми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сверстниками.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Творческая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сюжетно-ролевая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игра</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имеет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сложную структуру. В игре могут принимать участие несколько детей (до 5-6 человек). Дети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шестого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года</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жизни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могут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планировать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распределять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роли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начала</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игры</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строят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свое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поведение,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придерживаясь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роли.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Игровое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взаимодействие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сопровождается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речью,</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соответствующей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взятой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роли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содержанию</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интонационно.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Нарушение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логики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игры</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принимается и обосновывается. При распределении ролей могут возникать конфликты, связанные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 субординацией ролевого поведения, а также нарушением правил. Сюжеты игр становятся более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разнообразными,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содержание</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игр</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определяется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логикой</w:t>
      </w:r>
      <w:r w:rsidRPr="00A517CD">
        <w:rPr>
          <w:rFonts w:ascii="Times New Roman" w:eastAsia="Times New Roman" w:hAnsi="Times New Roman" w:cs="Times New Roman"/>
          <w:spacing w:val="-3"/>
          <w:sz w:val="24"/>
          <w:szCs w:val="24"/>
        </w:rPr>
        <w:t xml:space="preserve"> </w:t>
      </w:r>
      <w:r w:rsidRPr="00A517CD">
        <w:rPr>
          <w:rFonts w:ascii="Times New Roman" w:eastAsia="Times New Roman" w:hAnsi="Times New Roman" w:cs="Times New Roman"/>
          <w:sz w:val="24"/>
          <w:szCs w:val="24"/>
        </w:rPr>
        <w:t>игры</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системой правил.</w:t>
      </w:r>
    </w:p>
    <w:p w14:paraId="5B3C2952" w14:textId="77777777" w:rsidR="00A517CD" w:rsidRPr="00A517CD" w:rsidRDefault="00A517CD" w:rsidP="00A517CD">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lastRenderedPageBreak/>
        <w:t>Интенсивно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развиваются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продуктивные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виды</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деятельности,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которые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способствуют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развитию</w:t>
      </w:r>
      <w:r w:rsidRPr="00A517CD">
        <w:rPr>
          <w:rFonts w:ascii="Times New Roman" w:eastAsia="Times New Roman" w:hAnsi="Times New Roman" w:cs="Times New Roman"/>
          <w:spacing w:val="-3"/>
          <w:sz w:val="24"/>
          <w:szCs w:val="24"/>
        </w:rPr>
        <w:t xml:space="preserve"> </w:t>
      </w:r>
      <w:r w:rsidRPr="00A517CD">
        <w:rPr>
          <w:rFonts w:ascii="Times New Roman" w:eastAsia="Times New Roman" w:hAnsi="Times New Roman" w:cs="Times New Roman"/>
          <w:sz w:val="24"/>
          <w:szCs w:val="24"/>
        </w:rPr>
        <w:t>творческого воображения 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самовыражения ребенка.</w:t>
      </w:r>
    </w:p>
    <w:p w14:paraId="2E0A27CD" w14:textId="04CEFD5E" w:rsidR="00A517CD" w:rsidRPr="00A517CD" w:rsidRDefault="00A517CD" w:rsidP="00A517CD">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A517CD">
        <w:rPr>
          <w:rFonts w:ascii="Times New Roman" w:eastAsia="Times New Roman" w:hAnsi="Times New Roman" w:cs="Times New Roman"/>
          <w:sz w:val="24"/>
          <w:szCs w:val="24"/>
        </w:rPr>
        <w:t>Детям доступны</w:t>
      </w:r>
      <w:r>
        <w:rPr>
          <w:rFonts w:ascii="Times New Roman" w:eastAsia="Times New Roman" w:hAnsi="Times New Roman" w:cs="Times New Roman"/>
          <w:sz w:val="24"/>
          <w:szCs w:val="24"/>
        </w:rPr>
        <w:t>:</w:t>
      </w:r>
      <w:r w:rsidRPr="00A517CD">
        <w:rPr>
          <w:rFonts w:ascii="Times New Roman" w:eastAsia="Times New Roman" w:hAnsi="Times New Roman" w:cs="Times New Roman"/>
          <w:sz w:val="24"/>
          <w:szCs w:val="24"/>
        </w:rPr>
        <w:t xml:space="preserve"> рисование, конструирование, лепка, аппликация по образцу, условию и по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замыслу самого ребенка. Необходимо отметить, что сюжетно-ролевая игра и продуктивные виды</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деятельности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пять-шесть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лет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приобретают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целостные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формы</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поведения,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где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требуется</w:t>
      </w:r>
      <w:r w:rsidRPr="00A517CD">
        <w:rPr>
          <w:rFonts w:ascii="Times New Roman" w:eastAsia="Times New Roman" w:hAnsi="Times New Roman" w:cs="Times New Roman"/>
          <w:spacing w:val="-57"/>
          <w:sz w:val="24"/>
          <w:szCs w:val="24"/>
        </w:rPr>
        <w:t xml:space="preserve"> </w:t>
      </w:r>
      <w:r w:rsidRPr="00A517CD">
        <w:rPr>
          <w:rFonts w:ascii="Times New Roman" w:eastAsia="Times New Roman" w:hAnsi="Times New Roman" w:cs="Times New Roman"/>
          <w:sz w:val="24"/>
          <w:szCs w:val="24"/>
        </w:rPr>
        <w:t>целеполагание,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планирование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деятельности,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осуществление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действий,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контроль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оценка.</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Продуктивные</w:t>
      </w:r>
      <w:r w:rsidRPr="00A517CD">
        <w:rPr>
          <w:rFonts w:ascii="Times New Roman" w:eastAsia="Times New Roman" w:hAnsi="Times New Roman" w:cs="Times New Roman"/>
          <w:spacing w:val="-3"/>
          <w:sz w:val="24"/>
          <w:szCs w:val="24"/>
        </w:rPr>
        <w:t xml:space="preserve"> </w:t>
      </w:r>
      <w:r w:rsidRPr="00A517CD">
        <w:rPr>
          <w:rFonts w:ascii="Times New Roman" w:eastAsia="Times New Roman" w:hAnsi="Times New Roman" w:cs="Times New Roman"/>
          <w:sz w:val="24"/>
          <w:szCs w:val="24"/>
        </w:rPr>
        <w:t>виды</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деятельности могут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осуществляться в</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ходе</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совместной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деятельности.</w:t>
      </w:r>
    </w:p>
    <w:p w14:paraId="56A5A45C" w14:textId="77777777" w:rsidR="00A517CD" w:rsidRPr="00A517CD" w:rsidRDefault="00A517CD" w:rsidP="00A517CD">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A517CD">
        <w:rPr>
          <w:rFonts w:ascii="Times New Roman" w:eastAsia="Times New Roman" w:hAnsi="Times New Roman" w:cs="Times New Roman"/>
          <w:b/>
          <w:i/>
          <w:sz w:val="24"/>
          <w:szCs w:val="24"/>
        </w:rPr>
        <w:t>Коммуникация</w:t>
      </w:r>
      <w:r w:rsidRPr="00A517CD">
        <w:rPr>
          <w:rFonts w:ascii="Times New Roman" w:eastAsia="Times New Roman" w:hAnsi="Times New Roman" w:cs="Times New Roman"/>
          <w:b/>
          <w:i/>
          <w:spacing w:val="1"/>
          <w:sz w:val="24"/>
          <w:szCs w:val="24"/>
        </w:rPr>
        <w:t xml:space="preserve"> </w:t>
      </w:r>
      <w:r w:rsidRPr="00A517CD">
        <w:rPr>
          <w:rFonts w:ascii="Times New Roman" w:eastAsia="Times New Roman" w:hAnsi="Times New Roman" w:cs="Times New Roman"/>
          <w:b/>
          <w:i/>
          <w:sz w:val="24"/>
          <w:szCs w:val="24"/>
        </w:rPr>
        <w:t>и</w:t>
      </w:r>
      <w:r w:rsidRPr="00A517CD">
        <w:rPr>
          <w:rFonts w:ascii="Times New Roman" w:eastAsia="Times New Roman" w:hAnsi="Times New Roman" w:cs="Times New Roman"/>
          <w:b/>
          <w:i/>
          <w:spacing w:val="1"/>
          <w:sz w:val="24"/>
          <w:szCs w:val="24"/>
        </w:rPr>
        <w:t xml:space="preserve"> </w:t>
      </w:r>
      <w:r w:rsidRPr="00A517CD">
        <w:rPr>
          <w:rFonts w:ascii="Times New Roman" w:eastAsia="Times New Roman" w:hAnsi="Times New Roman" w:cs="Times New Roman"/>
          <w:b/>
          <w:i/>
          <w:sz w:val="24"/>
          <w:szCs w:val="24"/>
        </w:rPr>
        <w:t>социализация.</w:t>
      </w:r>
      <w:r w:rsidRPr="00A517CD">
        <w:rPr>
          <w:rFonts w:ascii="Times New Roman" w:eastAsia="Times New Roman" w:hAnsi="Times New Roman" w:cs="Times New Roman"/>
          <w:b/>
          <w:i/>
          <w:spacing w:val="1"/>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общении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взрослыми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интенсивно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формируются</w:t>
      </w:r>
      <w:r w:rsidRPr="00A517CD">
        <w:rPr>
          <w:rFonts w:ascii="Times New Roman" w:eastAsia="Times New Roman" w:hAnsi="Times New Roman" w:cs="Times New Roman"/>
          <w:spacing w:val="1"/>
          <w:sz w:val="24"/>
          <w:szCs w:val="24"/>
        </w:rPr>
        <w:t xml:space="preserve"> </w:t>
      </w:r>
      <w:proofErr w:type="spellStart"/>
      <w:r w:rsidRPr="00A517CD">
        <w:rPr>
          <w:rFonts w:ascii="Times New Roman" w:eastAsia="Times New Roman" w:hAnsi="Times New Roman" w:cs="Times New Roman"/>
          <w:sz w:val="24"/>
          <w:szCs w:val="24"/>
        </w:rPr>
        <w:t>внеситуативно</w:t>
      </w:r>
      <w:proofErr w:type="spellEnd"/>
      <w:r w:rsidRPr="00A517CD">
        <w:rPr>
          <w:rFonts w:ascii="Times New Roman" w:eastAsia="Times New Roman" w:hAnsi="Times New Roman" w:cs="Times New Roman"/>
          <w:sz w:val="24"/>
          <w:szCs w:val="24"/>
        </w:rPr>
        <w:t xml:space="preserve">-познавательная и </w:t>
      </w:r>
      <w:proofErr w:type="spellStart"/>
      <w:r w:rsidRPr="00A517CD">
        <w:rPr>
          <w:rFonts w:ascii="Times New Roman" w:eastAsia="Times New Roman" w:hAnsi="Times New Roman" w:cs="Times New Roman"/>
          <w:sz w:val="24"/>
          <w:szCs w:val="24"/>
        </w:rPr>
        <w:t>внеситуативно</w:t>
      </w:r>
      <w:proofErr w:type="spellEnd"/>
      <w:r w:rsidRPr="00A517CD">
        <w:rPr>
          <w:rFonts w:ascii="Times New Roman" w:eastAsia="Times New Roman" w:hAnsi="Times New Roman" w:cs="Times New Roman"/>
          <w:sz w:val="24"/>
          <w:szCs w:val="24"/>
        </w:rPr>
        <w:t>-личностная форма общения. У детей формируется</w:t>
      </w:r>
      <w:r w:rsidRPr="00A517CD">
        <w:rPr>
          <w:rFonts w:ascii="Times New Roman" w:eastAsia="Times New Roman" w:hAnsi="Times New Roman" w:cs="Times New Roman"/>
          <w:spacing w:val="-57"/>
          <w:sz w:val="24"/>
          <w:szCs w:val="24"/>
        </w:rPr>
        <w:t xml:space="preserve"> </w:t>
      </w:r>
      <w:r w:rsidRPr="00A517CD">
        <w:rPr>
          <w:rFonts w:ascii="Times New Roman" w:eastAsia="Times New Roman" w:hAnsi="Times New Roman" w:cs="Times New Roman"/>
          <w:sz w:val="24"/>
          <w:szCs w:val="24"/>
        </w:rPr>
        <w:t>потребность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самоутверждении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через</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возможность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соответствовать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нормам,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правилам,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ожиданиям,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транслируемым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стороны</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взрослых.</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сверстниками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начинает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формироваться</w:t>
      </w:r>
      <w:r w:rsidRPr="00A517CD">
        <w:rPr>
          <w:rFonts w:ascii="Times New Roman" w:eastAsia="Times New Roman" w:hAnsi="Times New Roman" w:cs="Times New Roman"/>
          <w:spacing w:val="1"/>
          <w:sz w:val="24"/>
          <w:szCs w:val="24"/>
        </w:rPr>
        <w:t xml:space="preserve"> </w:t>
      </w:r>
      <w:proofErr w:type="spellStart"/>
      <w:r w:rsidRPr="00A517CD">
        <w:rPr>
          <w:rFonts w:ascii="Times New Roman" w:eastAsia="Times New Roman" w:hAnsi="Times New Roman" w:cs="Times New Roman"/>
          <w:sz w:val="24"/>
          <w:szCs w:val="24"/>
        </w:rPr>
        <w:t>внеситуативно</w:t>
      </w:r>
      <w:proofErr w:type="spellEnd"/>
      <w:r w:rsidRPr="00A517CD">
        <w:rPr>
          <w:rFonts w:ascii="Times New Roman" w:eastAsia="Times New Roman" w:hAnsi="Times New Roman" w:cs="Times New Roman"/>
          <w:sz w:val="24"/>
          <w:szCs w:val="24"/>
        </w:rPr>
        <w:t>-деловая форма общения, что определяется возрастающим интересом к личности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сверстника, появляются избирательные отношения, чувство привязанности к определенным детям,</w:t>
      </w:r>
      <w:r w:rsidRPr="00A517CD">
        <w:rPr>
          <w:rFonts w:ascii="Times New Roman" w:eastAsia="Times New Roman" w:hAnsi="Times New Roman" w:cs="Times New Roman"/>
          <w:spacing w:val="-57"/>
          <w:sz w:val="24"/>
          <w:szCs w:val="24"/>
        </w:rPr>
        <w:t xml:space="preserve"> </w:t>
      </w:r>
      <w:r w:rsidRPr="00A517CD">
        <w:rPr>
          <w:rFonts w:ascii="Times New Roman" w:eastAsia="Times New Roman" w:hAnsi="Times New Roman" w:cs="Times New Roman"/>
          <w:sz w:val="24"/>
          <w:szCs w:val="24"/>
        </w:rPr>
        <w:t>дружба.</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Характер межличностных отношений отличает выраженный интерес по отношению к</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сверстнику,</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высокую</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значимость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сверстника,</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возрастанием</w:t>
      </w:r>
      <w:r w:rsidRPr="00A517CD">
        <w:rPr>
          <w:rFonts w:ascii="Times New Roman" w:eastAsia="Times New Roman" w:hAnsi="Times New Roman" w:cs="Times New Roman"/>
          <w:spacing w:val="1"/>
          <w:sz w:val="24"/>
          <w:szCs w:val="24"/>
        </w:rPr>
        <w:t xml:space="preserve"> </w:t>
      </w:r>
      <w:proofErr w:type="spellStart"/>
      <w:r w:rsidRPr="00A517CD">
        <w:rPr>
          <w:rFonts w:ascii="Times New Roman" w:eastAsia="Times New Roman" w:hAnsi="Times New Roman" w:cs="Times New Roman"/>
          <w:sz w:val="24"/>
          <w:szCs w:val="24"/>
        </w:rPr>
        <w:t>просоциальных</w:t>
      </w:r>
      <w:proofErr w:type="spellEnd"/>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форм</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поведения.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Детские</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группы</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характеризуются стабильной</w:t>
      </w:r>
      <w:r w:rsidRPr="00A517CD">
        <w:rPr>
          <w:rFonts w:ascii="Times New Roman" w:eastAsia="Times New Roman" w:hAnsi="Times New Roman" w:cs="Times New Roman"/>
          <w:spacing w:val="-3"/>
          <w:sz w:val="24"/>
          <w:szCs w:val="24"/>
        </w:rPr>
        <w:t xml:space="preserve"> </w:t>
      </w:r>
      <w:r w:rsidRPr="00A517CD">
        <w:rPr>
          <w:rFonts w:ascii="Times New Roman" w:eastAsia="Times New Roman" w:hAnsi="Times New Roman" w:cs="Times New Roman"/>
          <w:sz w:val="24"/>
          <w:szCs w:val="24"/>
        </w:rPr>
        <w:t>структурой</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взаимоотношений между</w:t>
      </w:r>
      <w:r w:rsidRPr="00A517CD">
        <w:rPr>
          <w:rFonts w:ascii="Times New Roman" w:eastAsia="Times New Roman" w:hAnsi="Times New Roman" w:cs="Times New Roman"/>
          <w:spacing w:val="-6"/>
          <w:sz w:val="24"/>
          <w:szCs w:val="24"/>
        </w:rPr>
        <w:t xml:space="preserve"> </w:t>
      </w:r>
      <w:r w:rsidRPr="00A517CD">
        <w:rPr>
          <w:rFonts w:ascii="Times New Roman" w:eastAsia="Times New Roman" w:hAnsi="Times New Roman" w:cs="Times New Roman"/>
          <w:sz w:val="24"/>
          <w:szCs w:val="24"/>
        </w:rPr>
        <w:t>детьми.</w:t>
      </w:r>
    </w:p>
    <w:p w14:paraId="2B9F42CD" w14:textId="77777777" w:rsidR="00A517CD" w:rsidRPr="00A517CD" w:rsidRDefault="00A517CD" w:rsidP="00A517CD">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A517CD">
        <w:rPr>
          <w:rFonts w:ascii="Times New Roman" w:eastAsia="Times New Roman" w:hAnsi="Times New Roman" w:cs="Times New Roman"/>
          <w:b/>
          <w:i/>
          <w:sz w:val="24"/>
          <w:szCs w:val="24"/>
        </w:rPr>
        <w:t>Саморегуляция.</w:t>
      </w:r>
      <w:r w:rsidRPr="00A517CD">
        <w:rPr>
          <w:rFonts w:ascii="Times New Roman" w:eastAsia="Times New Roman" w:hAnsi="Times New Roman" w:cs="Times New Roman"/>
          <w:b/>
          <w:i/>
          <w:spacing w:val="1"/>
          <w:sz w:val="24"/>
          <w:szCs w:val="24"/>
        </w:rPr>
        <w:t xml:space="preserve"> </w:t>
      </w:r>
      <w:r w:rsidRPr="00A517CD">
        <w:rPr>
          <w:rFonts w:ascii="Times New Roman" w:eastAsia="Times New Roman" w:hAnsi="Times New Roman" w:cs="Times New Roman"/>
          <w:sz w:val="24"/>
          <w:szCs w:val="24"/>
        </w:rPr>
        <w:t>В</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период</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от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пяти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до</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шести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лет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начинают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формироваться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устойчивые</w:t>
      </w:r>
      <w:r w:rsidRPr="00A517CD">
        <w:rPr>
          <w:rFonts w:ascii="Times New Roman" w:eastAsia="Times New Roman" w:hAnsi="Times New Roman" w:cs="Times New Roman"/>
          <w:spacing w:val="-57"/>
          <w:sz w:val="24"/>
          <w:szCs w:val="24"/>
        </w:rPr>
        <w:t xml:space="preserve"> </w:t>
      </w:r>
      <w:r w:rsidRPr="00A517CD">
        <w:rPr>
          <w:rFonts w:ascii="Times New Roman" w:eastAsia="Times New Roman" w:hAnsi="Times New Roman" w:cs="Times New Roman"/>
          <w:sz w:val="24"/>
          <w:szCs w:val="24"/>
        </w:rPr>
        <w:t>представления о том, «что такое хорошо» и «что такое плохо», которые становятся внутренними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регуляторами поведения ребенка. Формируется произвольность поведения, социально значимые</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мотивы</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начинают</w:t>
      </w:r>
      <w:r w:rsidRPr="00A517CD">
        <w:rPr>
          <w:rFonts w:ascii="Times New Roman" w:eastAsia="Times New Roman" w:hAnsi="Times New Roman" w:cs="Times New Roman"/>
          <w:spacing w:val="2"/>
          <w:sz w:val="24"/>
          <w:szCs w:val="24"/>
        </w:rPr>
        <w:t xml:space="preserve"> </w:t>
      </w:r>
      <w:r w:rsidRPr="00A517CD">
        <w:rPr>
          <w:rFonts w:ascii="Times New Roman" w:eastAsia="Times New Roman" w:hAnsi="Times New Roman" w:cs="Times New Roman"/>
          <w:sz w:val="24"/>
          <w:szCs w:val="24"/>
        </w:rPr>
        <w:t>управлять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личными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мотивами.</w:t>
      </w:r>
    </w:p>
    <w:p w14:paraId="17D28319" w14:textId="77777777" w:rsidR="00A517CD" w:rsidRPr="00A517CD" w:rsidRDefault="00A517CD" w:rsidP="00A517CD">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A517CD">
        <w:rPr>
          <w:rFonts w:ascii="Times New Roman" w:eastAsia="Times New Roman" w:hAnsi="Times New Roman" w:cs="Times New Roman"/>
          <w:b/>
          <w:i/>
          <w:sz w:val="24"/>
          <w:szCs w:val="24"/>
        </w:rPr>
        <w:t>Личность</w:t>
      </w:r>
      <w:r w:rsidRPr="00A517CD">
        <w:rPr>
          <w:rFonts w:ascii="Times New Roman" w:eastAsia="Times New Roman" w:hAnsi="Times New Roman" w:cs="Times New Roman"/>
          <w:b/>
          <w:i/>
          <w:spacing w:val="1"/>
          <w:sz w:val="24"/>
          <w:szCs w:val="24"/>
        </w:rPr>
        <w:t xml:space="preserve"> </w:t>
      </w:r>
      <w:r w:rsidRPr="00A517CD">
        <w:rPr>
          <w:rFonts w:ascii="Times New Roman" w:eastAsia="Times New Roman" w:hAnsi="Times New Roman" w:cs="Times New Roman"/>
          <w:b/>
          <w:i/>
          <w:sz w:val="24"/>
          <w:szCs w:val="24"/>
        </w:rPr>
        <w:t>и</w:t>
      </w:r>
      <w:r w:rsidRPr="00A517CD">
        <w:rPr>
          <w:rFonts w:ascii="Times New Roman" w:eastAsia="Times New Roman" w:hAnsi="Times New Roman" w:cs="Times New Roman"/>
          <w:b/>
          <w:i/>
          <w:spacing w:val="1"/>
          <w:sz w:val="24"/>
          <w:szCs w:val="24"/>
        </w:rPr>
        <w:t xml:space="preserve"> </w:t>
      </w:r>
      <w:r w:rsidRPr="00A517CD">
        <w:rPr>
          <w:rFonts w:ascii="Times New Roman" w:eastAsia="Times New Roman" w:hAnsi="Times New Roman" w:cs="Times New Roman"/>
          <w:b/>
          <w:i/>
          <w:sz w:val="24"/>
          <w:szCs w:val="24"/>
        </w:rPr>
        <w:t>самооценка.</w:t>
      </w:r>
      <w:r w:rsidRPr="00A517CD">
        <w:rPr>
          <w:rFonts w:ascii="Times New Roman" w:eastAsia="Times New Roman" w:hAnsi="Times New Roman" w:cs="Times New Roman"/>
          <w:b/>
          <w:i/>
          <w:spacing w:val="1"/>
          <w:sz w:val="24"/>
          <w:szCs w:val="24"/>
        </w:rPr>
        <w:t xml:space="preserve"> </w:t>
      </w:r>
      <w:r w:rsidRPr="00A517CD">
        <w:rPr>
          <w:rFonts w:ascii="Times New Roman" w:eastAsia="Times New Roman" w:hAnsi="Times New Roman" w:cs="Times New Roman"/>
          <w:sz w:val="24"/>
          <w:szCs w:val="24"/>
        </w:rPr>
        <w:t>Складывается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первая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иерархия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мотивов.</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Формируется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дифференцированность</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самооценки.</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Преобладает</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высокая,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неадекватная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самооценка.</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Ребенок</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стремится</w:t>
      </w:r>
      <w:r w:rsidRPr="00A517CD">
        <w:rPr>
          <w:rFonts w:ascii="Times New Roman" w:eastAsia="Times New Roman" w:hAnsi="Times New Roman" w:cs="Times New Roman"/>
          <w:spacing w:val="-1"/>
          <w:sz w:val="24"/>
          <w:szCs w:val="24"/>
        </w:rPr>
        <w:t xml:space="preserve"> </w:t>
      </w:r>
      <w:r w:rsidRPr="00A517CD">
        <w:rPr>
          <w:rFonts w:ascii="Times New Roman" w:eastAsia="Times New Roman" w:hAnsi="Times New Roman" w:cs="Times New Roman"/>
          <w:sz w:val="24"/>
          <w:szCs w:val="24"/>
        </w:rPr>
        <w:t>к сохранению позитивной самооценки.</w:t>
      </w:r>
    </w:p>
    <w:p w14:paraId="254ED0AC" w14:textId="77777777" w:rsidR="00A517CD" w:rsidRPr="00A517CD" w:rsidRDefault="00A517CD" w:rsidP="00A517CD">
      <w:pPr>
        <w:spacing w:after="0" w:line="240" w:lineRule="auto"/>
        <w:jc w:val="both"/>
        <w:rPr>
          <w:rFonts w:ascii="Times New Roman" w:eastAsia="Calibri" w:hAnsi="Times New Roman" w:cs="Times New Roman"/>
          <w:b/>
          <w:bCs/>
          <w:sz w:val="24"/>
          <w:szCs w:val="24"/>
        </w:rPr>
      </w:pPr>
      <w:r w:rsidRPr="00A517CD">
        <w:rPr>
          <w:rFonts w:ascii="Times New Roman" w:eastAsia="Calibri" w:hAnsi="Times New Roman" w:cs="Times New Roman"/>
          <w:b/>
          <w:bCs/>
          <w:sz w:val="24"/>
          <w:szCs w:val="24"/>
        </w:rPr>
        <w:t>1.3. Планируемые результаты:</w:t>
      </w:r>
    </w:p>
    <w:p w14:paraId="2ADFBF07"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демонстрирует ярко выраженную потребность в двигательной активности, проявляет интерес к новым и знакомым физическим упражнениям, пешим прогулкам, показывает избирательность и инициативу при выполнении упражнений, имеет представления о некоторых видах спорта, туризме, как форме активного отдыха;</w:t>
      </w:r>
    </w:p>
    <w:p w14:paraId="64B0335A"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проявляет осознанность во время занятий физической культурой, демонстрирует выносливость, быстроту, силу, гибкость, ловкость, координацию, выполняет упражнения в заданном ритме и темпе, способен проявить творчество при составлении несложных комбинаций из знакомых упражнений;</w:t>
      </w:r>
    </w:p>
    <w:p w14:paraId="56AEEC4B"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проявляет доступный возрасту самоконтроль, способен привлечь внимание других детей и организовать знакомую подвижную игру;</w:t>
      </w:r>
    </w:p>
    <w:p w14:paraId="0FABE8F8"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проявляет духовно-нравственные качества и основы патриотизма в процессе ознакомления с видами спорта и достижениями российских спортсменов;</w:t>
      </w:r>
    </w:p>
    <w:p w14:paraId="51151EE6"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владеет основными способами укрепления здоровья (закаливание, утренняя гимнастика, соблюдение личной гигиены, безопасное поведение и другие); мотивирован на сбережение и укрепление собственного здоровья и здоровья окружающих;</w:t>
      </w:r>
    </w:p>
    <w:p w14:paraId="324F4F39"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настроен положительно по отношению к окружающим, охотно вступает в общение со взрослыми и сверстниками, проявляет сдержанность по отношению к незнакомым людям, при общении со взрослыми и сверстниками ориентируется на общепринятые нормы и правила культуры поведения, проявляет в поведении уважение и привязанность к родителям (законным представителям), демонстрирует уважение к педагогам, интересуется жизнью семьи и ДОО;</w:t>
      </w:r>
    </w:p>
    <w:p w14:paraId="279F063D"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способен различать разные эмоциональные состояния взрослых и сверстников, учитывает их в своем поведении, откликается на просьбу помочь, в оценке поступков опирается на нравственные представления;</w:t>
      </w:r>
    </w:p>
    <w:p w14:paraId="1ABF2568"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 xml:space="preserve">ребёнок проявляет активность в стремлении к познанию разных видов труда и профессий, бережно относится к предметному миру как результату труда взрослых, стремится </w:t>
      </w:r>
      <w:r w:rsidRPr="00DE3B6B">
        <w:rPr>
          <w:rFonts w:ascii="Times New Roman" w:hAnsi="Times New Roman" w:cs="Times New Roman"/>
          <w:sz w:val="24"/>
          <w:szCs w:val="28"/>
        </w:rPr>
        <w:lastRenderedPageBreak/>
        <w:t>участвовать в труде взрослых, самостоятелен, инициативен в самообслуживании, участвует со сверстниками в разных видах повседневного и ручного труда;</w:t>
      </w:r>
    </w:p>
    <w:p w14:paraId="320AD90E"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владеет представлениями о безопасном поведении, соблюдает правила безопасного поведения в разных видах деятельности, демонстрирует умения правильно и безопасно пользоваться под присмотром взрослого бытовыми предметами и приборами, безопасного общения с незнакомыми животными, владеет основными правилами безопасного поведения на улице;</w:t>
      </w:r>
    </w:p>
    <w:p w14:paraId="6535B27E"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регулирует свою активность в деятельности, умеет соблюдать очередность и учитывать права других людей, проявляет инициативу в общении и деятельности, задает вопросы различной направленности, слушает и понимает взрослого, действует по правилу или образцу в разных видах деятельности, способен к произвольным действиям;</w:t>
      </w:r>
    </w:p>
    <w:p w14:paraId="580D85C1"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проявляет инициативу и самостоятельность в процессе придумывания загадок, сказок, рассказов, владеет первичными приемами аргументации и доказательства, демонстрирует богатый словарный запас, безошибочно пользуется обобщающими словами и понятиями, самостоятельно пересказывает рассказы и сказки, проявляет избирательное отношение к произведениям определенной тематики и жанра;</w:t>
      </w:r>
    </w:p>
    <w:p w14:paraId="19D1323B"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испытывает познавательный интерес к событиям, находящимся за рамками личного опыта, фантазирует, предлагает пути решения проблем, имеет представления о социальном, предметном и природном мире; ребёнок устанавливает закономерности причинно-следственного характера, приводит логические высказывания; проявляет любознательность;</w:t>
      </w:r>
    </w:p>
    <w:p w14:paraId="0980B13E"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использует математические знания, способы и средства для познания окружающего мира; способен к произвольным умственным действиям; логическим операциям анализа, сравнения, обобщения, систематизации, классификации и другим, оперируя предметами разными по величине, форме, количеству; владеет счетом, ориентировкой в пространстве и времени;</w:t>
      </w:r>
    </w:p>
    <w:p w14:paraId="291C46A8"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знает о цифровых средствах познания окружающей действительности, использует некоторые из них, придерживаясь правил безопасного обращения с ними;</w:t>
      </w:r>
    </w:p>
    <w:p w14:paraId="3CCF582C"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проявляет познавательный интерес к населенному пункту, в котором живет, знает некоторые сведения о его достопримечательностях, событиях городской и сельской жизни; знает название своей страны, её государственные символы;</w:t>
      </w:r>
    </w:p>
    <w:p w14:paraId="79767236"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имеет представление о живой природе разных регионов России, может классифицировать объекты по разным признакам; имеет представление об особенностях и потребностях живого организма, изменениях в жизни природы в разные сезоны года, соблюдает правила поведения в природе, ухаживает за растениями и животными, бережно относится к ним;</w:t>
      </w:r>
    </w:p>
    <w:p w14:paraId="500886D7"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проявляет интерес и (или) с желанием занимается музыкальной, изобразительной, театрализованной деятельностью; различает виды, жанры, формы в музыке, изобразительном и театральном искусстве; проявляет музыкальные и художественно-творческие способности;</w:t>
      </w:r>
    </w:p>
    <w:p w14:paraId="7229BE71"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принимает активное участие в праздничных программах и их подготовке; взаимодействует со всеми участниками культурно-досуговых мероприятий;</w:t>
      </w:r>
    </w:p>
    <w:p w14:paraId="467BFB2C"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самостоятельно определяет замысел рисунка, аппликации, лепки, постройки, создает образы и композиционные изображения, интегрируя освоенные техники и средства выразительности, использует разнообразные материалы;</w:t>
      </w:r>
    </w:p>
    <w:p w14:paraId="1D5FA638" w14:textId="77777777" w:rsidR="00DE3B6B" w:rsidRPr="00DE3B6B"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согласовывает свои интересы с интересами партнеров в игровой деятельности, умеет предложить и объяснить замысел игры, комбинировать сюжеты на основе разных событий, создавать игровые образы, управлять персонажами в режиссерской игре;</w:t>
      </w:r>
    </w:p>
    <w:p w14:paraId="0526ED6A" w14:textId="7E0FC664" w:rsidR="00BC39FF" w:rsidRPr="00116012" w:rsidRDefault="00DE3B6B" w:rsidP="00DE3B6B">
      <w:pPr>
        <w:pStyle w:val="a5"/>
        <w:numPr>
          <w:ilvl w:val="0"/>
          <w:numId w:val="5"/>
        </w:numPr>
        <w:spacing w:after="0"/>
        <w:jc w:val="both"/>
        <w:rPr>
          <w:rFonts w:ascii="Times New Roman" w:hAnsi="Times New Roman" w:cs="Times New Roman"/>
          <w:sz w:val="24"/>
          <w:szCs w:val="28"/>
        </w:rPr>
      </w:pPr>
      <w:r w:rsidRPr="00DE3B6B">
        <w:rPr>
          <w:rFonts w:ascii="Times New Roman" w:hAnsi="Times New Roman" w:cs="Times New Roman"/>
          <w:sz w:val="24"/>
          <w:szCs w:val="28"/>
        </w:rPr>
        <w:t>ребёнок проявляет интерес к игровому экспериментированию, развивающим и познавательным играм, в играх с готовым содержанием и правилами действует в точном соответстви</w:t>
      </w:r>
      <w:r>
        <w:rPr>
          <w:rFonts w:ascii="Times New Roman" w:hAnsi="Times New Roman" w:cs="Times New Roman"/>
          <w:sz w:val="24"/>
          <w:szCs w:val="28"/>
        </w:rPr>
        <w:t>и с игровой задачей и правилами</w:t>
      </w:r>
      <w:r w:rsidR="00116012" w:rsidRPr="00116012">
        <w:rPr>
          <w:rFonts w:ascii="Times New Roman" w:hAnsi="Times New Roman" w:cs="Times New Roman"/>
          <w:sz w:val="24"/>
          <w:szCs w:val="28"/>
        </w:rPr>
        <w:t>.</w:t>
      </w:r>
    </w:p>
    <w:p w14:paraId="416EA3E5" w14:textId="77777777" w:rsidR="00BC39FF" w:rsidRDefault="00BC39FF" w:rsidP="00BC39FF">
      <w:pPr>
        <w:spacing w:after="0"/>
        <w:jc w:val="both"/>
        <w:rPr>
          <w:rFonts w:ascii="Times New Roman" w:hAnsi="Times New Roman" w:cs="Times New Roman"/>
          <w:sz w:val="24"/>
          <w:szCs w:val="28"/>
        </w:rPr>
      </w:pPr>
    </w:p>
    <w:p w14:paraId="35BF86A6" w14:textId="77777777" w:rsidR="00514B1C" w:rsidRDefault="00514B1C" w:rsidP="00BC39FF">
      <w:pPr>
        <w:spacing w:after="0"/>
        <w:jc w:val="both"/>
        <w:rPr>
          <w:rFonts w:ascii="Times New Roman" w:hAnsi="Times New Roman" w:cs="Times New Roman"/>
          <w:sz w:val="24"/>
          <w:szCs w:val="28"/>
        </w:rPr>
      </w:pPr>
    </w:p>
    <w:p w14:paraId="57391690" w14:textId="77777777" w:rsidR="00A517CD" w:rsidRPr="00A517CD" w:rsidRDefault="00A517CD" w:rsidP="00A517CD">
      <w:pPr>
        <w:spacing w:after="0" w:line="360" w:lineRule="auto"/>
        <w:rPr>
          <w:rFonts w:ascii="Times New Roman" w:eastAsia="Times New Roman" w:hAnsi="Times New Roman" w:cs="Times New Roman"/>
          <w:b/>
          <w:bCs/>
          <w:sz w:val="24"/>
          <w:szCs w:val="28"/>
          <w:highlight w:val="yellow"/>
          <w:lang w:eastAsia="ru-RU"/>
        </w:rPr>
      </w:pPr>
      <w:r w:rsidRPr="00A517CD">
        <w:rPr>
          <w:rFonts w:ascii="Times New Roman" w:eastAsia="Times New Roman" w:hAnsi="Times New Roman" w:cs="Times New Roman"/>
          <w:b/>
          <w:bCs/>
          <w:sz w:val="24"/>
          <w:szCs w:val="28"/>
          <w:lang w:eastAsia="ru-RU"/>
        </w:rPr>
        <w:t>II. Содержательный раздел</w:t>
      </w:r>
    </w:p>
    <w:p w14:paraId="44236E79" w14:textId="77777777" w:rsidR="00A517CD" w:rsidRPr="00A517CD" w:rsidRDefault="00A517CD" w:rsidP="00A517CD">
      <w:pPr>
        <w:spacing w:after="0"/>
        <w:jc w:val="both"/>
        <w:rPr>
          <w:rFonts w:ascii="Times New Roman" w:eastAsia="Calibri" w:hAnsi="Times New Roman" w:cs="Times New Roman"/>
          <w:b/>
          <w:bCs/>
          <w:sz w:val="28"/>
          <w:szCs w:val="28"/>
        </w:rPr>
      </w:pPr>
      <w:r w:rsidRPr="00A517CD">
        <w:rPr>
          <w:rFonts w:ascii="Times New Roman" w:eastAsia="Times New Roman" w:hAnsi="Times New Roman" w:cs="Times New Roman"/>
          <w:b/>
          <w:bCs/>
          <w:sz w:val="24"/>
          <w:szCs w:val="28"/>
          <w:lang w:eastAsia="ru-RU"/>
        </w:rPr>
        <w:t>2.1. Содержание работы по образовательным областям</w:t>
      </w:r>
    </w:p>
    <w:tbl>
      <w:tblPr>
        <w:tblStyle w:val="a3"/>
        <w:tblW w:w="0" w:type="auto"/>
        <w:tblLook w:val="04A0" w:firstRow="1" w:lastRow="0" w:firstColumn="1" w:lastColumn="0" w:noHBand="0" w:noVBand="1"/>
      </w:tblPr>
      <w:tblGrid>
        <w:gridCol w:w="2207"/>
        <w:gridCol w:w="3240"/>
        <w:gridCol w:w="2602"/>
        <w:gridCol w:w="2407"/>
      </w:tblGrid>
      <w:tr w:rsidR="00F72BB1" w:rsidRPr="00D00E82" w14:paraId="76DCDB18" w14:textId="77777777" w:rsidTr="00514B1C">
        <w:tc>
          <w:tcPr>
            <w:tcW w:w="2207" w:type="dxa"/>
            <w:shd w:val="clear" w:color="auto" w:fill="AEAAAA" w:themeFill="background2" w:themeFillShade="BF"/>
          </w:tcPr>
          <w:p w14:paraId="5E552942" w14:textId="213CAEF4" w:rsidR="00F72BB1" w:rsidRPr="00D00E82" w:rsidRDefault="00F72BB1" w:rsidP="00514B1C">
            <w:pPr>
              <w:jc w:val="center"/>
              <w:rPr>
                <w:rFonts w:ascii="Times New Roman" w:hAnsi="Times New Roman" w:cs="Times New Roman"/>
                <w:b/>
                <w:bCs/>
                <w:sz w:val="24"/>
                <w:szCs w:val="24"/>
              </w:rPr>
            </w:pPr>
            <w:r w:rsidRPr="00D00E82">
              <w:rPr>
                <w:rFonts w:ascii="Times New Roman" w:hAnsi="Times New Roman" w:cs="Times New Roman"/>
                <w:b/>
                <w:bCs/>
                <w:sz w:val="24"/>
                <w:szCs w:val="24"/>
              </w:rPr>
              <w:t>Образовательная область</w:t>
            </w:r>
          </w:p>
        </w:tc>
        <w:tc>
          <w:tcPr>
            <w:tcW w:w="3327" w:type="dxa"/>
            <w:shd w:val="clear" w:color="auto" w:fill="AEAAAA" w:themeFill="background2" w:themeFillShade="BF"/>
          </w:tcPr>
          <w:p w14:paraId="6366D996" w14:textId="055A4A24" w:rsidR="00F72BB1" w:rsidRPr="00D00E82" w:rsidRDefault="00F72BB1" w:rsidP="00514B1C">
            <w:pPr>
              <w:jc w:val="center"/>
              <w:rPr>
                <w:rFonts w:ascii="Times New Roman" w:hAnsi="Times New Roman" w:cs="Times New Roman"/>
                <w:b/>
                <w:bCs/>
                <w:sz w:val="24"/>
                <w:szCs w:val="24"/>
              </w:rPr>
            </w:pPr>
            <w:r w:rsidRPr="00D00E82">
              <w:rPr>
                <w:rFonts w:ascii="Times New Roman" w:hAnsi="Times New Roman" w:cs="Times New Roman"/>
                <w:b/>
                <w:bCs/>
                <w:sz w:val="24"/>
                <w:szCs w:val="24"/>
              </w:rPr>
              <w:t>Задачи</w:t>
            </w:r>
          </w:p>
        </w:tc>
        <w:tc>
          <w:tcPr>
            <w:tcW w:w="5148" w:type="dxa"/>
            <w:gridSpan w:val="2"/>
            <w:shd w:val="clear" w:color="auto" w:fill="AEAAAA" w:themeFill="background2" w:themeFillShade="BF"/>
          </w:tcPr>
          <w:p w14:paraId="7BB64BF2" w14:textId="278855DC" w:rsidR="00F72BB1" w:rsidRPr="00D00E82" w:rsidRDefault="00F72BB1" w:rsidP="00514B1C">
            <w:pPr>
              <w:jc w:val="center"/>
              <w:rPr>
                <w:rFonts w:ascii="Times New Roman" w:hAnsi="Times New Roman" w:cs="Times New Roman"/>
                <w:b/>
                <w:bCs/>
                <w:sz w:val="24"/>
                <w:szCs w:val="24"/>
              </w:rPr>
            </w:pPr>
            <w:r w:rsidRPr="00D00E82">
              <w:rPr>
                <w:rFonts w:ascii="Times New Roman" w:hAnsi="Times New Roman" w:cs="Times New Roman"/>
                <w:b/>
                <w:bCs/>
                <w:sz w:val="24"/>
                <w:szCs w:val="24"/>
              </w:rPr>
              <w:t>Содержание</w:t>
            </w:r>
          </w:p>
        </w:tc>
      </w:tr>
      <w:tr w:rsidR="00B12B5E" w:rsidRPr="00D00E82" w14:paraId="75E55BB6" w14:textId="77777777" w:rsidTr="00514B1C">
        <w:trPr>
          <w:trHeight w:val="252"/>
        </w:trPr>
        <w:tc>
          <w:tcPr>
            <w:tcW w:w="2207" w:type="dxa"/>
            <w:vMerge w:val="restart"/>
            <w:shd w:val="clear" w:color="auto" w:fill="AEAAAA" w:themeFill="background2" w:themeFillShade="BF"/>
          </w:tcPr>
          <w:p w14:paraId="299AD561" w14:textId="017C44AA" w:rsidR="00B12B5E" w:rsidRPr="00D00E82" w:rsidRDefault="00B12B5E" w:rsidP="00B85414">
            <w:pPr>
              <w:jc w:val="both"/>
              <w:rPr>
                <w:rFonts w:ascii="Times New Roman" w:hAnsi="Times New Roman" w:cs="Times New Roman"/>
                <w:b/>
                <w:bCs/>
                <w:sz w:val="24"/>
                <w:szCs w:val="24"/>
              </w:rPr>
            </w:pPr>
            <w:r>
              <w:rPr>
                <w:rFonts w:ascii="Times New Roman" w:hAnsi="Times New Roman" w:cs="Times New Roman"/>
                <w:b/>
                <w:bCs/>
                <w:sz w:val="24"/>
                <w:szCs w:val="24"/>
              </w:rPr>
              <w:t>Социально-коммуникативное развитие</w:t>
            </w:r>
          </w:p>
        </w:tc>
        <w:tc>
          <w:tcPr>
            <w:tcW w:w="8475" w:type="dxa"/>
            <w:gridSpan w:val="3"/>
            <w:tcBorders>
              <w:bottom w:val="dashSmallGap" w:sz="4" w:space="0" w:color="auto"/>
            </w:tcBorders>
            <w:shd w:val="clear" w:color="auto" w:fill="E7E6E6" w:themeFill="background2"/>
          </w:tcPr>
          <w:p w14:paraId="686791DE" w14:textId="3324067C" w:rsidR="00B12B5E" w:rsidRPr="0001252C" w:rsidRDefault="00B12B5E" w:rsidP="0001252C">
            <w:pPr>
              <w:jc w:val="center"/>
              <w:rPr>
                <w:rFonts w:ascii="Times New Roman" w:hAnsi="Times New Roman" w:cs="Times New Roman"/>
                <w:sz w:val="24"/>
                <w:szCs w:val="24"/>
              </w:rPr>
            </w:pPr>
            <w:r w:rsidRPr="0001252C">
              <w:rPr>
                <w:rFonts w:ascii="Times New Roman" w:hAnsi="Times New Roman" w:cs="Times New Roman"/>
                <w:sz w:val="24"/>
                <w:szCs w:val="24"/>
              </w:rPr>
              <w:t>1) в сфере социальных отношений:</w:t>
            </w:r>
          </w:p>
        </w:tc>
      </w:tr>
      <w:tr w:rsidR="00B12B5E" w:rsidRPr="00D00E82" w14:paraId="3513A8C4" w14:textId="77777777" w:rsidTr="00514B1C">
        <w:trPr>
          <w:trHeight w:val="285"/>
        </w:trPr>
        <w:tc>
          <w:tcPr>
            <w:tcW w:w="2207" w:type="dxa"/>
            <w:vMerge/>
            <w:shd w:val="clear" w:color="auto" w:fill="AEAAAA" w:themeFill="background2" w:themeFillShade="BF"/>
          </w:tcPr>
          <w:p w14:paraId="4374DBDF" w14:textId="77777777" w:rsidR="00B12B5E" w:rsidRDefault="00B12B5E" w:rsidP="00B85414">
            <w:pPr>
              <w:jc w:val="both"/>
              <w:rPr>
                <w:rFonts w:ascii="Times New Roman" w:hAnsi="Times New Roman" w:cs="Times New Roman"/>
                <w:b/>
                <w:bCs/>
                <w:sz w:val="24"/>
                <w:szCs w:val="24"/>
              </w:rPr>
            </w:pPr>
          </w:p>
        </w:tc>
        <w:tc>
          <w:tcPr>
            <w:tcW w:w="3327" w:type="dxa"/>
            <w:tcBorders>
              <w:top w:val="dashSmallGap" w:sz="4" w:space="0" w:color="auto"/>
            </w:tcBorders>
          </w:tcPr>
          <w:p w14:paraId="566E62D5" w14:textId="77777777" w:rsidR="00B12B5E" w:rsidRPr="0001252C"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обогащать представления детей о формах поведения и действиях в различных ситуациях в семье и ДОО;</w:t>
            </w:r>
          </w:p>
          <w:p w14:paraId="63D263B6" w14:textId="77777777" w:rsidR="00B12B5E" w:rsidRPr="0001252C"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xml:space="preserve">• содействовать пониманию детьми собственных и чужих эмоциональных состояний и переживаний, овладению способами </w:t>
            </w:r>
            <w:proofErr w:type="spellStart"/>
            <w:r w:rsidRPr="0001252C">
              <w:rPr>
                <w:rFonts w:ascii="Times New Roman" w:hAnsi="Times New Roman" w:cs="Times New Roman"/>
                <w:iCs/>
                <w:sz w:val="24"/>
                <w:szCs w:val="24"/>
              </w:rPr>
              <w:t>эмпатийного</w:t>
            </w:r>
            <w:proofErr w:type="spellEnd"/>
            <w:r w:rsidRPr="0001252C">
              <w:rPr>
                <w:rFonts w:ascii="Times New Roman" w:hAnsi="Times New Roman" w:cs="Times New Roman"/>
                <w:iCs/>
                <w:sz w:val="24"/>
                <w:szCs w:val="24"/>
              </w:rPr>
              <w:t xml:space="preserve"> поведения в ответ на разнообразные эмоциональные проявления сверстников и взрослых;</w:t>
            </w:r>
          </w:p>
          <w:p w14:paraId="19483142" w14:textId="77777777" w:rsidR="00B12B5E" w:rsidRPr="0001252C"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поддерживать интерес детей к отношениям и событиям в коллективе, согласованию действий между собой и заинтересованности в общем результате совместной деятельности;</w:t>
            </w:r>
          </w:p>
          <w:p w14:paraId="01967949" w14:textId="77777777" w:rsidR="00B12B5E" w:rsidRPr="0001252C"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обеспечивать умение детей вырабатывать и принимать правила взаимодействия в группе, понимание детьми последствий несоблюдения принятых правил;</w:t>
            </w:r>
          </w:p>
          <w:p w14:paraId="7523E47B" w14:textId="04B7A3DD" w:rsidR="00B12B5E"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расширять представления о правилах поведения в общественных местах; об обязанностях в группе;</w:t>
            </w:r>
          </w:p>
        </w:tc>
        <w:tc>
          <w:tcPr>
            <w:tcW w:w="5148" w:type="dxa"/>
            <w:gridSpan w:val="2"/>
            <w:tcBorders>
              <w:top w:val="dashSmallGap" w:sz="4" w:space="0" w:color="auto"/>
            </w:tcBorders>
          </w:tcPr>
          <w:p w14:paraId="3796C53D"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Педагог предоставляет детям возможность рассказать о себе, выразить собственные потребности и желания, воспитывает самоуважение и уверенность в себе, подчеркивает достижения ребёнка. Знакомит детей с их правами. Обогащает представления детей о расширении форм поведения и действий детей в ситуации взросления (помощь взрослым дома и в группе, сочувствие и поддержка детей с ОВЗ в ДОО; забота и поддержка младших).</w:t>
            </w:r>
          </w:p>
          <w:p w14:paraId="2E198A48"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Педагог знакомит детей с основными эмоциями и чувствами, их выражением в мимике, пантомимике, действиях, интонации речи. Анализирует с детьми причины и события, способствующие возникновению эмоций, рассматривает примеры из жизненного опыта детей, произведений литературы и изобразительного искусства, кинематографа и мультипликации. Учит детей понимать свои и чужие эмоциональные состояния, разговаривать о них, демонстрирует примеры эмоциональной поддержки и адекватные возрасту способы регуляции эмоциональных состояний.</w:t>
            </w:r>
          </w:p>
          <w:p w14:paraId="24DAACD2"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Обогащает представления о семье, семейных и родственных отношениях: члены семьи, ближайшие родственники по линии матери и отца. Способствует пониманию того, как поддерживаются родственные связи (переписка, разговор по телефону, посещения, совместный отдых), как проявляются в семье забота, любовь, уважение друг к другу. Рассматривает проявления семейных традиций и отношения к пожилым членам семьи. Обогащает представления детей о заботе и правилах оказания посильной помощи больному члену семьи.</w:t>
            </w:r>
          </w:p>
          <w:p w14:paraId="7424C4C2"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xml:space="preserve">• Педагог поддерживает стремление ребёнка быть членом детского коллектива: иметь ближайшее окружение и предпочтения в общении; стремиться к деловому сотрудничеству; в совместной деятельности ориентироваться на свои возможности и сверстника. Способствует овладению детьми умений совместной деятельности: принимать </w:t>
            </w:r>
            <w:r w:rsidRPr="0001252C">
              <w:rPr>
                <w:rFonts w:ascii="Times New Roman" w:hAnsi="Times New Roman" w:cs="Times New Roman"/>
                <w:sz w:val="24"/>
                <w:szCs w:val="24"/>
              </w:rPr>
              <w:lastRenderedPageBreak/>
              <w:t>общую цель, договариваться о способах деятельности и материалах, в процессе общего дела быть внимательными друг к другу, проявлять заинтересовать в достижении результата, выражать свое отношение к результату и взаимоотношениям. Поддерживает предотвращение и самостоятельное преодоление конфликтных ситуаций, уступки друг другу, уточнения причин несогласия. Обогащает опыт освоения детьми групповых форм совместной деятельности со сверстниками.</w:t>
            </w:r>
          </w:p>
          <w:p w14:paraId="419D49D3"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Педагог в совместной деятельности с детьми поощряет обсуждение и установление правил взаимодействия в группе, способствует пониманию детьми последствий несоблюдения принятых правил.</w:t>
            </w:r>
          </w:p>
          <w:p w14:paraId="4A260D87"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xml:space="preserve">• Расширяет представления о правилах поведения в общественных местах; об обязанностях в группе. </w:t>
            </w:r>
          </w:p>
          <w:p w14:paraId="30E1C0C5"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Обогащает словарь детей вежливыми словами (доброе утро, добрый вечер, хорошего дня, будьте здоровы, пожалуйста, извините, спасибо).</w:t>
            </w:r>
          </w:p>
          <w:p w14:paraId="5FAD1F67"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xml:space="preserve">• Развивает позитивное отношение к ДОО: поддерживает желание детей соблюдать порядок и чистоту в группе, преобразовывать пространство в зависимости от предстоящих событий (праздники, мероприятия), воспитывает бережное отношение к пространству и оборудованию ДОО. Включает детей в подготовку мероприятий для родителей (законных представителей), пожилых людей, младших детей в ДОО. </w:t>
            </w:r>
          </w:p>
          <w:p w14:paraId="7D014727" w14:textId="0F9AAA75"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Поддерживает чувство гордости детей, удовлетворение от проведенных мероприятий.</w:t>
            </w:r>
          </w:p>
        </w:tc>
      </w:tr>
      <w:tr w:rsidR="00B12B5E" w:rsidRPr="00D00E82" w14:paraId="412F4B9B" w14:textId="77777777" w:rsidTr="00514B1C">
        <w:trPr>
          <w:trHeight w:val="255"/>
        </w:trPr>
        <w:tc>
          <w:tcPr>
            <w:tcW w:w="2207" w:type="dxa"/>
            <w:vMerge/>
            <w:shd w:val="clear" w:color="auto" w:fill="AEAAAA" w:themeFill="background2" w:themeFillShade="BF"/>
          </w:tcPr>
          <w:p w14:paraId="7BB7B506" w14:textId="77777777" w:rsidR="00B12B5E" w:rsidRDefault="00B12B5E" w:rsidP="00B85414">
            <w:pPr>
              <w:jc w:val="both"/>
              <w:rPr>
                <w:rFonts w:ascii="Times New Roman" w:hAnsi="Times New Roman" w:cs="Times New Roman"/>
                <w:b/>
                <w:bCs/>
                <w:sz w:val="24"/>
                <w:szCs w:val="24"/>
              </w:rPr>
            </w:pPr>
          </w:p>
        </w:tc>
        <w:tc>
          <w:tcPr>
            <w:tcW w:w="8475" w:type="dxa"/>
            <w:gridSpan w:val="3"/>
            <w:tcBorders>
              <w:bottom w:val="dashSmallGap" w:sz="4" w:space="0" w:color="auto"/>
            </w:tcBorders>
            <w:shd w:val="clear" w:color="auto" w:fill="E7E6E6" w:themeFill="background2"/>
          </w:tcPr>
          <w:p w14:paraId="4D07D97C" w14:textId="7D631C84" w:rsidR="00B12B5E" w:rsidRPr="0001252C" w:rsidRDefault="00B12B5E" w:rsidP="0001252C">
            <w:pPr>
              <w:jc w:val="center"/>
              <w:rPr>
                <w:rFonts w:ascii="Times New Roman" w:hAnsi="Times New Roman" w:cs="Times New Roman"/>
                <w:sz w:val="24"/>
                <w:szCs w:val="24"/>
              </w:rPr>
            </w:pPr>
            <w:r w:rsidRPr="0001252C">
              <w:rPr>
                <w:rFonts w:ascii="Times New Roman" w:hAnsi="Times New Roman" w:cs="Times New Roman"/>
                <w:sz w:val="24"/>
                <w:szCs w:val="24"/>
              </w:rPr>
              <w:t>2)</w:t>
            </w:r>
            <w:r w:rsidRPr="0001252C">
              <w:rPr>
                <w:rFonts w:ascii="Times New Roman" w:hAnsi="Times New Roman" w:cs="Times New Roman"/>
                <w:sz w:val="24"/>
                <w:szCs w:val="24"/>
              </w:rPr>
              <w:tab/>
              <w:t>в области формирования основ гражданственности и патриотизма:</w:t>
            </w:r>
          </w:p>
        </w:tc>
      </w:tr>
      <w:tr w:rsidR="00B12B5E" w:rsidRPr="00D00E82" w14:paraId="7FC5BDDE" w14:textId="77777777" w:rsidTr="00514B1C">
        <w:trPr>
          <w:trHeight w:val="285"/>
        </w:trPr>
        <w:tc>
          <w:tcPr>
            <w:tcW w:w="2207" w:type="dxa"/>
            <w:vMerge/>
            <w:shd w:val="clear" w:color="auto" w:fill="AEAAAA" w:themeFill="background2" w:themeFillShade="BF"/>
          </w:tcPr>
          <w:p w14:paraId="4A127A8D" w14:textId="77777777" w:rsidR="00B12B5E" w:rsidRDefault="00B12B5E" w:rsidP="00B85414">
            <w:pPr>
              <w:jc w:val="both"/>
              <w:rPr>
                <w:rFonts w:ascii="Times New Roman" w:hAnsi="Times New Roman" w:cs="Times New Roman"/>
                <w:b/>
                <w:bCs/>
                <w:sz w:val="24"/>
                <w:szCs w:val="24"/>
              </w:rPr>
            </w:pPr>
          </w:p>
        </w:tc>
        <w:tc>
          <w:tcPr>
            <w:tcW w:w="3327" w:type="dxa"/>
            <w:tcBorders>
              <w:top w:val="dashSmallGap" w:sz="4" w:space="0" w:color="auto"/>
            </w:tcBorders>
          </w:tcPr>
          <w:p w14:paraId="0D0DCD7C" w14:textId="77777777" w:rsidR="00B12B5E" w:rsidRPr="0001252C"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воспитывать уважительное отношение к Родине, к людям разных национальностей, проживающим на территории России, их культурному наследию;</w:t>
            </w:r>
          </w:p>
          <w:p w14:paraId="6590C38B" w14:textId="77777777" w:rsidR="00B12B5E" w:rsidRPr="0001252C"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знакомить детей с содержанием государственных праздников и традициями празднования, развивать патриотические чувства, уважение и гордость за поступки героев Отечества, достижения страны;</w:t>
            </w:r>
          </w:p>
          <w:p w14:paraId="41F447F7" w14:textId="7DAA9FDB" w:rsidR="00B12B5E"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xml:space="preserve">• поддерживать детскую любознательность по </w:t>
            </w:r>
            <w:r w:rsidRPr="0001252C">
              <w:rPr>
                <w:rFonts w:ascii="Times New Roman" w:hAnsi="Times New Roman" w:cs="Times New Roman"/>
                <w:iCs/>
                <w:sz w:val="24"/>
                <w:szCs w:val="24"/>
              </w:rPr>
              <w:lastRenderedPageBreak/>
              <w:t>отношению к родному краю, эмоциональный отклик на проявления красоты в различных архитектурных объектах и произведениях искусства, явлениях природы;</w:t>
            </w:r>
          </w:p>
        </w:tc>
        <w:tc>
          <w:tcPr>
            <w:tcW w:w="5148" w:type="dxa"/>
            <w:gridSpan w:val="2"/>
            <w:tcBorders>
              <w:top w:val="dashSmallGap" w:sz="4" w:space="0" w:color="auto"/>
            </w:tcBorders>
          </w:tcPr>
          <w:p w14:paraId="24C55695"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lastRenderedPageBreak/>
              <w:t xml:space="preserve">• Педагог воспитывает уважительное отношение к нашей Родине - России. Расширяет представления о государственных символах России - гербе, флаге, гимне, знакомит с историей их возникновения в доступной для детей форме. Обогащает представления детей о том, что Россия - большая многонациональная страна, воспитывает уважение к людям разных национальностей, их культуре. Развивает интерес к жизни людей разных национальностей, проживающих на территории России, их образу жизни, традициям и способствует его выражению в различных видах деятельности детей (рисуют, играют, обсуждают). Уделяет особое внимание </w:t>
            </w:r>
            <w:r w:rsidRPr="0001252C">
              <w:rPr>
                <w:rFonts w:ascii="Times New Roman" w:hAnsi="Times New Roman" w:cs="Times New Roman"/>
                <w:sz w:val="24"/>
                <w:szCs w:val="24"/>
              </w:rPr>
              <w:lastRenderedPageBreak/>
              <w:t>традициям и обычаям народов, которые проживают на территории малой родины.</w:t>
            </w:r>
          </w:p>
          <w:p w14:paraId="4197636D"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Обогащает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содержанием праздника, с традициями празднования, памятными местами в населенном пункте, посвященными празднику. Воспитывает уважение к защитникам и героям Отечества. Знакомит детей с яркими биографическими фактами, поступками героев Отечества, вызывает позитивный эмоциональный отклик и чувство гордости.</w:t>
            </w:r>
          </w:p>
          <w:p w14:paraId="67CE2982"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xml:space="preserve">• Педагог обогащает представления детей о малой родине: поддерживает любознательность по отношению к родному краю; интерес, почему именно так устроен населенный пункт (расположение улиц, площадей, различных объектов инфраструктуры); знакомит со смыслом некоторых символов и памятников населенного пункта, развивает умения откликаться на проявления красоты в различных архитектурных объектах. </w:t>
            </w:r>
          </w:p>
          <w:p w14:paraId="5379B947" w14:textId="6B1B430E"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Поддерживает проявления у детей первичной социальной активности: желание принять участие в значимых событиях, переживание эмоций, связанных с событиями военных лет и подвигами горожан (чествование ветеранов, социальные акции и прочее).</w:t>
            </w:r>
          </w:p>
        </w:tc>
      </w:tr>
      <w:tr w:rsidR="00B12B5E" w:rsidRPr="00D00E82" w14:paraId="3CD1B707" w14:textId="77777777" w:rsidTr="00514B1C">
        <w:trPr>
          <w:trHeight w:val="270"/>
        </w:trPr>
        <w:tc>
          <w:tcPr>
            <w:tcW w:w="2207" w:type="dxa"/>
            <w:vMerge/>
            <w:shd w:val="clear" w:color="auto" w:fill="AEAAAA" w:themeFill="background2" w:themeFillShade="BF"/>
          </w:tcPr>
          <w:p w14:paraId="4E743FD1" w14:textId="77777777" w:rsidR="00B12B5E" w:rsidRDefault="00B12B5E" w:rsidP="00B85414">
            <w:pPr>
              <w:jc w:val="both"/>
              <w:rPr>
                <w:rFonts w:ascii="Times New Roman" w:hAnsi="Times New Roman" w:cs="Times New Roman"/>
                <w:b/>
                <w:bCs/>
                <w:sz w:val="24"/>
                <w:szCs w:val="24"/>
              </w:rPr>
            </w:pPr>
          </w:p>
        </w:tc>
        <w:tc>
          <w:tcPr>
            <w:tcW w:w="8475" w:type="dxa"/>
            <w:gridSpan w:val="3"/>
            <w:tcBorders>
              <w:bottom w:val="dashSmallGap" w:sz="4" w:space="0" w:color="auto"/>
            </w:tcBorders>
            <w:shd w:val="clear" w:color="auto" w:fill="E7E6E6" w:themeFill="background2"/>
          </w:tcPr>
          <w:p w14:paraId="74F02BEA" w14:textId="46EA26E6" w:rsidR="00B12B5E" w:rsidRPr="0001252C" w:rsidRDefault="00B12B5E" w:rsidP="0001252C">
            <w:pPr>
              <w:jc w:val="center"/>
              <w:rPr>
                <w:rFonts w:ascii="Times New Roman" w:hAnsi="Times New Roman" w:cs="Times New Roman"/>
                <w:sz w:val="24"/>
                <w:szCs w:val="24"/>
              </w:rPr>
            </w:pPr>
            <w:r w:rsidRPr="0001252C">
              <w:rPr>
                <w:rFonts w:ascii="Times New Roman" w:hAnsi="Times New Roman" w:cs="Times New Roman"/>
                <w:sz w:val="24"/>
                <w:szCs w:val="24"/>
              </w:rPr>
              <w:t>3)</w:t>
            </w:r>
            <w:r w:rsidRPr="0001252C">
              <w:rPr>
                <w:rFonts w:ascii="Times New Roman" w:hAnsi="Times New Roman" w:cs="Times New Roman"/>
                <w:sz w:val="24"/>
                <w:szCs w:val="24"/>
              </w:rPr>
              <w:tab/>
              <w:t>в сфере трудового воспитания:</w:t>
            </w:r>
          </w:p>
        </w:tc>
      </w:tr>
      <w:tr w:rsidR="00B12B5E" w:rsidRPr="00D00E82" w14:paraId="2EF68D17" w14:textId="77777777" w:rsidTr="00514B1C">
        <w:trPr>
          <w:trHeight w:val="267"/>
        </w:trPr>
        <w:tc>
          <w:tcPr>
            <w:tcW w:w="2207" w:type="dxa"/>
            <w:vMerge/>
            <w:shd w:val="clear" w:color="auto" w:fill="AEAAAA" w:themeFill="background2" w:themeFillShade="BF"/>
          </w:tcPr>
          <w:p w14:paraId="4B97B13C" w14:textId="77777777" w:rsidR="00B12B5E" w:rsidRDefault="00B12B5E" w:rsidP="00B85414">
            <w:pPr>
              <w:jc w:val="both"/>
              <w:rPr>
                <w:rFonts w:ascii="Times New Roman" w:hAnsi="Times New Roman" w:cs="Times New Roman"/>
                <w:b/>
                <w:bCs/>
                <w:sz w:val="24"/>
                <w:szCs w:val="24"/>
              </w:rPr>
            </w:pPr>
          </w:p>
        </w:tc>
        <w:tc>
          <w:tcPr>
            <w:tcW w:w="3327" w:type="dxa"/>
            <w:tcBorders>
              <w:top w:val="dashSmallGap" w:sz="4" w:space="0" w:color="auto"/>
            </w:tcBorders>
          </w:tcPr>
          <w:p w14:paraId="3E933296" w14:textId="77777777" w:rsidR="00B12B5E" w:rsidRPr="0001252C"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xml:space="preserve">• формировать представления о профессиях и трудовых процессах; </w:t>
            </w:r>
          </w:p>
          <w:p w14:paraId="300889A6" w14:textId="77777777" w:rsidR="00B12B5E" w:rsidRPr="0001252C"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воспитывать бережное отношение к труду взрослых, к результатам их труда; развивать самостоятельность и инициативу в трудовой деятельности по самообслуживанию, хозяйственно-бытовому, ручному труду и конструированию, труду в природе;</w:t>
            </w:r>
          </w:p>
          <w:p w14:paraId="1577252A" w14:textId="52956106" w:rsidR="00B12B5E"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xml:space="preserve">• знакомить детей с элементарными экономическими знаниями, формировать первоначальные </w:t>
            </w:r>
            <w:r w:rsidRPr="0001252C">
              <w:rPr>
                <w:rFonts w:ascii="Times New Roman" w:hAnsi="Times New Roman" w:cs="Times New Roman"/>
                <w:iCs/>
                <w:sz w:val="24"/>
                <w:szCs w:val="24"/>
              </w:rPr>
              <w:lastRenderedPageBreak/>
              <w:t>представления о финансовой грамотности;</w:t>
            </w:r>
          </w:p>
        </w:tc>
        <w:tc>
          <w:tcPr>
            <w:tcW w:w="5148" w:type="dxa"/>
            <w:gridSpan w:val="2"/>
            <w:tcBorders>
              <w:top w:val="dashSmallGap" w:sz="4" w:space="0" w:color="auto"/>
            </w:tcBorders>
          </w:tcPr>
          <w:p w14:paraId="6A95F2A3"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lastRenderedPageBreak/>
              <w:t xml:space="preserve">• Педагог обогащает представления детей о труде взрослых, знакомит детей дошкольного возраста с разными видами производительного (промышленность, строительство, сельское хозяйство) и обслуживающего (сфера досуга и отдыха, сфера культуры, медицина, торговля) труда. Создает образовательные ситуации по ознакомлению детей с конкретными профессиями взрослых, демонстрирует возможные связи между профессиями, обращает внимание детей на содержание каждой профессии в соответствии с общей структурой трудового процесса (мотив, цель, инструменты и оборудование, содержание действий, выбор трудовых действий в соответствии с целью, результат): продавец продает товар покупателю, рабочий на фабрике изготавливает товар, шофер развозит товар по </w:t>
            </w:r>
            <w:r w:rsidRPr="0001252C">
              <w:rPr>
                <w:rFonts w:ascii="Times New Roman" w:hAnsi="Times New Roman" w:cs="Times New Roman"/>
                <w:sz w:val="24"/>
                <w:szCs w:val="24"/>
              </w:rPr>
              <w:lastRenderedPageBreak/>
              <w:t>магазинам, грузчик разгружает товар.</w:t>
            </w:r>
          </w:p>
          <w:p w14:paraId="158A3EB2"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Педагог формирует представление детей о современной технике, в том числе цифровой, её разнообразии, создает образовательные ситуации для знакомства детей с конкретными техническими приборами, показывает, как техника способствует ускорению получения результата труда и облегчению труда взрослых.</w:t>
            </w:r>
          </w:p>
          <w:p w14:paraId="7393E038"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Педагог создает условия для знакомства детей с экономическими знаниями, рассказывает о назначении рекламы для распространения информации о товаре, формирует представление о финансовой грамотности человека, обсуждает с детьми назначение денег и их участие в процессе приобретения товаров или услуг, организует проблемные и игровые ситуации для детей, развивает умения планировать расходы на покупку необходимых товаров и услуг, формирует уважение к труду родителей (законных представителей).</w:t>
            </w:r>
          </w:p>
          <w:p w14:paraId="0B0DAEF8"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Педагог продолжает поощрять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 бытового труда: вымыть тарелку после обеда, вытереть пыль в комнате, застелить кровать, погладить носовой платок, покормить домашнего питомца и тому подобное.</w:t>
            </w:r>
          </w:p>
          <w:p w14:paraId="16D971FC" w14:textId="7CBCC938" w:rsidR="00B12B5E" w:rsidRPr="0001252C" w:rsidRDefault="00B12B5E" w:rsidP="00B12B5E">
            <w:pPr>
              <w:jc w:val="both"/>
              <w:rPr>
                <w:rFonts w:ascii="Times New Roman" w:hAnsi="Times New Roman" w:cs="Times New Roman"/>
                <w:sz w:val="24"/>
                <w:szCs w:val="24"/>
              </w:rPr>
            </w:pPr>
            <w:r w:rsidRPr="0001252C">
              <w:rPr>
                <w:rFonts w:ascii="Times New Roman" w:hAnsi="Times New Roman" w:cs="Times New Roman"/>
                <w:sz w:val="24"/>
                <w:szCs w:val="24"/>
              </w:rPr>
              <w:t>• Педагог создает условия для коллективного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w:t>
            </w:r>
          </w:p>
        </w:tc>
      </w:tr>
      <w:tr w:rsidR="00B12B5E" w:rsidRPr="00D00E82" w14:paraId="38F013C5" w14:textId="77777777" w:rsidTr="00514B1C">
        <w:trPr>
          <w:trHeight w:val="270"/>
        </w:trPr>
        <w:tc>
          <w:tcPr>
            <w:tcW w:w="2207" w:type="dxa"/>
            <w:vMerge/>
            <w:shd w:val="clear" w:color="auto" w:fill="AEAAAA" w:themeFill="background2" w:themeFillShade="BF"/>
          </w:tcPr>
          <w:p w14:paraId="54676DAB" w14:textId="77777777" w:rsidR="00B12B5E" w:rsidRDefault="00B12B5E" w:rsidP="00B85414">
            <w:pPr>
              <w:jc w:val="both"/>
              <w:rPr>
                <w:rFonts w:ascii="Times New Roman" w:hAnsi="Times New Roman" w:cs="Times New Roman"/>
                <w:b/>
                <w:bCs/>
                <w:sz w:val="24"/>
                <w:szCs w:val="24"/>
              </w:rPr>
            </w:pPr>
          </w:p>
        </w:tc>
        <w:tc>
          <w:tcPr>
            <w:tcW w:w="8475" w:type="dxa"/>
            <w:gridSpan w:val="3"/>
            <w:tcBorders>
              <w:bottom w:val="dashSmallGap" w:sz="4" w:space="0" w:color="auto"/>
            </w:tcBorders>
            <w:shd w:val="clear" w:color="auto" w:fill="E7E6E6" w:themeFill="background2"/>
          </w:tcPr>
          <w:p w14:paraId="251F32E4" w14:textId="32E98666" w:rsidR="00B12B5E" w:rsidRPr="0001252C" w:rsidRDefault="00B12B5E" w:rsidP="0001252C">
            <w:pPr>
              <w:jc w:val="center"/>
              <w:rPr>
                <w:rFonts w:ascii="Times New Roman" w:hAnsi="Times New Roman" w:cs="Times New Roman"/>
                <w:sz w:val="24"/>
                <w:szCs w:val="24"/>
              </w:rPr>
            </w:pPr>
            <w:r w:rsidRPr="0001252C">
              <w:rPr>
                <w:rFonts w:ascii="Times New Roman" w:hAnsi="Times New Roman" w:cs="Times New Roman"/>
                <w:sz w:val="24"/>
                <w:szCs w:val="24"/>
              </w:rPr>
              <w:t>4)</w:t>
            </w:r>
            <w:r w:rsidRPr="0001252C">
              <w:rPr>
                <w:rFonts w:ascii="Times New Roman" w:hAnsi="Times New Roman" w:cs="Times New Roman"/>
                <w:sz w:val="24"/>
                <w:szCs w:val="24"/>
              </w:rPr>
              <w:tab/>
              <w:t>в области формирования безопасного поведения:</w:t>
            </w:r>
          </w:p>
        </w:tc>
      </w:tr>
      <w:tr w:rsidR="00B12B5E" w:rsidRPr="00D00E82" w14:paraId="36286AF8" w14:textId="77777777" w:rsidTr="00514B1C">
        <w:trPr>
          <w:trHeight w:val="7140"/>
        </w:trPr>
        <w:tc>
          <w:tcPr>
            <w:tcW w:w="2207" w:type="dxa"/>
            <w:vMerge/>
            <w:shd w:val="clear" w:color="auto" w:fill="AEAAAA" w:themeFill="background2" w:themeFillShade="BF"/>
          </w:tcPr>
          <w:p w14:paraId="075E17CD" w14:textId="77777777" w:rsidR="00B12B5E" w:rsidRDefault="00B12B5E" w:rsidP="00B85414">
            <w:pPr>
              <w:jc w:val="both"/>
              <w:rPr>
                <w:rFonts w:ascii="Times New Roman" w:hAnsi="Times New Roman" w:cs="Times New Roman"/>
                <w:b/>
                <w:bCs/>
                <w:sz w:val="24"/>
                <w:szCs w:val="24"/>
              </w:rPr>
            </w:pPr>
          </w:p>
        </w:tc>
        <w:tc>
          <w:tcPr>
            <w:tcW w:w="3327" w:type="dxa"/>
            <w:tcBorders>
              <w:top w:val="dashSmallGap" w:sz="4" w:space="0" w:color="auto"/>
              <w:bottom w:val="dashSmallGap" w:sz="4" w:space="0" w:color="auto"/>
            </w:tcBorders>
          </w:tcPr>
          <w:p w14:paraId="062FCCD0" w14:textId="77777777" w:rsidR="00B12B5E" w:rsidRPr="0001252C"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формировать представления детей об основных источниках и видах опасности в быту, на улице, в природе, в информационно-телекоммуникационной сети «Интернет» (далее - сеть Интернет) и способах безопасного поведения; о правилах безопасности дорожного движения в качестве пешехода и пассажира транспортного средства;</w:t>
            </w:r>
          </w:p>
          <w:p w14:paraId="72D0F6EA" w14:textId="77777777" w:rsidR="00B12B5E" w:rsidRPr="0001252C"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формировать осмотрительное отношение к потенциально опасным для человека ситуациям;</w:t>
            </w:r>
          </w:p>
          <w:p w14:paraId="3FC3CEF7" w14:textId="559D676B" w:rsidR="00B12B5E" w:rsidRDefault="00B12B5E" w:rsidP="0001252C">
            <w:pPr>
              <w:jc w:val="both"/>
              <w:rPr>
                <w:rFonts w:ascii="Times New Roman" w:hAnsi="Times New Roman" w:cs="Times New Roman"/>
                <w:iCs/>
                <w:sz w:val="24"/>
                <w:szCs w:val="24"/>
              </w:rPr>
            </w:pPr>
            <w:r w:rsidRPr="0001252C">
              <w:rPr>
                <w:rFonts w:ascii="Times New Roman" w:hAnsi="Times New Roman" w:cs="Times New Roman"/>
                <w:iCs/>
                <w:sz w:val="24"/>
                <w:szCs w:val="24"/>
              </w:rPr>
              <w:t>• знакомить с основными правилами пользования сети Интернет, цифровыми ресурсами, исключая практическое использование электронных средств обучения индивидуального использования.</w:t>
            </w:r>
          </w:p>
        </w:tc>
        <w:tc>
          <w:tcPr>
            <w:tcW w:w="5148" w:type="dxa"/>
            <w:gridSpan w:val="2"/>
            <w:tcBorders>
              <w:top w:val="dashSmallGap" w:sz="4" w:space="0" w:color="auto"/>
              <w:bottom w:val="dashSmallGap" w:sz="4" w:space="0" w:color="auto"/>
            </w:tcBorders>
          </w:tcPr>
          <w:p w14:paraId="14CD1BFD"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Педагог создает условия для закрепления представлений детей о правилах безопасного поведения в быту, на улице, в природе, в общении с людьми, в том числе в сети Интернет. Обсуждает с детьми содержание детских книг, где герои попадают в опасные ситуации, побуждает детей к рассуждениям, что нужно было сделать, чтобы избежать опасности, обговаривает вместе с детьми алгоритм безопасного поведения. Рассматривает с детьми картинки, постеры, где раскрывается связь между необдуманным и неосторожным действиями человека и опасными последствиями разрешения ситуации (наступил на люк - чуть не провалился в шахту, толкнул ребёнка на горке - мальчик упал на острый лед и тому подобное). Инициирует проблемными вопросами желание детей рассказать о том, как можно было избежать опасной ситуации, какие советы дети могли бы дать героям, представленным на картинках.</w:t>
            </w:r>
          </w:p>
          <w:p w14:paraId="1BB7820B" w14:textId="77777777"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Педагог создает условия для самостоятельной деятельности детей, где можно было бы применить навыки безопасного поведения: организует игровые и проблемные ситуации, решая которые ребёнок может закрепить правила безопасного поведения. Инициирует вместе с детьми создание общих правил безопасного поведения в группе, на улице, в природе, в общении с людьми, поощряет интерес детей к данной теме, поддерживает их творческие находки и предложения. Читает с детьми художественную литературу, инициирует обсуждение с детьми тех эпизодов книги, где герои попадают в опасную ситуацию, активизирует проблемными вопросами желание детей рассказать, как нужно было себя вести в подобной ситуации, чтобы избежать опасности.</w:t>
            </w:r>
          </w:p>
          <w:p w14:paraId="55E7BC1C" w14:textId="276165DC" w:rsidR="00B12B5E" w:rsidRPr="0001252C" w:rsidRDefault="00B12B5E" w:rsidP="0001252C">
            <w:pPr>
              <w:jc w:val="both"/>
              <w:rPr>
                <w:rFonts w:ascii="Times New Roman" w:hAnsi="Times New Roman" w:cs="Times New Roman"/>
                <w:sz w:val="24"/>
                <w:szCs w:val="24"/>
              </w:rPr>
            </w:pPr>
            <w:r w:rsidRPr="0001252C">
              <w:rPr>
                <w:rFonts w:ascii="Times New Roman" w:hAnsi="Times New Roman" w:cs="Times New Roman"/>
                <w:sz w:val="24"/>
                <w:szCs w:val="24"/>
              </w:rPr>
              <w:t>• Педагог обсуждает с детьми правила пользования сетью Интернет, цифровыми ресурсами.</w:t>
            </w:r>
          </w:p>
        </w:tc>
      </w:tr>
      <w:tr w:rsidR="00B12B5E" w:rsidRPr="00D00E82" w14:paraId="66B096B7" w14:textId="77777777" w:rsidTr="00514B1C">
        <w:trPr>
          <w:trHeight w:val="296"/>
        </w:trPr>
        <w:tc>
          <w:tcPr>
            <w:tcW w:w="2207" w:type="dxa"/>
            <w:vMerge/>
            <w:shd w:val="clear" w:color="auto" w:fill="AEAAAA" w:themeFill="background2" w:themeFillShade="BF"/>
          </w:tcPr>
          <w:p w14:paraId="3BC68C5F" w14:textId="77777777" w:rsidR="00B12B5E" w:rsidRDefault="00B12B5E" w:rsidP="00B85414">
            <w:pPr>
              <w:jc w:val="both"/>
              <w:rPr>
                <w:rFonts w:ascii="Times New Roman" w:hAnsi="Times New Roman" w:cs="Times New Roman"/>
                <w:b/>
                <w:bCs/>
                <w:sz w:val="24"/>
                <w:szCs w:val="24"/>
              </w:rPr>
            </w:pPr>
          </w:p>
        </w:tc>
        <w:tc>
          <w:tcPr>
            <w:tcW w:w="8475" w:type="dxa"/>
            <w:gridSpan w:val="3"/>
            <w:tcBorders>
              <w:top w:val="dashSmallGap" w:sz="4" w:space="0" w:color="auto"/>
            </w:tcBorders>
            <w:shd w:val="clear" w:color="auto" w:fill="E7E6E6" w:themeFill="background2"/>
          </w:tcPr>
          <w:p w14:paraId="2D7E3120" w14:textId="77777777" w:rsidR="00B12B5E" w:rsidRDefault="00B12B5E" w:rsidP="00B12B5E">
            <w:pPr>
              <w:jc w:val="both"/>
              <w:rPr>
                <w:rFonts w:ascii="Times New Roman" w:hAnsi="Times New Roman" w:cs="Times New Roman"/>
                <w:sz w:val="24"/>
                <w:szCs w:val="24"/>
              </w:rPr>
            </w:pPr>
            <w:r w:rsidRPr="0010740C">
              <w:rPr>
                <w:rFonts w:ascii="Times New Roman" w:hAnsi="Times New Roman" w:cs="Times New Roman"/>
                <w:sz w:val="24"/>
                <w:szCs w:val="24"/>
              </w:rPr>
              <w:t>Решение совокупных задач воспитания в рамках образовательной области «Социально-коммуникативное развитие» направлено на приобщение детей к ценностям</w:t>
            </w:r>
            <w:r w:rsidRPr="00B12B5E">
              <w:rPr>
                <w:rFonts w:ascii="Times New Roman" w:hAnsi="Times New Roman" w:cs="Times New Roman"/>
                <w:b/>
                <w:sz w:val="24"/>
                <w:szCs w:val="24"/>
              </w:rPr>
              <w:t xml:space="preserve"> «Родина», «Природа», «Семья», «Человек», «Жизнь», «Милосердие», «Добро», «Дружба», «Сотрудничество», «Труд».</w:t>
            </w:r>
            <w:r w:rsidRPr="00B12B5E">
              <w:rPr>
                <w:rFonts w:ascii="Times New Roman" w:hAnsi="Times New Roman" w:cs="Times New Roman"/>
                <w:sz w:val="24"/>
                <w:szCs w:val="24"/>
              </w:rPr>
              <w:t xml:space="preserve"> </w:t>
            </w:r>
          </w:p>
          <w:p w14:paraId="006B5741" w14:textId="5D2F7097" w:rsidR="00B12B5E" w:rsidRPr="00B12B5E" w:rsidRDefault="00B12B5E" w:rsidP="00B12B5E">
            <w:pPr>
              <w:jc w:val="both"/>
              <w:rPr>
                <w:rFonts w:ascii="Times New Roman" w:hAnsi="Times New Roman" w:cs="Times New Roman"/>
                <w:sz w:val="24"/>
                <w:szCs w:val="24"/>
              </w:rPr>
            </w:pPr>
            <w:r w:rsidRPr="00B12B5E">
              <w:rPr>
                <w:rFonts w:ascii="Times New Roman" w:hAnsi="Times New Roman" w:cs="Times New Roman"/>
                <w:sz w:val="24"/>
                <w:szCs w:val="24"/>
              </w:rPr>
              <w:t>Это предполагает решение задач нескольких направлений воспитания:</w:t>
            </w:r>
          </w:p>
          <w:p w14:paraId="30FEF816" w14:textId="77777777" w:rsidR="00B12B5E" w:rsidRPr="00B12B5E" w:rsidRDefault="00B12B5E" w:rsidP="00B12B5E">
            <w:pPr>
              <w:jc w:val="both"/>
              <w:rPr>
                <w:rFonts w:ascii="Times New Roman" w:hAnsi="Times New Roman" w:cs="Times New Roman"/>
                <w:sz w:val="24"/>
                <w:szCs w:val="24"/>
              </w:rPr>
            </w:pPr>
            <w:r w:rsidRPr="00B12B5E">
              <w:rPr>
                <w:rFonts w:ascii="Times New Roman" w:hAnsi="Times New Roman" w:cs="Times New Roman"/>
                <w:sz w:val="24"/>
                <w:szCs w:val="24"/>
              </w:rPr>
              <w:t>• воспитание уважения к своей семье, своему населенному пункту, родному краю, своей стране;</w:t>
            </w:r>
          </w:p>
          <w:p w14:paraId="4080228F" w14:textId="77777777" w:rsidR="00B12B5E" w:rsidRPr="00B12B5E" w:rsidRDefault="00B12B5E" w:rsidP="00B12B5E">
            <w:pPr>
              <w:jc w:val="both"/>
              <w:rPr>
                <w:rFonts w:ascii="Times New Roman" w:hAnsi="Times New Roman" w:cs="Times New Roman"/>
                <w:sz w:val="24"/>
                <w:szCs w:val="24"/>
              </w:rPr>
            </w:pPr>
            <w:r w:rsidRPr="00B12B5E">
              <w:rPr>
                <w:rFonts w:ascii="Times New Roman" w:hAnsi="Times New Roman" w:cs="Times New Roman"/>
                <w:sz w:val="24"/>
                <w:szCs w:val="24"/>
              </w:rPr>
              <w:t>• воспитание уважительного отношения к другим людям - детям и взрослым (родителям (законным представителям), педагогам, соседям и другим), вне зависимости от их этнической и национальной принадлежности;</w:t>
            </w:r>
          </w:p>
          <w:p w14:paraId="0EBAA0A1" w14:textId="77777777" w:rsidR="00B12B5E" w:rsidRPr="00B12B5E" w:rsidRDefault="00B12B5E" w:rsidP="00B12B5E">
            <w:pPr>
              <w:jc w:val="both"/>
              <w:rPr>
                <w:rFonts w:ascii="Times New Roman" w:hAnsi="Times New Roman" w:cs="Times New Roman"/>
                <w:sz w:val="24"/>
                <w:szCs w:val="24"/>
              </w:rPr>
            </w:pPr>
            <w:r w:rsidRPr="00B12B5E">
              <w:rPr>
                <w:rFonts w:ascii="Times New Roman" w:hAnsi="Times New Roman" w:cs="Times New Roman"/>
                <w:sz w:val="24"/>
                <w:szCs w:val="24"/>
              </w:rPr>
              <w:t xml:space="preserve">• воспитание ценностного отношения к культурному наследию своего народа, к </w:t>
            </w:r>
            <w:r w:rsidRPr="00B12B5E">
              <w:rPr>
                <w:rFonts w:ascii="Times New Roman" w:hAnsi="Times New Roman" w:cs="Times New Roman"/>
                <w:sz w:val="24"/>
                <w:szCs w:val="24"/>
              </w:rPr>
              <w:lastRenderedPageBreak/>
              <w:t>нравственным и культурным традициям России;</w:t>
            </w:r>
          </w:p>
          <w:p w14:paraId="28B10606" w14:textId="77777777" w:rsidR="00B12B5E" w:rsidRPr="00B12B5E" w:rsidRDefault="00B12B5E" w:rsidP="00B12B5E">
            <w:pPr>
              <w:jc w:val="both"/>
              <w:rPr>
                <w:rFonts w:ascii="Times New Roman" w:hAnsi="Times New Roman" w:cs="Times New Roman"/>
                <w:sz w:val="24"/>
                <w:szCs w:val="24"/>
              </w:rPr>
            </w:pPr>
            <w:r w:rsidRPr="00B12B5E">
              <w:rPr>
                <w:rFonts w:ascii="Times New Roman" w:hAnsi="Times New Roman" w:cs="Times New Roman"/>
                <w:sz w:val="24"/>
                <w:szCs w:val="24"/>
              </w:rPr>
              <w:t>• содействие становлению целостной картины мира, основанной на представлениях о добре и зле, красоте и уродстве, правде и лжи;</w:t>
            </w:r>
          </w:p>
          <w:p w14:paraId="2A40DD3D" w14:textId="77777777" w:rsidR="00B12B5E" w:rsidRPr="00B12B5E" w:rsidRDefault="00B12B5E" w:rsidP="00B12B5E">
            <w:pPr>
              <w:jc w:val="both"/>
              <w:rPr>
                <w:rFonts w:ascii="Times New Roman" w:hAnsi="Times New Roman" w:cs="Times New Roman"/>
                <w:sz w:val="24"/>
                <w:szCs w:val="24"/>
              </w:rPr>
            </w:pPr>
            <w:r w:rsidRPr="00B12B5E">
              <w:rPr>
                <w:rFonts w:ascii="Times New Roman" w:hAnsi="Times New Roman" w:cs="Times New Roman"/>
                <w:sz w:val="24"/>
                <w:szCs w:val="24"/>
              </w:rPr>
              <w:t>• 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14:paraId="15742476" w14:textId="77777777" w:rsidR="00B12B5E" w:rsidRPr="00B12B5E" w:rsidRDefault="00B12B5E" w:rsidP="00B12B5E">
            <w:pPr>
              <w:jc w:val="both"/>
              <w:rPr>
                <w:rFonts w:ascii="Times New Roman" w:hAnsi="Times New Roman" w:cs="Times New Roman"/>
                <w:sz w:val="24"/>
                <w:szCs w:val="24"/>
              </w:rPr>
            </w:pPr>
            <w:r w:rsidRPr="00B12B5E">
              <w:rPr>
                <w:rFonts w:ascii="Times New Roman" w:hAnsi="Times New Roman" w:cs="Times New Roman"/>
                <w:sz w:val="24"/>
                <w:szCs w:val="24"/>
              </w:rPr>
              <w:t>• создание условий для возникновения у ребёнка нравственного, социально значимого поступка, приобретения ребёнком опыта милосердия и заботы;</w:t>
            </w:r>
          </w:p>
          <w:p w14:paraId="23A7784B" w14:textId="77777777" w:rsidR="00B12B5E" w:rsidRPr="00B12B5E" w:rsidRDefault="00B12B5E" w:rsidP="00B12B5E">
            <w:pPr>
              <w:jc w:val="both"/>
              <w:rPr>
                <w:rFonts w:ascii="Times New Roman" w:hAnsi="Times New Roman" w:cs="Times New Roman"/>
                <w:sz w:val="24"/>
                <w:szCs w:val="24"/>
              </w:rPr>
            </w:pPr>
            <w:r w:rsidRPr="00B12B5E">
              <w:rPr>
                <w:rFonts w:ascii="Times New Roman" w:hAnsi="Times New Roman" w:cs="Times New Roman"/>
                <w:sz w:val="24"/>
                <w:szCs w:val="24"/>
              </w:rPr>
              <w:t>• поддержка трудового усилия, привычки к доступному дошкольнику напряжению физических, умственных и нравственных сил для решения трудовой задачи;</w:t>
            </w:r>
          </w:p>
          <w:p w14:paraId="6F13D3C8" w14:textId="6ABE9C47" w:rsidR="00B12B5E" w:rsidRPr="0001252C" w:rsidRDefault="00B12B5E" w:rsidP="00B12B5E">
            <w:pPr>
              <w:jc w:val="both"/>
              <w:rPr>
                <w:rFonts w:ascii="Times New Roman" w:hAnsi="Times New Roman" w:cs="Times New Roman"/>
                <w:sz w:val="24"/>
                <w:szCs w:val="24"/>
              </w:rPr>
            </w:pPr>
            <w:r w:rsidRPr="00B12B5E">
              <w:rPr>
                <w:rFonts w:ascii="Times New Roman" w:hAnsi="Times New Roman" w:cs="Times New Roman"/>
                <w:sz w:val="24"/>
                <w:szCs w:val="24"/>
              </w:rPr>
              <w:t>• формирование способности бережно и уважительно относиться к результатам своего труда и труда других людей.</w:t>
            </w:r>
          </w:p>
        </w:tc>
      </w:tr>
      <w:tr w:rsidR="0010740C" w:rsidRPr="00D00E82" w14:paraId="5C40A1E1" w14:textId="77777777" w:rsidTr="00514B1C">
        <w:trPr>
          <w:trHeight w:val="870"/>
        </w:trPr>
        <w:tc>
          <w:tcPr>
            <w:tcW w:w="2207" w:type="dxa"/>
            <w:vMerge w:val="restart"/>
            <w:tcBorders>
              <w:top w:val="double" w:sz="4" w:space="0" w:color="auto"/>
            </w:tcBorders>
            <w:shd w:val="clear" w:color="auto" w:fill="AEAAAA" w:themeFill="background2" w:themeFillShade="BF"/>
          </w:tcPr>
          <w:p w14:paraId="5FE91B02" w14:textId="6B30C732" w:rsidR="0010740C" w:rsidRPr="0037491C" w:rsidRDefault="0010740C" w:rsidP="00B85414">
            <w:pPr>
              <w:jc w:val="both"/>
              <w:rPr>
                <w:rFonts w:ascii="Times New Roman" w:hAnsi="Times New Roman" w:cs="Times New Roman"/>
                <w:b/>
                <w:bCs/>
                <w:sz w:val="24"/>
                <w:szCs w:val="24"/>
              </w:rPr>
            </w:pPr>
            <w:r w:rsidRPr="0037491C">
              <w:rPr>
                <w:rFonts w:ascii="Times New Roman" w:hAnsi="Times New Roman" w:cs="Times New Roman"/>
                <w:b/>
                <w:bCs/>
                <w:sz w:val="24"/>
                <w:szCs w:val="24"/>
              </w:rPr>
              <w:lastRenderedPageBreak/>
              <w:t>Познавательное развитие</w:t>
            </w:r>
          </w:p>
        </w:tc>
        <w:tc>
          <w:tcPr>
            <w:tcW w:w="3327" w:type="dxa"/>
            <w:tcBorders>
              <w:top w:val="double" w:sz="4" w:space="0" w:color="auto"/>
              <w:bottom w:val="dashSmallGap" w:sz="4" w:space="0" w:color="auto"/>
            </w:tcBorders>
          </w:tcPr>
          <w:p w14:paraId="69227786" w14:textId="77777777" w:rsidR="0010740C" w:rsidRPr="00BA2AA1" w:rsidRDefault="0010740C" w:rsidP="00BA2AA1">
            <w:pPr>
              <w:jc w:val="both"/>
              <w:rPr>
                <w:rFonts w:ascii="Times New Roman" w:hAnsi="Times New Roman" w:cs="Times New Roman"/>
                <w:sz w:val="24"/>
                <w:szCs w:val="24"/>
              </w:rPr>
            </w:pPr>
            <w:r w:rsidRPr="00BA2AA1">
              <w:rPr>
                <w:rFonts w:ascii="Times New Roman" w:hAnsi="Times New Roman" w:cs="Times New Roman"/>
                <w:sz w:val="24"/>
                <w:szCs w:val="24"/>
              </w:rPr>
              <w:t>1)</w:t>
            </w:r>
            <w:r w:rsidRPr="00BA2AA1">
              <w:rPr>
                <w:rFonts w:ascii="Times New Roman" w:hAnsi="Times New Roman" w:cs="Times New Roman"/>
                <w:sz w:val="24"/>
                <w:szCs w:val="24"/>
              </w:rPr>
              <w:tab/>
              <w:t>развивать интерес детей к самостоятельному познанию объектов окружающего мира в его разнообразных проявлениях и простейших зависимостях;</w:t>
            </w:r>
          </w:p>
          <w:p w14:paraId="6A502F70" w14:textId="77777777" w:rsidR="0010740C" w:rsidRPr="00BA2AA1" w:rsidRDefault="0010740C" w:rsidP="00BA2AA1">
            <w:pPr>
              <w:jc w:val="both"/>
              <w:rPr>
                <w:rFonts w:ascii="Times New Roman" w:hAnsi="Times New Roman" w:cs="Times New Roman"/>
                <w:sz w:val="24"/>
                <w:szCs w:val="24"/>
              </w:rPr>
            </w:pPr>
            <w:r w:rsidRPr="00BA2AA1">
              <w:rPr>
                <w:rFonts w:ascii="Times New Roman" w:hAnsi="Times New Roman" w:cs="Times New Roman"/>
                <w:sz w:val="24"/>
                <w:szCs w:val="24"/>
              </w:rPr>
              <w:t>2)</w:t>
            </w:r>
            <w:r w:rsidRPr="00BA2AA1">
              <w:rPr>
                <w:rFonts w:ascii="Times New Roman" w:hAnsi="Times New Roman" w:cs="Times New Roman"/>
                <w:sz w:val="24"/>
                <w:szCs w:val="24"/>
              </w:rPr>
              <w:tab/>
              <w:t>формировать представления детей о цифровых средствах познания окружающего мира, способах их безопасного использования;</w:t>
            </w:r>
          </w:p>
          <w:p w14:paraId="2138BAC6" w14:textId="77777777" w:rsidR="0010740C" w:rsidRPr="00BA2AA1" w:rsidRDefault="0010740C" w:rsidP="00BA2AA1">
            <w:pPr>
              <w:jc w:val="both"/>
              <w:rPr>
                <w:rFonts w:ascii="Times New Roman" w:hAnsi="Times New Roman" w:cs="Times New Roman"/>
                <w:sz w:val="24"/>
                <w:szCs w:val="24"/>
              </w:rPr>
            </w:pPr>
            <w:r w:rsidRPr="00BA2AA1">
              <w:rPr>
                <w:rFonts w:ascii="Times New Roman" w:hAnsi="Times New Roman" w:cs="Times New Roman"/>
                <w:sz w:val="24"/>
                <w:szCs w:val="24"/>
              </w:rPr>
              <w:t>3)</w:t>
            </w:r>
            <w:r w:rsidRPr="00BA2AA1">
              <w:rPr>
                <w:rFonts w:ascii="Times New Roman" w:hAnsi="Times New Roman" w:cs="Times New Roman"/>
                <w:sz w:val="24"/>
                <w:szCs w:val="24"/>
              </w:rPr>
              <w:tab/>
              <w:t xml:space="preserve">развивать способность использовать математические знания и аналитические способы для познания математической стороны окружающего мира: опосредованное сравнение объектов с помощью заместителей (условной меры), сравнение по разным основаниям, счет, упорядочивание, классификация, </w:t>
            </w:r>
            <w:proofErr w:type="spellStart"/>
            <w:r w:rsidRPr="00BA2AA1">
              <w:rPr>
                <w:rFonts w:ascii="Times New Roman" w:hAnsi="Times New Roman" w:cs="Times New Roman"/>
                <w:sz w:val="24"/>
                <w:szCs w:val="24"/>
              </w:rPr>
              <w:t>сериация</w:t>
            </w:r>
            <w:proofErr w:type="spellEnd"/>
            <w:r w:rsidRPr="00BA2AA1">
              <w:rPr>
                <w:rFonts w:ascii="Times New Roman" w:hAnsi="Times New Roman" w:cs="Times New Roman"/>
                <w:sz w:val="24"/>
                <w:szCs w:val="24"/>
              </w:rPr>
              <w:t xml:space="preserve"> и тому подобное); совершенствовать ориентировку в пространстве и времени;</w:t>
            </w:r>
          </w:p>
          <w:p w14:paraId="186204AA" w14:textId="77777777" w:rsidR="0010740C" w:rsidRPr="00BA2AA1" w:rsidRDefault="0010740C" w:rsidP="00BA2AA1">
            <w:pPr>
              <w:jc w:val="both"/>
              <w:rPr>
                <w:rFonts w:ascii="Times New Roman" w:hAnsi="Times New Roman" w:cs="Times New Roman"/>
                <w:sz w:val="24"/>
                <w:szCs w:val="24"/>
              </w:rPr>
            </w:pPr>
            <w:r w:rsidRPr="00BA2AA1">
              <w:rPr>
                <w:rFonts w:ascii="Times New Roman" w:hAnsi="Times New Roman" w:cs="Times New Roman"/>
                <w:sz w:val="24"/>
                <w:szCs w:val="24"/>
              </w:rPr>
              <w:t>4)</w:t>
            </w:r>
            <w:r w:rsidRPr="00BA2AA1">
              <w:rPr>
                <w:rFonts w:ascii="Times New Roman" w:hAnsi="Times New Roman" w:cs="Times New Roman"/>
                <w:sz w:val="24"/>
                <w:szCs w:val="24"/>
              </w:rPr>
              <w:tab/>
              <w:t>развивать способы взаимодействия с членами семьи и людьми ближайшего окружения в познавательной деятельности, расширять самостоятельные действия различной направленности, закреплять позитивный опыт в самостоятельной и совместной со взрослым и сверстниками деятельности;</w:t>
            </w:r>
          </w:p>
          <w:p w14:paraId="0359B338" w14:textId="77777777" w:rsidR="0010740C" w:rsidRPr="00BA2AA1" w:rsidRDefault="0010740C" w:rsidP="00BA2AA1">
            <w:pPr>
              <w:jc w:val="both"/>
              <w:rPr>
                <w:rFonts w:ascii="Times New Roman" w:hAnsi="Times New Roman" w:cs="Times New Roman"/>
                <w:sz w:val="24"/>
                <w:szCs w:val="24"/>
              </w:rPr>
            </w:pPr>
            <w:r w:rsidRPr="00BA2AA1">
              <w:rPr>
                <w:rFonts w:ascii="Times New Roman" w:hAnsi="Times New Roman" w:cs="Times New Roman"/>
                <w:sz w:val="24"/>
                <w:szCs w:val="24"/>
              </w:rPr>
              <w:lastRenderedPageBreak/>
              <w:t>5)</w:t>
            </w:r>
            <w:r w:rsidRPr="00BA2AA1">
              <w:rPr>
                <w:rFonts w:ascii="Times New Roman" w:hAnsi="Times New Roman" w:cs="Times New Roman"/>
                <w:sz w:val="24"/>
                <w:szCs w:val="24"/>
              </w:rPr>
              <w:tab/>
              <w:t>расширять представления о многообразии объектов живой природы, их особенностях, среде обитания и образе жизни, в разные сезоны года, их потребностях; продолжать учить группировать объекты живой природы;</w:t>
            </w:r>
          </w:p>
          <w:p w14:paraId="233D2D6F" w14:textId="77777777" w:rsidR="0010740C" w:rsidRPr="00BA2AA1" w:rsidRDefault="0010740C" w:rsidP="00BA2AA1">
            <w:pPr>
              <w:jc w:val="both"/>
              <w:rPr>
                <w:rFonts w:ascii="Times New Roman" w:hAnsi="Times New Roman" w:cs="Times New Roman"/>
                <w:sz w:val="24"/>
                <w:szCs w:val="24"/>
              </w:rPr>
            </w:pPr>
            <w:r w:rsidRPr="00BA2AA1">
              <w:rPr>
                <w:rFonts w:ascii="Times New Roman" w:hAnsi="Times New Roman" w:cs="Times New Roman"/>
                <w:sz w:val="24"/>
                <w:szCs w:val="24"/>
              </w:rPr>
              <w:t>6)</w:t>
            </w:r>
            <w:r w:rsidRPr="00BA2AA1">
              <w:rPr>
                <w:rFonts w:ascii="Times New Roman" w:hAnsi="Times New Roman" w:cs="Times New Roman"/>
                <w:sz w:val="24"/>
                <w:szCs w:val="24"/>
              </w:rPr>
              <w:tab/>
              <w:t>продолжать учить детей использовать приемы экспериментирования для познания объектов живой и неживой природы и их свойств и качеств;</w:t>
            </w:r>
          </w:p>
          <w:p w14:paraId="7B057F41" w14:textId="7D04B6BD" w:rsidR="0010740C" w:rsidRPr="00D00E82" w:rsidRDefault="0010740C" w:rsidP="00BA2AA1">
            <w:pPr>
              <w:jc w:val="both"/>
              <w:rPr>
                <w:rFonts w:ascii="Times New Roman" w:hAnsi="Times New Roman" w:cs="Times New Roman"/>
                <w:sz w:val="24"/>
                <w:szCs w:val="24"/>
              </w:rPr>
            </w:pPr>
            <w:r w:rsidRPr="00BA2AA1">
              <w:rPr>
                <w:rFonts w:ascii="Times New Roman" w:hAnsi="Times New Roman" w:cs="Times New Roman"/>
                <w:sz w:val="24"/>
                <w:szCs w:val="24"/>
              </w:rPr>
              <w:t>7)</w:t>
            </w:r>
            <w:r w:rsidRPr="00BA2AA1">
              <w:rPr>
                <w:rFonts w:ascii="Times New Roman" w:hAnsi="Times New Roman" w:cs="Times New Roman"/>
                <w:sz w:val="24"/>
                <w:szCs w:val="24"/>
              </w:rPr>
              <w:tab/>
              <w:t>продолжать знакомить с сезонными изменениями в природе, и деятельностью человека в разные сезоны, воспитывать положительное отношение ко всем живым существам, желание их беречь и заботиться.</w:t>
            </w:r>
          </w:p>
        </w:tc>
        <w:tc>
          <w:tcPr>
            <w:tcW w:w="5148" w:type="dxa"/>
            <w:gridSpan w:val="2"/>
            <w:tcBorders>
              <w:top w:val="double" w:sz="4" w:space="0" w:color="auto"/>
              <w:bottom w:val="dashSmallGap" w:sz="4" w:space="0" w:color="auto"/>
            </w:tcBorders>
            <w:shd w:val="clear" w:color="auto" w:fill="FFFFFF" w:themeFill="background1"/>
          </w:tcPr>
          <w:p w14:paraId="0AF27E24" w14:textId="77777777" w:rsidR="0010740C" w:rsidRPr="00D00E82" w:rsidRDefault="0010740C" w:rsidP="00436C70">
            <w:pPr>
              <w:jc w:val="both"/>
              <w:rPr>
                <w:rFonts w:ascii="Times New Roman" w:hAnsi="Times New Roman" w:cs="Times New Roman"/>
                <w:sz w:val="24"/>
                <w:szCs w:val="24"/>
              </w:rPr>
            </w:pPr>
            <w:r w:rsidRPr="0010740C">
              <w:rPr>
                <w:rFonts w:ascii="Times New Roman" w:hAnsi="Times New Roman" w:cs="Times New Roman"/>
                <w:sz w:val="24"/>
                <w:szCs w:val="24"/>
                <w:highlight w:val="lightGray"/>
              </w:rPr>
              <w:lastRenderedPageBreak/>
              <w:t>1)</w:t>
            </w:r>
            <w:r w:rsidRPr="0010740C">
              <w:rPr>
                <w:rFonts w:ascii="Times New Roman" w:hAnsi="Times New Roman" w:cs="Times New Roman"/>
                <w:sz w:val="24"/>
                <w:szCs w:val="24"/>
                <w:highlight w:val="lightGray"/>
              </w:rPr>
              <w:tab/>
              <w:t>Сенсорные эталоны и познавательные действия:</w:t>
            </w:r>
          </w:p>
          <w:p w14:paraId="13DDDF62" w14:textId="77777777" w:rsidR="0010740C" w:rsidRPr="00BA2AA1" w:rsidRDefault="0010740C" w:rsidP="00436C70">
            <w:pPr>
              <w:jc w:val="both"/>
              <w:rPr>
                <w:rFonts w:ascii="Times New Roman" w:hAnsi="Times New Roman" w:cs="Times New Roman"/>
                <w:sz w:val="24"/>
                <w:szCs w:val="24"/>
              </w:rPr>
            </w:pPr>
            <w:r w:rsidRPr="00BA2AA1">
              <w:rPr>
                <w:rFonts w:ascii="Times New Roman" w:hAnsi="Times New Roman" w:cs="Times New Roman"/>
                <w:sz w:val="24"/>
                <w:szCs w:val="24"/>
              </w:rPr>
              <w:t>• педагог закрепляет умения детей различать и называть все цвета спектра и ахроматические цвета, оттенки цвета, тоны цвета, теплые и холодные оттенки; расширяет знания об известных цветах, знакомит с новыми цветами (фиолетовый) и оттенками (голубой, розовый, темно-зеленый, сиреневый); развивает способность различать и называть геометрические фигуры, осваивать способы воссоздания фигуры из частей, деления фигуры на части; выделять структуру плоских геометрических фигур, использовать сенсорные эталоны для оценки свойств и качеств предметов. Посредством игровой и познавательной мотивации педагог организует освоение детьми умений выделять сходство и отличие между группами предметов, сравнивать предметы по 3-5 признакам, группировать предметы по разным основаниям преимущественно на основе зрительной оценки; совершенствует приемы сравнения, упорядочивания и классификации на основе выделения их существенных свойств и отношений. Формирует представления о том, как люди используют цифровые средства познания окружающего мира и какие правила необходимо соблюдать для их безопасного использования;</w:t>
            </w:r>
          </w:p>
          <w:p w14:paraId="41CF5DD6" w14:textId="77777777" w:rsidR="0010740C" w:rsidRPr="00BA2AA1" w:rsidRDefault="0010740C" w:rsidP="00436C70">
            <w:pPr>
              <w:jc w:val="both"/>
              <w:rPr>
                <w:rFonts w:ascii="Times New Roman" w:hAnsi="Times New Roman" w:cs="Times New Roman"/>
                <w:sz w:val="24"/>
                <w:szCs w:val="24"/>
              </w:rPr>
            </w:pPr>
            <w:r w:rsidRPr="00BA2AA1">
              <w:rPr>
                <w:rFonts w:ascii="Times New Roman" w:hAnsi="Times New Roman" w:cs="Times New Roman"/>
                <w:sz w:val="24"/>
                <w:szCs w:val="24"/>
              </w:rPr>
              <w:t xml:space="preserve">• педагог демонстрирует детям способы осуществления разных видов познавательной деятельности, осуществления контроля, самоконтроля и взаимоконтроля результатов деятельности и отдельных действий во взаимодействии со сверстниками, поощряет проявление наблюдательности за действиями взрослого и других детей. В процессе организации разных форм совместной познавательной деятельности показывает детей </w:t>
            </w:r>
            <w:r w:rsidRPr="00BA2AA1">
              <w:rPr>
                <w:rFonts w:ascii="Times New Roman" w:hAnsi="Times New Roman" w:cs="Times New Roman"/>
                <w:sz w:val="24"/>
                <w:szCs w:val="24"/>
              </w:rPr>
              <w:lastRenderedPageBreak/>
              <w:t>возможности для обсуждения проблемы, для совместного нахождения способов её решения, поощряет проявление инициативы, способности формулировать и отвечать на поставленные вопросы.</w:t>
            </w:r>
          </w:p>
          <w:p w14:paraId="4B4FAD2A" w14:textId="77777777" w:rsidR="0010740C" w:rsidRPr="00BA2AA1" w:rsidRDefault="0010740C" w:rsidP="00436C70">
            <w:pPr>
              <w:jc w:val="both"/>
              <w:rPr>
                <w:rFonts w:ascii="Times New Roman" w:hAnsi="Times New Roman" w:cs="Times New Roman"/>
                <w:sz w:val="24"/>
                <w:szCs w:val="24"/>
              </w:rPr>
            </w:pPr>
            <w:r w:rsidRPr="0010740C">
              <w:rPr>
                <w:rFonts w:ascii="Times New Roman" w:hAnsi="Times New Roman" w:cs="Times New Roman"/>
                <w:sz w:val="24"/>
                <w:szCs w:val="24"/>
                <w:highlight w:val="lightGray"/>
              </w:rPr>
              <w:t>2)</w:t>
            </w:r>
            <w:r w:rsidRPr="0010740C">
              <w:rPr>
                <w:rFonts w:ascii="Times New Roman" w:hAnsi="Times New Roman" w:cs="Times New Roman"/>
                <w:sz w:val="24"/>
                <w:szCs w:val="24"/>
                <w:highlight w:val="lightGray"/>
              </w:rPr>
              <w:tab/>
              <w:t>Математические представления:</w:t>
            </w:r>
          </w:p>
          <w:p w14:paraId="4AB2F69B" w14:textId="77777777" w:rsidR="0010740C" w:rsidRPr="00BA2AA1" w:rsidRDefault="0010740C" w:rsidP="00436C70">
            <w:pPr>
              <w:jc w:val="both"/>
              <w:rPr>
                <w:rFonts w:ascii="Times New Roman" w:hAnsi="Times New Roman" w:cs="Times New Roman"/>
                <w:sz w:val="24"/>
                <w:szCs w:val="24"/>
              </w:rPr>
            </w:pPr>
            <w:r w:rsidRPr="00BA2AA1">
              <w:rPr>
                <w:rFonts w:ascii="Times New Roman" w:hAnsi="Times New Roman" w:cs="Times New Roman"/>
                <w:sz w:val="24"/>
                <w:szCs w:val="24"/>
              </w:rPr>
              <w:t>• в процессе обучения количественному и порядковому счету в пределах десяти педагог совершенствует счетные умения детей, понимание независимости числа от пространственно-качественных признаков, знакомит с цифрами для обозначения количества и результата сравнения предметов, с составом чисел из единиц в пределах пяти; подводит к пониманию отношений между рядом стоящими числами;</w:t>
            </w:r>
          </w:p>
          <w:p w14:paraId="4EAB63B0" w14:textId="77777777" w:rsidR="0010740C" w:rsidRPr="00BA2AA1" w:rsidRDefault="0010740C" w:rsidP="00436C70">
            <w:pPr>
              <w:jc w:val="both"/>
              <w:rPr>
                <w:rFonts w:ascii="Times New Roman" w:hAnsi="Times New Roman" w:cs="Times New Roman"/>
                <w:sz w:val="24"/>
                <w:szCs w:val="24"/>
              </w:rPr>
            </w:pPr>
            <w:r w:rsidRPr="00BA2AA1">
              <w:rPr>
                <w:rFonts w:ascii="Times New Roman" w:hAnsi="Times New Roman" w:cs="Times New Roman"/>
                <w:sz w:val="24"/>
                <w:szCs w:val="24"/>
              </w:rPr>
              <w:t xml:space="preserve">• педагог совершенствует умения выстраивать </w:t>
            </w:r>
            <w:proofErr w:type="spellStart"/>
            <w:r w:rsidRPr="00BA2AA1">
              <w:rPr>
                <w:rFonts w:ascii="Times New Roman" w:hAnsi="Times New Roman" w:cs="Times New Roman"/>
                <w:sz w:val="24"/>
                <w:szCs w:val="24"/>
              </w:rPr>
              <w:t>сериационные</w:t>
            </w:r>
            <w:proofErr w:type="spellEnd"/>
            <w:r w:rsidRPr="00BA2AA1">
              <w:rPr>
                <w:rFonts w:ascii="Times New Roman" w:hAnsi="Times New Roman" w:cs="Times New Roman"/>
                <w:sz w:val="24"/>
                <w:szCs w:val="24"/>
              </w:rPr>
              <w:t xml:space="preserve"> ряды предметов, различающихся по размеру, в возрастающем и убывающем порядке в пределах десяти на основе непосредственного сравнения, показывает взаимоотношения между ними; организует освоение детьми опосредованного сравнения предметов по длине, ширине, высоте с</w:t>
            </w:r>
          </w:p>
          <w:p w14:paraId="201C2670" w14:textId="77777777" w:rsidR="0010740C" w:rsidRPr="00BA2AA1" w:rsidRDefault="0010740C" w:rsidP="00436C70">
            <w:pPr>
              <w:jc w:val="both"/>
              <w:rPr>
                <w:rFonts w:ascii="Times New Roman" w:hAnsi="Times New Roman" w:cs="Times New Roman"/>
                <w:sz w:val="24"/>
                <w:szCs w:val="24"/>
              </w:rPr>
            </w:pPr>
            <w:r w:rsidRPr="00BA2AA1">
              <w:rPr>
                <w:rFonts w:ascii="Times New Roman" w:hAnsi="Times New Roman" w:cs="Times New Roman"/>
                <w:sz w:val="24"/>
                <w:szCs w:val="24"/>
              </w:rPr>
              <w:t xml:space="preserve"> помощью условной меры; обогащает представления и умения устанавливать пространственные отношения при ориентировке на листе бумаги и временные зависимости в календарных единицах времени: сутки, неделя, месяц, год.</w:t>
            </w:r>
          </w:p>
          <w:p w14:paraId="72FB65CF" w14:textId="77777777" w:rsidR="0010740C" w:rsidRPr="00BA2AA1" w:rsidRDefault="0010740C" w:rsidP="00436C70">
            <w:pPr>
              <w:jc w:val="both"/>
              <w:rPr>
                <w:rFonts w:ascii="Times New Roman" w:hAnsi="Times New Roman" w:cs="Times New Roman"/>
                <w:sz w:val="24"/>
                <w:szCs w:val="24"/>
              </w:rPr>
            </w:pPr>
            <w:r w:rsidRPr="0010740C">
              <w:rPr>
                <w:rFonts w:ascii="Times New Roman" w:hAnsi="Times New Roman" w:cs="Times New Roman"/>
                <w:sz w:val="24"/>
                <w:szCs w:val="24"/>
                <w:highlight w:val="lightGray"/>
              </w:rPr>
              <w:t>3)</w:t>
            </w:r>
            <w:r w:rsidRPr="0010740C">
              <w:rPr>
                <w:rFonts w:ascii="Times New Roman" w:hAnsi="Times New Roman" w:cs="Times New Roman"/>
                <w:sz w:val="24"/>
                <w:szCs w:val="24"/>
                <w:highlight w:val="lightGray"/>
              </w:rPr>
              <w:tab/>
              <w:t>Окружающий мир:</w:t>
            </w:r>
          </w:p>
          <w:p w14:paraId="317DAF36" w14:textId="77777777" w:rsidR="0010740C" w:rsidRPr="00BA2AA1" w:rsidRDefault="0010740C" w:rsidP="00436C70">
            <w:pPr>
              <w:jc w:val="both"/>
              <w:rPr>
                <w:rFonts w:ascii="Times New Roman" w:hAnsi="Times New Roman" w:cs="Times New Roman"/>
                <w:sz w:val="24"/>
                <w:szCs w:val="24"/>
              </w:rPr>
            </w:pPr>
            <w:r w:rsidRPr="00BA2AA1">
              <w:rPr>
                <w:rFonts w:ascii="Times New Roman" w:hAnsi="Times New Roman" w:cs="Times New Roman"/>
                <w:sz w:val="24"/>
                <w:szCs w:val="24"/>
              </w:rPr>
              <w:t>• педагог расширяет первичные представления о малой родине и Отечестве, о населенном пункте, его истории, его особенностях (местах отдыха и работы близких, основных достопримечательностях). Закрепляет представления о названии ближайших улиц, назначении некоторых общественных учреждений — магазинов, поликлиники, больниц, кинотеатров, кафе. Развивает познавательный интерес к родной стране, к освоению представлений о её столице, государственном флаге и гербе, о государственных праздниках России, памятных исторических событиях, героях Отечества. Формирует представления о многообразии стран и народов мира;</w:t>
            </w:r>
          </w:p>
          <w:p w14:paraId="3DB76B95" w14:textId="77777777" w:rsidR="0010740C" w:rsidRPr="00BA2AA1" w:rsidRDefault="0010740C" w:rsidP="00436C70">
            <w:pPr>
              <w:jc w:val="both"/>
              <w:rPr>
                <w:rFonts w:ascii="Times New Roman" w:hAnsi="Times New Roman" w:cs="Times New Roman"/>
                <w:sz w:val="24"/>
                <w:szCs w:val="24"/>
              </w:rPr>
            </w:pPr>
            <w:r w:rsidRPr="00BA2AA1">
              <w:rPr>
                <w:rFonts w:ascii="Times New Roman" w:hAnsi="Times New Roman" w:cs="Times New Roman"/>
                <w:sz w:val="24"/>
                <w:szCs w:val="24"/>
              </w:rPr>
              <w:t xml:space="preserve">• педагог формирует у детей понимание многообразия людей разных национальностей - особенностей их внешнего вида, одежды, традиций; развивает интерес к сказкам, песням, играм разных народов; расширяет представления о других странах и народах </w:t>
            </w:r>
            <w:r w:rsidRPr="00BA2AA1">
              <w:rPr>
                <w:rFonts w:ascii="Times New Roman" w:hAnsi="Times New Roman" w:cs="Times New Roman"/>
                <w:sz w:val="24"/>
                <w:szCs w:val="24"/>
              </w:rPr>
              <w:lastRenderedPageBreak/>
              <w:t>мира, понимание, что в других странах есть свои достопримечательности, традиции, свои флаги и гербы.</w:t>
            </w:r>
          </w:p>
          <w:p w14:paraId="40A6F91D" w14:textId="77777777" w:rsidR="0010740C" w:rsidRPr="00BA2AA1" w:rsidRDefault="0010740C" w:rsidP="00436C70">
            <w:pPr>
              <w:jc w:val="both"/>
              <w:rPr>
                <w:rFonts w:ascii="Times New Roman" w:hAnsi="Times New Roman" w:cs="Times New Roman"/>
                <w:sz w:val="24"/>
                <w:szCs w:val="24"/>
              </w:rPr>
            </w:pPr>
            <w:r w:rsidRPr="0010740C">
              <w:rPr>
                <w:rFonts w:ascii="Times New Roman" w:hAnsi="Times New Roman" w:cs="Times New Roman"/>
                <w:sz w:val="24"/>
                <w:szCs w:val="24"/>
                <w:highlight w:val="lightGray"/>
              </w:rPr>
              <w:t>4)</w:t>
            </w:r>
            <w:r w:rsidRPr="0010740C">
              <w:rPr>
                <w:rFonts w:ascii="Times New Roman" w:hAnsi="Times New Roman" w:cs="Times New Roman"/>
                <w:sz w:val="24"/>
                <w:szCs w:val="24"/>
                <w:highlight w:val="lightGray"/>
              </w:rPr>
              <w:tab/>
              <w:t>Природа:</w:t>
            </w:r>
          </w:p>
          <w:p w14:paraId="60AF9A09" w14:textId="77777777" w:rsidR="0010740C" w:rsidRPr="00BA2AA1" w:rsidRDefault="0010740C" w:rsidP="00436C70">
            <w:pPr>
              <w:jc w:val="both"/>
              <w:rPr>
                <w:rFonts w:ascii="Times New Roman" w:hAnsi="Times New Roman" w:cs="Times New Roman"/>
                <w:sz w:val="24"/>
                <w:szCs w:val="24"/>
              </w:rPr>
            </w:pPr>
            <w:r w:rsidRPr="00BA2AA1">
              <w:rPr>
                <w:rFonts w:ascii="Times New Roman" w:hAnsi="Times New Roman" w:cs="Times New Roman"/>
                <w:sz w:val="24"/>
                <w:szCs w:val="24"/>
              </w:rPr>
              <w:t>• педагог формирует представления о многообразии объектов животного и растительного мира, их сходстве и различии во внешнем виде и образе жизни поведении в разные сезоны года; совершенствует умения сравнивать, выделять признаки, группировать объекты живой природы по их особенностям, месту обитания, образу жизни, питанию; направляет внимание детей на наличие потребностей у животных и растений (свет, тепло, вода, воздух, питание); создает ситуации для понимания необходимости ухода за растениями и животными относительно их потребностей;</w:t>
            </w:r>
          </w:p>
          <w:p w14:paraId="4BB53691" w14:textId="77777777" w:rsidR="0010740C" w:rsidRPr="00BA2AA1" w:rsidRDefault="0010740C" w:rsidP="00436C70">
            <w:pPr>
              <w:jc w:val="both"/>
              <w:rPr>
                <w:rFonts w:ascii="Times New Roman" w:hAnsi="Times New Roman" w:cs="Times New Roman"/>
                <w:sz w:val="24"/>
                <w:szCs w:val="24"/>
              </w:rPr>
            </w:pPr>
            <w:r w:rsidRPr="00BA2AA1">
              <w:rPr>
                <w:rFonts w:ascii="Times New Roman" w:hAnsi="Times New Roman" w:cs="Times New Roman"/>
                <w:sz w:val="24"/>
                <w:szCs w:val="24"/>
              </w:rPr>
              <w:t>• педагог организует целенаправленное экспериментирование и опыты для ознакомления детей со свойствами объектов неживой природы, расширяя представления об объектах неживой природы, как среде обитания животных и растений (вода, почва, воздух, горы). Уточняет представления о признаках разных времен года (погодные изменения, состояние деревьев, покров, изменений в жизни человека, животных и растений); о деятельности человека в разные сезоны года (выращивание растений, сбор урожая, народные праздники и развлечения и другое);</w:t>
            </w:r>
          </w:p>
          <w:p w14:paraId="1CEFEBC2" w14:textId="01FB36B7" w:rsidR="0010740C" w:rsidRPr="00D00E82" w:rsidRDefault="0010740C" w:rsidP="00BA2AA1">
            <w:pPr>
              <w:jc w:val="both"/>
              <w:rPr>
                <w:rFonts w:ascii="Times New Roman" w:hAnsi="Times New Roman" w:cs="Times New Roman"/>
                <w:sz w:val="24"/>
                <w:szCs w:val="24"/>
              </w:rPr>
            </w:pPr>
            <w:r w:rsidRPr="00BA2AA1">
              <w:rPr>
                <w:rFonts w:ascii="Times New Roman" w:hAnsi="Times New Roman" w:cs="Times New Roman"/>
                <w:sz w:val="24"/>
                <w:szCs w:val="24"/>
              </w:rPr>
              <w:t>• способствует усвоению детьми правил поведения в природе, формируя понимание ценности живого, воспитывает желание защитить и сохранить живую природу</w:t>
            </w:r>
          </w:p>
        </w:tc>
      </w:tr>
      <w:tr w:rsidR="0010740C" w:rsidRPr="00D00E82" w14:paraId="416E39DB" w14:textId="77777777" w:rsidTr="00514B1C">
        <w:trPr>
          <w:trHeight w:val="2345"/>
        </w:trPr>
        <w:tc>
          <w:tcPr>
            <w:tcW w:w="2207" w:type="dxa"/>
            <w:vMerge/>
            <w:shd w:val="clear" w:color="auto" w:fill="AEAAAA" w:themeFill="background2" w:themeFillShade="BF"/>
          </w:tcPr>
          <w:p w14:paraId="41B8E553" w14:textId="77777777" w:rsidR="0010740C" w:rsidRPr="0037491C" w:rsidRDefault="0010740C" w:rsidP="00B85414">
            <w:pPr>
              <w:jc w:val="both"/>
              <w:rPr>
                <w:rFonts w:ascii="Times New Roman" w:hAnsi="Times New Roman" w:cs="Times New Roman"/>
                <w:b/>
                <w:bCs/>
                <w:sz w:val="24"/>
                <w:szCs w:val="24"/>
              </w:rPr>
            </w:pPr>
          </w:p>
        </w:tc>
        <w:tc>
          <w:tcPr>
            <w:tcW w:w="8475" w:type="dxa"/>
            <w:gridSpan w:val="3"/>
            <w:tcBorders>
              <w:top w:val="dashSmallGap" w:sz="4" w:space="0" w:color="auto"/>
            </w:tcBorders>
            <w:shd w:val="clear" w:color="auto" w:fill="E7E6E6" w:themeFill="background2"/>
          </w:tcPr>
          <w:p w14:paraId="37F53DFC" w14:textId="77777777" w:rsidR="0010740C" w:rsidRPr="00F7086D" w:rsidRDefault="0010740C" w:rsidP="00436C70">
            <w:pPr>
              <w:jc w:val="both"/>
              <w:rPr>
                <w:rFonts w:ascii="Times New Roman" w:hAnsi="Times New Roman" w:cs="Times New Roman"/>
                <w:sz w:val="24"/>
                <w:szCs w:val="24"/>
              </w:rPr>
            </w:pPr>
            <w:r w:rsidRPr="00F7086D">
              <w:rPr>
                <w:rFonts w:ascii="Times New Roman" w:hAnsi="Times New Roman" w:cs="Times New Roman"/>
                <w:sz w:val="24"/>
                <w:szCs w:val="24"/>
              </w:rPr>
              <w:t xml:space="preserve">Решение совокупных задач воспитания в рамках образовательной области «Познавательное развитие» направлено на приобщение детей к ценностям </w:t>
            </w:r>
            <w:r w:rsidRPr="008B3007">
              <w:rPr>
                <w:rFonts w:ascii="Times New Roman" w:hAnsi="Times New Roman" w:cs="Times New Roman"/>
                <w:b/>
                <w:sz w:val="24"/>
                <w:szCs w:val="24"/>
              </w:rPr>
              <w:t>«Человек», «Семья», «Познание», «Родина» и «Природа»</w:t>
            </w:r>
            <w:r w:rsidRPr="00F7086D">
              <w:rPr>
                <w:rFonts w:ascii="Times New Roman" w:hAnsi="Times New Roman" w:cs="Times New Roman"/>
                <w:sz w:val="24"/>
                <w:szCs w:val="24"/>
              </w:rPr>
              <w:t>, что предполагает:</w:t>
            </w:r>
          </w:p>
          <w:p w14:paraId="5657CE7A" w14:textId="77777777" w:rsidR="0010740C" w:rsidRPr="00F7086D" w:rsidRDefault="0010740C" w:rsidP="00436C70">
            <w:pPr>
              <w:jc w:val="both"/>
              <w:rPr>
                <w:rFonts w:ascii="Times New Roman" w:hAnsi="Times New Roman" w:cs="Times New Roman"/>
                <w:sz w:val="24"/>
                <w:szCs w:val="24"/>
              </w:rPr>
            </w:pPr>
            <w:r w:rsidRPr="00F7086D">
              <w:rPr>
                <w:rFonts w:ascii="Times New Roman" w:hAnsi="Times New Roman" w:cs="Times New Roman"/>
                <w:sz w:val="24"/>
                <w:szCs w:val="24"/>
              </w:rPr>
              <w:t>• воспитание отношения к знанию как ценности, понимание значения образования для человека, общества, страны;</w:t>
            </w:r>
          </w:p>
          <w:p w14:paraId="019907AC" w14:textId="77777777" w:rsidR="0010740C" w:rsidRPr="00F7086D" w:rsidRDefault="0010740C" w:rsidP="00436C70">
            <w:pPr>
              <w:jc w:val="both"/>
              <w:rPr>
                <w:rFonts w:ascii="Times New Roman" w:hAnsi="Times New Roman" w:cs="Times New Roman"/>
                <w:sz w:val="24"/>
                <w:szCs w:val="24"/>
              </w:rPr>
            </w:pPr>
            <w:r w:rsidRPr="00F7086D">
              <w:rPr>
                <w:rFonts w:ascii="Times New Roman" w:hAnsi="Times New Roman" w:cs="Times New Roman"/>
                <w:sz w:val="24"/>
                <w:szCs w:val="24"/>
              </w:rPr>
              <w:t>• приобщение к отечественным традициям и праздникам, к истории и достижениям родной страны, к культурному наследию народов России;</w:t>
            </w:r>
          </w:p>
          <w:p w14:paraId="66C813CB" w14:textId="77777777" w:rsidR="0010740C" w:rsidRPr="00F7086D" w:rsidRDefault="0010740C" w:rsidP="00436C70">
            <w:pPr>
              <w:jc w:val="both"/>
              <w:rPr>
                <w:rFonts w:ascii="Times New Roman" w:hAnsi="Times New Roman" w:cs="Times New Roman"/>
                <w:sz w:val="24"/>
                <w:szCs w:val="24"/>
              </w:rPr>
            </w:pPr>
            <w:r w:rsidRPr="00F7086D">
              <w:rPr>
                <w:rFonts w:ascii="Times New Roman" w:hAnsi="Times New Roman" w:cs="Times New Roman"/>
                <w:sz w:val="24"/>
                <w:szCs w:val="24"/>
              </w:rPr>
              <w:t>• воспитание уважения к людям - представителям разных народов России независимо от их этнической принадлежности;</w:t>
            </w:r>
          </w:p>
          <w:p w14:paraId="24AC4970" w14:textId="77777777" w:rsidR="0010740C" w:rsidRPr="00F7086D" w:rsidRDefault="0010740C" w:rsidP="00436C70">
            <w:pPr>
              <w:jc w:val="both"/>
              <w:rPr>
                <w:rFonts w:ascii="Times New Roman" w:hAnsi="Times New Roman" w:cs="Times New Roman"/>
                <w:sz w:val="24"/>
                <w:szCs w:val="24"/>
              </w:rPr>
            </w:pPr>
            <w:r w:rsidRPr="00F7086D">
              <w:rPr>
                <w:rFonts w:ascii="Times New Roman" w:hAnsi="Times New Roman" w:cs="Times New Roman"/>
                <w:sz w:val="24"/>
                <w:szCs w:val="24"/>
              </w:rPr>
              <w:t>• воспитание уважительного отношения к государственным символам страны (флагу, гербу, гимну);</w:t>
            </w:r>
          </w:p>
          <w:p w14:paraId="2BC50C1B" w14:textId="008A01D7" w:rsidR="0010740C" w:rsidRPr="00D00E82" w:rsidRDefault="0010740C" w:rsidP="00BA2AA1">
            <w:pPr>
              <w:jc w:val="both"/>
              <w:rPr>
                <w:rFonts w:ascii="Times New Roman" w:hAnsi="Times New Roman" w:cs="Times New Roman"/>
                <w:sz w:val="24"/>
                <w:szCs w:val="24"/>
              </w:rPr>
            </w:pPr>
            <w:r w:rsidRPr="00F7086D">
              <w:rPr>
                <w:rFonts w:ascii="Times New Roman" w:hAnsi="Times New Roman" w:cs="Times New Roman"/>
                <w:sz w:val="24"/>
                <w:szCs w:val="24"/>
              </w:rPr>
              <w:t>• воспитание бережного и ответственного отношения к природе родного края, родной страны, приобретение первого опыта действий по сохранению природы.</w:t>
            </w:r>
          </w:p>
        </w:tc>
      </w:tr>
      <w:tr w:rsidR="0010740C" w:rsidRPr="00D00E82" w14:paraId="38BAA61D" w14:textId="77777777" w:rsidTr="00514B1C">
        <w:trPr>
          <w:trHeight w:val="270"/>
        </w:trPr>
        <w:tc>
          <w:tcPr>
            <w:tcW w:w="2207" w:type="dxa"/>
            <w:vMerge w:val="restart"/>
            <w:tcBorders>
              <w:top w:val="double" w:sz="4" w:space="0" w:color="auto"/>
            </w:tcBorders>
            <w:shd w:val="clear" w:color="auto" w:fill="AEAAAA" w:themeFill="background2" w:themeFillShade="BF"/>
          </w:tcPr>
          <w:p w14:paraId="70DE3230" w14:textId="2CDDB690" w:rsidR="0010740C" w:rsidRPr="00450895" w:rsidRDefault="0010740C" w:rsidP="00B85414">
            <w:pPr>
              <w:jc w:val="both"/>
              <w:rPr>
                <w:rFonts w:ascii="Times New Roman" w:hAnsi="Times New Roman" w:cs="Times New Roman"/>
                <w:b/>
                <w:bCs/>
                <w:sz w:val="24"/>
                <w:szCs w:val="24"/>
              </w:rPr>
            </w:pPr>
            <w:r w:rsidRPr="00450895">
              <w:rPr>
                <w:rFonts w:ascii="Times New Roman" w:hAnsi="Times New Roman" w:cs="Times New Roman"/>
                <w:b/>
                <w:bCs/>
                <w:sz w:val="24"/>
                <w:szCs w:val="24"/>
              </w:rPr>
              <w:t>Речевое развитие</w:t>
            </w:r>
          </w:p>
        </w:tc>
        <w:tc>
          <w:tcPr>
            <w:tcW w:w="8475" w:type="dxa"/>
            <w:gridSpan w:val="3"/>
            <w:tcBorders>
              <w:top w:val="double" w:sz="4" w:space="0" w:color="auto"/>
              <w:bottom w:val="dashSmallGap" w:sz="4" w:space="0" w:color="auto"/>
            </w:tcBorders>
            <w:shd w:val="clear" w:color="auto" w:fill="E7E6E6" w:themeFill="background2"/>
          </w:tcPr>
          <w:p w14:paraId="29461468" w14:textId="33789DA1" w:rsidR="0010740C" w:rsidRPr="00D00E82" w:rsidRDefault="0010740C" w:rsidP="0010740C">
            <w:pPr>
              <w:jc w:val="center"/>
              <w:rPr>
                <w:rFonts w:ascii="Times New Roman" w:hAnsi="Times New Roman" w:cs="Times New Roman"/>
                <w:sz w:val="24"/>
                <w:szCs w:val="24"/>
              </w:rPr>
            </w:pPr>
            <w:r w:rsidRPr="0010740C">
              <w:rPr>
                <w:rFonts w:ascii="Times New Roman" w:hAnsi="Times New Roman" w:cs="Times New Roman"/>
                <w:sz w:val="24"/>
                <w:szCs w:val="24"/>
              </w:rPr>
              <w:t>1)</w:t>
            </w:r>
            <w:r w:rsidRPr="0010740C">
              <w:rPr>
                <w:rFonts w:ascii="Times New Roman" w:hAnsi="Times New Roman" w:cs="Times New Roman"/>
                <w:sz w:val="24"/>
                <w:szCs w:val="24"/>
              </w:rPr>
              <w:tab/>
              <w:t>Формирование словаря:</w:t>
            </w:r>
          </w:p>
        </w:tc>
      </w:tr>
      <w:tr w:rsidR="0010740C" w:rsidRPr="00D00E82" w14:paraId="4F201C74" w14:textId="77777777" w:rsidTr="00514B1C">
        <w:trPr>
          <w:trHeight w:val="4935"/>
        </w:trPr>
        <w:tc>
          <w:tcPr>
            <w:tcW w:w="2207" w:type="dxa"/>
            <w:vMerge/>
            <w:shd w:val="clear" w:color="auto" w:fill="AEAAAA" w:themeFill="background2" w:themeFillShade="BF"/>
          </w:tcPr>
          <w:p w14:paraId="139D6CC1" w14:textId="77777777" w:rsidR="0010740C" w:rsidRPr="00450895" w:rsidRDefault="0010740C" w:rsidP="00B85414">
            <w:pPr>
              <w:jc w:val="both"/>
              <w:rPr>
                <w:rFonts w:ascii="Times New Roman" w:hAnsi="Times New Roman" w:cs="Times New Roman"/>
                <w:b/>
                <w:bCs/>
                <w:sz w:val="24"/>
                <w:szCs w:val="24"/>
              </w:rPr>
            </w:pPr>
          </w:p>
        </w:tc>
        <w:tc>
          <w:tcPr>
            <w:tcW w:w="3327" w:type="dxa"/>
            <w:tcBorders>
              <w:top w:val="dashSmallGap" w:sz="4" w:space="0" w:color="auto"/>
              <w:bottom w:val="single" w:sz="4" w:space="0" w:color="auto"/>
            </w:tcBorders>
          </w:tcPr>
          <w:p w14:paraId="479E5442" w14:textId="77777777"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 обогащение словаря: вводить в словарь детей существительные, обозначающие профессии (каменщик, тракторист, швея); названия техники (экскаватор, комбайн); прилагательные, обозначающие признаки предметов; наречия, характеризующие отношение людей к труду (старательно, бережно); глаголы, характеризующие трудовую деятельность людей. Упражнять детей в умении подбирать слова со сходными значениями (синонимы) и противоположными значениями (антонимы);</w:t>
            </w:r>
          </w:p>
          <w:p w14:paraId="1961E5DB" w14:textId="7A6AFEB1"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 активизация словаря: закреплять у детей умение правильно, точно по смыслу употреблять в речи существительные, прилагательные, глаголы, наречия, предлоги, использовать существительные с обобщающим значением (строитель, хлебороб).</w:t>
            </w:r>
          </w:p>
        </w:tc>
        <w:tc>
          <w:tcPr>
            <w:tcW w:w="5148" w:type="dxa"/>
            <w:gridSpan w:val="2"/>
            <w:tcBorders>
              <w:top w:val="dashSmallGap" w:sz="4" w:space="0" w:color="auto"/>
              <w:bottom w:val="single" w:sz="4" w:space="0" w:color="auto"/>
            </w:tcBorders>
          </w:tcPr>
          <w:p w14:paraId="5BBBCFCF" w14:textId="1F8BACAC" w:rsidR="0010740C" w:rsidRPr="00D00E82" w:rsidRDefault="0010740C" w:rsidP="00FC06DD">
            <w:pPr>
              <w:jc w:val="both"/>
              <w:rPr>
                <w:rFonts w:ascii="Times New Roman" w:hAnsi="Times New Roman" w:cs="Times New Roman"/>
                <w:sz w:val="24"/>
                <w:szCs w:val="24"/>
              </w:rPr>
            </w:pPr>
            <w:r w:rsidRPr="0010740C">
              <w:rPr>
                <w:rFonts w:ascii="Times New Roman" w:hAnsi="Times New Roman" w:cs="Times New Roman"/>
                <w:sz w:val="24"/>
                <w:szCs w:val="24"/>
              </w:rPr>
              <w:t>педагог осуществляет обогащение словаря за счет расширения представлений о явлениях социальной жизни, взаимоотношениях и характерах людей; за счет слов, обозначающих: названия профессий, учреждений, предметов и инструментов труда, техники, помогающей в работе, трудовые действия и качество их выполнения; личностные характеристики человека, его состояния и настроения, внутренние переживания; социально-нравственные категории, оттенки цвета, тонкое дифференцирование формы, размера и других признаков объекта; названия обследовательских действий, необходимых для выявления качеств и свойств предметов. Педагог закрепляет у детей умение обобщать предметы: объединять их в группы по существенным признакам.</w:t>
            </w:r>
          </w:p>
        </w:tc>
      </w:tr>
      <w:tr w:rsidR="0010740C" w:rsidRPr="00D00E82" w14:paraId="179FBF4B" w14:textId="77777777" w:rsidTr="00514B1C">
        <w:trPr>
          <w:trHeight w:val="288"/>
        </w:trPr>
        <w:tc>
          <w:tcPr>
            <w:tcW w:w="2207" w:type="dxa"/>
            <w:vMerge/>
            <w:shd w:val="clear" w:color="auto" w:fill="AEAAAA" w:themeFill="background2" w:themeFillShade="BF"/>
          </w:tcPr>
          <w:p w14:paraId="33571657" w14:textId="77777777" w:rsidR="0010740C" w:rsidRPr="00450895" w:rsidRDefault="0010740C" w:rsidP="00B85414">
            <w:pPr>
              <w:jc w:val="both"/>
              <w:rPr>
                <w:rFonts w:ascii="Times New Roman" w:hAnsi="Times New Roman" w:cs="Times New Roman"/>
                <w:b/>
                <w:bCs/>
                <w:sz w:val="24"/>
                <w:szCs w:val="24"/>
              </w:rPr>
            </w:pPr>
          </w:p>
        </w:tc>
        <w:tc>
          <w:tcPr>
            <w:tcW w:w="8475" w:type="dxa"/>
            <w:gridSpan w:val="3"/>
            <w:tcBorders>
              <w:top w:val="single" w:sz="4" w:space="0" w:color="auto"/>
              <w:bottom w:val="dashSmallGap" w:sz="4" w:space="0" w:color="auto"/>
            </w:tcBorders>
            <w:shd w:val="clear" w:color="auto" w:fill="E7E6E6" w:themeFill="background2"/>
          </w:tcPr>
          <w:p w14:paraId="4BBC734A" w14:textId="2A980F58" w:rsidR="0010740C" w:rsidRPr="00D00E82" w:rsidRDefault="0010740C" w:rsidP="0010740C">
            <w:pPr>
              <w:jc w:val="center"/>
              <w:rPr>
                <w:rFonts w:ascii="Times New Roman" w:hAnsi="Times New Roman" w:cs="Times New Roman"/>
                <w:sz w:val="24"/>
                <w:szCs w:val="24"/>
              </w:rPr>
            </w:pPr>
            <w:r w:rsidRPr="0010740C">
              <w:rPr>
                <w:rFonts w:ascii="Times New Roman" w:hAnsi="Times New Roman" w:cs="Times New Roman"/>
                <w:sz w:val="24"/>
                <w:szCs w:val="24"/>
              </w:rPr>
              <w:t>2)</w:t>
            </w:r>
            <w:r w:rsidRPr="0010740C">
              <w:rPr>
                <w:rFonts w:ascii="Times New Roman" w:hAnsi="Times New Roman" w:cs="Times New Roman"/>
                <w:sz w:val="24"/>
                <w:szCs w:val="24"/>
              </w:rPr>
              <w:tab/>
              <w:t>Звуковая культура речи:</w:t>
            </w:r>
          </w:p>
        </w:tc>
      </w:tr>
      <w:tr w:rsidR="0010740C" w:rsidRPr="00D00E82" w14:paraId="3BBBEF8E" w14:textId="77777777" w:rsidTr="00514B1C">
        <w:trPr>
          <w:trHeight w:val="1905"/>
        </w:trPr>
        <w:tc>
          <w:tcPr>
            <w:tcW w:w="2207" w:type="dxa"/>
            <w:vMerge/>
            <w:shd w:val="clear" w:color="auto" w:fill="AEAAAA" w:themeFill="background2" w:themeFillShade="BF"/>
          </w:tcPr>
          <w:p w14:paraId="749CFDA4" w14:textId="77777777" w:rsidR="0010740C" w:rsidRPr="00450895" w:rsidRDefault="0010740C" w:rsidP="00B85414">
            <w:pPr>
              <w:jc w:val="both"/>
              <w:rPr>
                <w:rFonts w:ascii="Times New Roman" w:hAnsi="Times New Roman" w:cs="Times New Roman"/>
                <w:b/>
                <w:bCs/>
                <w:sz w:val="24"/>
                <w:szCs w:val="24"/>
              </w:rPr>
            </w:pPr>
          </w:p>
        </w:tc>
        <w:tc>
          <w:tcPr>
            <w:tcW w:w="3327" w:type="dxa"/>
            <w:tcBorders>
              <w:top w:val="dashSmallGap" w:sz="4" w:space="0" w:color="auto"/>
              <w:bottom w:val="single" w:sz="4" w:space="0" w:color="auto"/>
            </w:tcBorders>
          </w:tcPr>
          <w:p w14:paraId="45BB7357" w14:textId="551E385D"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закреплять правильное, отчетливое произношение всех звуков родного языка; умение различать на слух и отчетливо произносить часто смешиваемые звуки (с-ш, ж-з); определять место звука в слове. Продолжать развивать фонематический слух. Отрабатывать интонационную выразительность речи.</w:t>
            </w:r>
          </w:p>
        </w:tc>
        <w:tc>
          <w:tcPr>
            <w:tcW w:w="5148" w:type="dxa"/>
            <w:gridSpan w:val="2"/>
            <w:tcBorders>
              <w:top w:val="dashSmallGap" w:sz="4" w:space="0" w:color="auto"/>
              <w:bottom w:val="single" w:sz="4" w:space="0" w:color="auto"/>
            </w:tcBorders>
          </w:tcPr>
          <w:p w14:paraId="4344A6B3" w14:textId="0CC03203" w:rsidR="0010740C" w:rsidRPr="00D00E82" w:rsidRDefault="00A81CD4" w:rsidP="00FC06DD">
            <w:pPr>
              <w:jc w:val="both"/>
              <w:rPr>
                <w:rFonts w:ascii="Times New Roman" w:hAnsi="Times New Roman" w:cs="Times New Roman"/>
                <w:sz w:val="24"/>
                <w:szCs w:val="24"/>
              </w:rPr>
            </w:pPr>
            <w:r w:rsidRPr="00A81CD4">
              <w:rPr>
                <w:rFonts w:ascii="Times New Roman" w:hAnsi="Times New Roman" w:cs="Times New Roman"/>
                <w:sz w:val="24"/>
                <w:szCs w:val="24"/>
              </w:rPr>
              <w:t>педагог развивает у детей звуковую и интонационную культуру речи, фонематический слух, способствует освоению правильного произношения сонорных звуков ([л], [л'], [р], [р']); упражняет в чистом звукопроизношении в процессе повседневного речевого общения и при звуковом анализе слов; формирует умение использовать средства интонационной выразительности при чтении стихов, пересказе литературных произведений, в процессе общения (самостоятельное изменение темпа, ритма речи, силы и тембра голоса в зависимости от содержания).</w:t>
            </w:r>
          </w:p>
        </w:tc>
      </w:tr>
      <w:tr w:rsidR="0010740C" w:rsidRPr="00D00E82" w14:paraId="2C0436CA" w14:textId="77777777" w:rsidTr="00514B1C">
        <w:trPr>
          <w:trHeight w:val="255"/>
        </w:trPr>
        <w:tc>
          <w:tcPr>
            <w:tcW w:w="2207" w:type="dxa"/>
            <w:vMerge/>
            <w:shd w:val="clear" w:color="auto" w:fill="AEAAAA" w:themeFill="background2" w:themeFillShade="BF"/>
          </w:tcPr>
          <w:p w14:paraId="0EFCE28D" w14:textId="77777777" w:rsidR="0010740C" w:rsidRPr="00450895" w:rsidRDefault="0010740C" w:rsidP="00B85414">
            <w:pPr>
              <w:jc w:val="both"/>
              <w:rPr>
                <w:rFonts w:ascii="Times New Roman" w:hAnsi="Times New Roman" w:cs="Times New Roman"/>
                <w:b/>
                <w:bCs/>
                <w:sz w:val="24"/>
                <w:szCs w:val="24"/>
              </w:rPr>
            </w:pPr>
          </w:p>
        </w:tc>
        <w:tc>
          <w:tcPr>
            <w:tcW w:w="8475" w:type="dxa"/>
            <w:gridSpan w:val="3"/>
            <w:tcBorders>
              <w:top w:val="single" w:sz="4" w:space="0" w:color="auto"/>
              <w:bottom w:val="dashSmallGap" w:sz="4" w:space="0" w:color="auto"/>
            </w:tcBorders>
            <w:shd w:val="clear" w:color="auto" w:fill="E7E6E6" w:themeFill="background2"/>
          </w:tcPr>
          <w:p w14:paraId="145C17A8" w14:textId="01E04B12" w:rsidR="0010740C" w:rsidRPr="00D00E82" w:rsidRDefault="0010740C" w:rsidP="0010740C">
            <w:pPr>
              <w:jc w:val="center"/>
              <w:rPr>
                <w:rFonts w:ascii="Times New Roman" w:hAnsi="Times New Roman" w:cs="Times New Roman"/>
                <w:sz w:val="24"/>
                <w:szCs w:val="24"/>
              </w:rPr>
            </w:pPr>
            <w:r w:rsidRPr="0010740C">
              <w:rPr>
                <w:rFonts w:ascii="Times New Roman" w:hAnsi="Times New Roman" w:cs="Times New Roman"/>
                <w:sz w:val="24"/>
                <w:szCs w:val="24"/>
              </w:rPr>
              <w:t>3)</w:t>
            </w:r>
            <w:r w:rsidRPr="0010740C">
              <w:rPr>
                <w:rFonts w:ascii="Times New Roman" w:hAnsi="Times New Roman" w:cs="Times New Roman"/>
                <w:sz w:val="24"/>
                <w:szCs w:val="24"/>
              </w:rPr>
              <w:tab/>
              <w:t>Грамматический строй речи:</w:t>
            </w:r>
          </w:p>
        </w:tc>
      </w:tr>
      <w:tr w:rsidR="0010740C" w:rsidRPr="00D00E82" w14:paraId="349C364E" w14:textId="77777777" w:rsidTr="00514B1C">
        <w:trPr>
          <w:trHeight w:val="5490"/>
        </w:trPr>
        <w:tc>
          <w:tcPr>
            <w:tcW w:w="2207" w:type="dxa"/>
            <w:vMerge/>
            <w:shd w:val="clear" w:color="auto" w:fill="AEAAAA" w:themeFill="background2" w:themeFillShade="BF"/>
          </w:tcPr>
          <w:p w14:paraId="57BFFBDE" w14:textId="77777777" w:rsidR="0010740C" w:rsidRPr="00450895" w:rsidRDefault="0010740C" w:rsidP="00B85414">
            <w:pPr>
              <w:jc w:val="both"/>
              <w:rPr>
                <w:rFonts w:ascii="Times New Roman" w:hAnsi="Times New Roman" w:cs="Times New Roman"/>
                <w:b/>
                <w:bCs/>
                <w:sz w:val="24"/>
                <w:szCs w:val="24"/>
              </w:rPr>
            </w:pPr>
          </w:p>
        </w:tc>
        <w:tc>
          <w:tcPr>
            <w:tcW w:w="3327" w:type="dxa"/>
            <w:tcBorders>
              <w:top w:val="dashSmallGap" w:sz="4" w:space="0" w:color="auto"/>
              <w:bottom w:val="single" w:sz="4" w:space="0" w:color="auto"/>
            </w:tcBorders>
          </w:tcPr>
          <w:p w14:paraId="3E26651E" w14:textId="77777777"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 совершенствовать умение детей согласовывать в предложении существительные с числительными, существительные с прилагательным, образовывать множественное число существительных, обозначающих детенышей животных. Развивать умения пользоваться несклоняемыми существительными (метро); образовывать по образцу однокоренные слова (кот-котенок-котище), образовывать существительные с увеличительными, уменьшительными, ласкательными суффиксами и улавливать оттенки в значении слов;</w:t>
            </w:r>
          </w:p>
          <w:p w14:paraId="7B2E54D4" w14:textId="1F6D6C12"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 познакомить с разными способами образования слов. Продолжать совершенствовать у детей умение составлять по образцу простые и сложные предложения; при инсценировках пользоваться прямой и косвенной речью.</w:t>
            </w:r>
          </w:p>
        </w:tc>
        <w:tc>
          <w:tcPr>
            <w:tcW w:w="5148" w:type="dxa"/>
            <w:gridSpan w:val="2"/>
            <w:tcBorders>
              <w:top w:val="dashSmallGap" w:sz="4" w:space="0" w:color="auto"/>
              <w:bottom w:val="single" w:sz="4" w:space="0" w:color="auto"/>
            </w:tcBorders>
          </w:tcPr>
          <w:p w14:paraId="3B793969" w14:textId="2C9A8D26" w:rsidR="0010740C" w:rsidRPr="00D00E82" w:rsidRDefault="00A81CD4" w:rsidP="00FC06DD">
            <w:pPr>
              <w:jc w:val="both"/>
              <w:rPr>
                <w:rFonts w:ascii="Times New Roman" w:hAnsi="Times New Roman" w:cs="Times New Roman"/>
                <w:sz w:val="24"/>
                <w:szCs w:val="24"/>
              </w:rPr>
            </w:pPr>
            <w:r w:rsidRPr="00A81CD4">
              <w:rPr>
                <w:rFonts w:ascii="Times New Roman" w:hAnsi="Times New Roman" w:cs="Times New Roman"/>
                <w:sz w:val="24"/>
                <w:szCs w:val="24"/>
              </w:rPr>
              <w:t>педагог формирует у детей умение грамматически правильно использовать в речи: несклоняемые существительные, слова, имеющие только множественное или только единственное число, глаголы «одеть» и «надеть», существительные множественного числа в родительном падеже; образовывать слова, пользуясь суффиксами, приставками.</w:t>
            </w:r>
          </w:p>
        </w:tc>
      </w:tr>
      <w:tr w:rsidR="0010740C" w:rsidRPr="00D00E82" w14:paraId="0BCCCA71" w14:textId="77777777" w:rsidTr="00514B1C">
        <w:trPr>
          <w:trHeight w:val="285"/>
        </w:trPr>
        <w:tc>
          <w:tcPr>
            <w:tcW w:w="2207" w:type="dxa"/>
            <w:vMerge/>
            <w:shd w:val="clear" w:color="auto" w:fill="AEAAAA" w:themeFill="background2" w:themeFillShade="BF"/>
          </w:tcPr>
          <w:p w14:paraId="6DF030BB" w14:textId="77777777" w:rsidR="0010740C" w:rsidRPr="00450895" w:rsidRDefault="0010740C" w:rsidP="00B85414">
            <w:pPr>
              <w:jc w:val="both"/>
              <w:rPr>
                <w:rFonts w:ascii="Times New Roman" w:hAnsi="Times New Roman" w:cs="Times New Roman"/>
                <w:b/>
                <w:bCs/>
                <w:sz w:val="24"/>
                <w:szCs w:val="24"/>
              </w:rPr>
            </w:pPr>
          </w:p>
        </w:tc>
        <w:tc>
          <w:tcPr>
            <w:tcW w:w="8475" w:type="dxa"/>
            <w:gridSpan w:val="3"/>
            <w:tcBorders>
              <w:top w:val="single" w:sz="4" w:space="0" w:color="auto"/>
              <w:bottom w:val="dashSmallGap" w:sz="4" w:space="0" w:color="auto"/>
            </w:tcBorders>
            <w:shd w:val="clear" w:color="auto" w:fill="E7E6E6" w:themeFill="background2"/>
          </w:tcPr>
          <w:p w14:paraId="0006468A" w14:textId="30FA5E45" w:rsidR="0010740C" w:rsidRPr="00D00E82" w:rsidRDefault="0010740C" w:rsidP="0010740C">
            <w:pPr>
              <w:jc w:val="center"/>
              <w:rPr>
                <w:rFonts w:ascii="Times New Roman" w:hAnsi="Times New Roman" w:cs="Times New Roman"/>
                <w:sz w:val="24"/>
                <w:szCs w:val="24"/>
              </w:rPr>
            </w:pPr>
            <w:r w:rsidRPr="0010740C">
              <w:rPr>
                <w:rFonts w:ascii="Times New Roman" w:hAnsi="Times New Roman" w:cs="Times New Roman"/>
                <w:sz w:val="24"/>
                <w:szCs w:val="24"/>
              </w:rPr>
              <w:t>4)</w:t>
            </w:r>
            <w:r w:rsidRPr="0010740C">
              <w:rPr>
                <w:rFonts w:ascii="Times New Roman" w:hAnsi="Times New Roman" w:cs="Times New Roman"/>
                <w:sz w:val="24"/>
                <w:szCs w:val="24"/>
              </w:rPr>
              <w:tab/>
              <w:t>Связная речь:</w:t>
            </w:r>
          </w:p>
        </w:tc>
      </w:tr>
      <w:tr w:rsidR="0010740C" w:rsidRPr="00D00E82" w14:paraId="408E07FB" w14:textId="77777777" w:rsidTr="00514B1C">
        <w:trPr>
          <w:trHeight w:val="3541"/>
        </w:trPr>
        <w:tc>
          <w:tcPr>
            <w:tcW w:w="2207" w:type="dxa"/>
            <w:vMerge/>
            <w:shd w:val="clear" w:color="auto" w:fill="AEAAAA" w:themeFill="background2" w:themeFillShade="BF"/>
          </w:tcPr>
          <w:p w14:paraId="5708A5BC" w14:textId="77777777" w:rsidR="0010740C" w:rsidRPr="00450895" w:rsidRDefault="0010740C" w:rsidP="00B85414">
            <w:pPr>
              <w:jc w:val="both"/>
              <w:rPr>
                <w:rFonts w:ascii="Times New Roman" w:hAnsi="Times New Roman" w:cs="Times New Roman"/>
                <w:b/>
                <w:bCs/>
                <w:sz w:val="24"/>
                <w:szCs w:val="24"/>
              </w:rPr>
            </w:pPr>
          </w:p>
        </w:tc>
        <w:tc>
          <w:tcPr>
            <w:tcW w:w="3327" w:type="dxa"/>
            <w:tcBorders>
              <w:top w:val="dashSmallGap" w:sz="4" w:space="0" w:color="auto"/>
              <w:bottom w:val="single" w:sz="4" w:space="0" w:color="auto"/>
            </w:tcBorders>
          </w:tcPr>
          <w:p w14:paraId="01CAF08C" w14:textId="1CD99015"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 xml:space="preserve">совершенствовать диалогическую и монологическую формы речи: закреплять умения поддерживать непринужденную беседу, задавать вопросы, правильно отвечать на вопросы педагога и детей; объединять в распространенном ответе реплики других детей, отвечать на один и тот же вопрос по-разному (кратко и распространенно). Закреплять умение участвовать в общей беседе, внимательно слушать собеседника, не перебивать его, не отвлекаться. Поощрять разговоры детей по поводу игр, прочитанных </w:t>
            </w:r>
            <w:r w:rsidRPr="0010740C">
              <w:rPr>
                <w:rFonts w:ascii="Times New Roman" w:hAnsi="Times New Roman" w:cs="Times New Roman"/>
                <w:sz w:val="24"/>
                <w:szCs w:val="24"/>
              </w:rPr>
              <w:lastRenderedPageBreak/>
              <w:t>книг, просмотренных фильмов. Продолжать формировать у детей умение использовать разнообразные формулы речевого этикета, употреблять их без напоминания; формировать культуру общения: называть взрослых по имени и отчеству, на «вы», называть друг друга ласковыми именами, во время разговора не опускать голову, смотреть в лицо собеседнику, не вмешиваться в разговор взрослых. Развивать коммуникативно-речевые умения, умение связно, последовательно и выразительно пересказывать небольшие литературные произведения (сказки, рассказы) без помощи вопросов педагога, выразительно передавая диалоги действующих лиц, характеристики персонажей, формировать умение самостоятельно составлять по плану и образцу небольшие рассказы о предмете, по картине, набору картинок, составлять письма (педагогу, другу); составлять рассказы из опыта, передавая хорошо знакомые события. Формировать умение составлять небольшие рассказы творческого характера по теме, предложенной педагогом.</w:t>
            </w:r>
          </w:p>
        </w:tc>
        <w:tc>
          <w:tcPr>
            <w:tcW w:w="5148" w:type="dxa"/>
            <w:gridSpan w:val="2"/>
            <w:tcBorders>
              <w:top w:val="dashSmallGap" w:sz="4" w:space="0" w:color="auto"/>
              <w:bottom w:val="single" w:sz="4" w:space="0" w:color="auto"/>
            </w:tcBorders>
          </w:tcPr>
          <w:p w14:paraId="48F5A7FF" w14:textId="77777777" w:rsidR="00A81CD4" w:rsidRPr="00A81CD4" w:rsidRDefault="00A81CD4" w:rsidP="00A81CD4">
            <w:pPr>
              <w:jc w:val="both"/>
              <w:rPr>
                <w:rFonts w:ascii="Times New Roman" w:hAnsi="Times New Roman" w:cs="Times New Roman"/>
                <w:sz w:val="24"/>
                <w:szCs w:val="24"/>
              </w:rPr>
            </w:pPr>
            <w:r w:rsidRPr="00A81CD4">
              <w:rPr>
                <w:rFonts w:ascii="Times New Roman" w:hAnsi="Times New Roman" w:cs="Times New Roman"/>
                <w:sz w:val="24"/>
                <w:szCs w:val="24"/>
              </w:rPr>
              <w:lastRenderedPageBreak/>
              <w:t>• педагог способствует развитию у детей монологической речи, формирует умение замечать и доброжелательно исправлять ошибки в речи сверстников, обогащает представления детей о правилах речевого этикета, развивает умение соблюдать этику общения в условиях коллективного взаимодействия, поддерживает интерес детей к рассказыванию по собственной инициативе, поощряет использование в диалоге разных типов реплик;</w:t>
            </w:r>
          </w:p>
          <w:p w14:paraId="133AABBE" w14:textId="77777777" w:rsidR="00A81CD4" w:rsidRPr="00A81CD4" w:rsidRDefault="00A81CD4" w:rsidP="00A81CD4">
            <w:pPr>
              <w:jc w:val="both"/>
              <w:rPr>
                <w:rFonts w:ascii="Times New Roman" w:hAnsi="Times New Roman" w:cs="Times New Roman"/>
                <w:sz w:val="24"/>
                <w:szCs w:val="24"/>
              </w:rPr>
            </w:pPr>
            <w:r w:rsidRPr="00A81CD4">
              <w:rPr>
                <w:rFonts w:ascii="Times New Roman" w:hAnsi="Times New Roman" w:cs="Times New Roman"/>
                <w:sz w:val="24"/>
                <w:szCs w:val="24"/>
              </w:rPr>
              <w:t xml:space="preserve">• педагог помогает детям осваивать этикет телефонного разговора, столового, гостевого этикета, этикет взаимодействия в общественных местах; использовать невербальные средства общения (мимика, жесты, позы); принятые нормы вежливого речевого общения; участвовать в коллективных разговорах, использовать разные виды деятельности и речевые ситуации для развития </w:t>
            </w:r>
            <w:r w:rsidRPr="00A81CD4">
              <w:rPr>
                <w:rFonts w:ascii="Times New Roman" w:hAnsi="Times New Roman" w:cs="Times New Roman"/>
                <w:sz w:val="24"/>
                <w:szCs w:val="24"/>
              </w:rPr>
              <w:lastRenderedPageBreak/>
              <w:t>диалогической речи;</w:t>
            </w:r>
          </w:p>
          <w:p w14:paraId="4CDB6426" w14:textId="77777777" w:rsidR="00A81CD4" w:rsidRPr="00A81CD4" w:rsidRDefault="00A81CD4" w:rsidP="00A81CD4">
            <w:pPr>
              <w:jc w:val="both"/>
              <w:rPr>
                <w:rFonts w:ascii="Times New Roman" w:hAnsi="Times New Roman" w:cs="Times New Roman"/>
                <w:sz w:val="24"/>
                <w:szCs w:val="24"/>
              </w:rPr>
            </w:pPr>
            <w:r w:rsidRPr="00A81CD4">
              <w:rPr>
                <w:rFonts w:ascii="Times New Roman" w:hAnsi="Times New Roman" w:cs="Times New Roman"/>
                <w:sz w:val="24"/>
                <w:szCs w:val="24"/>
              </w:rPr>
              <w:t>• педагог формирует у детей умения самостоятельно строить игровые и деловые диалоги; пересказывать литературные произведения по ролям, по частям, правильно передавая идею и содержание, пользоваться прямой и косвенной речью; с помощью педагога определять и воспроизводить логику описательного рассказа; в описательных рассказах о предметах, объектах и явлениях природы использовать прилагательные и наречия; сочинять сюжетные рассказы по картине, из личного опыта; с помощью педагога строить свой рассказ в соответствии с логикой повествования; в повествовании отражать типичные особенности жанра сказки или рассказа;</w:t>
            </w:r>
          </w:p>
          <w:p w14:paraId="617AD6C4" w14:textId="179DF4A0" w:rsidR="0010740C" w:rsidRPr="00D00E82" w:rsidRDefault="00A81CD4" w:rsidP="00A81CD4">
            <w:pPr>
              <w:jc w:val="both"/>
              <w:rPr>
                <w:rFonts w:ascii="Times New Roman" w:hAnsi="Times New Roman" w:cs="Times New Roman"/>
                <w:sz w:val="24"/>
                <w:szCs w:val="24"/>
              </w:rPr>
            </w:pPr>
            <w:r w:rsidRPr="00A81CD4">
              <w:rPr>
                <w:rFonts w:ascii="Times New Roman" w:hAnsi="Times New Roman" w:cs="Times New Roman"/>
                <w:sz w:val="24"/>
                <w:szCs w:val="24"/>
              </w:rPr>
              <w:t>• педагог развивает у детей речевое творчество, формирует интерес к самостоятельному сочинению, созданию разнообразных видов творческих рассказов: придумывание продолжения и окончания к рассказу, рассказы по аналогии, рассказы по плану педагога, по модели. Педагог закрепляет у детей умение внимательно выслушивать рассказы сверстников, замечать речевые ошибки и доброжелательно исправлять их; использовать элементы речи - доказательства при отгадывании загадок, в процессе совместных игр, в повседневном общении, помогает детям осваивать умения находить в текстах литературных произведений сравнения, эпитеты; использовать их при сочинении загадок, сказок, рассказов.</w:t>
            </w:r>
          </w:p>
        </w:tc>
      </w:tr>
      <w:tr w:rsidR="0010740C" w:rsidRPr="00D00E82" w14:paraId="5CB04499" w14:textId="77777777" w:rsidTr="00514B1C">
        <w:trPr>
          <w:trHeight w:val="297"/>
        </w:trPr>
        <w:tc>
          <w:tcPr>
            <w:tcW w:w="2207" w:type="dxa"/>
            <w:vMerge/>
            <w:shd w:val="clear" w:color="auto" w:fill="AEAAAA" w:themeFill="background2" w:themeFillShade="BF"/>
          </w:tcPr>
          <w:p w14:paraId="77580AAB" w14:textId="77777777" w:rsidR="0010740C" w:rsidRPr="00450895" w:rsidRDefault="0010740C" w:rsidP="00B85414">
            <w:pPr>
              <w:jc w:val="both"/>
              <w:rPr>
                <w:rFonts w:ascii="Times New Roman" w:hAnsi="Times New Roman" w:cs="Times New Roman"/>
                <w:b/>
                <w:bCs/>
                <w:sz w:val="24"/>
                <w:szCs w:val="24"/>
              </w:rPr>
            </w:pPr>
          </w:p>
        </w:tc>
        <w:tc>
          <w:tcPr>
            <w:tcW w:w="8475" w:type="dxa"/>
            <w:gridSpan w:val="3"/>
            <w:tcBorders>
              <w:top w:val="single" w:sz="4" w:space="0" w:color="auto"/>
              <w:bottom w:val="dashSmallGap" w:sz="4" w:space="0" w:color="auto"/>
            </w:tcBorders>
            <w:shd w:val="clear" w:color="auto" w:fill="E7E6E6" w:themeFill="background2"/>
          </w:tcPr>
          <w:p w14:paraId="5CCDC29F" w14:textId="3AE0DAE0" w:rsidR="0010740C" w:rsidRPr="00D00E82" w:rsidRDefault="0010740C" w:rsidP="0010740C">
            <w:pPr>
              <w:jc w:val="center"/>
              <w:rPr>
                <w:rFonts w:ascii="Times New Roman" w:hAnsi="Times New Roman" w:cs="Times New Roman"/>
                <w:sz w:val="24"/>
                <w:szCs w:val="24"/>
              </w:rPr>
            </w:pPr>
            <w:r w:rsidRPr="0010740C">
              <w:rPr>
                <w:rFonts w:ascii="Times New Roman" w:hAnsi="Times New Roman" w:cs="Times New Roman"/>
                <w:sz w:val="24"/>
                <w:szCs w:val="24"/>
              </w:rPr>
              <w:t>5)</w:t>
            </w:r>
            <w:r w:rsidRPr="0010740C">
              <w:rPr>
                <w:rFonts w:ascii="Times New Roman" w:hAnsi="Times New Roman" w:cs="Times New Roman"/>
                <w:sz w:val="24"/>
                <w:szCs w:val="24"/>
              </w:rPr>
              <w:tab/>
              <w:t>Подготовка детей к обучению грамоте:</w:t>
            </w:r>
          </w:p>
        </w:tc>
      </w:tr>
      <w:tr w:rsidR="0010740C" w:rsidRPr="00D00E82" w14:paraId="68F831E1" w14:textId="77777777" w:rsidTr="00514B1C">
        <w:trPr>
          <w:trHeight w:val="1975"/>
        </w:trPr>
        <w:tc>
          <w:tcPr>
            <w:tcW w:w="2207" w:type="dxa"/>
            <w:vMerge/>
            <w:shd w:val="clear" w:color="auto" w:fill="AEAAAA" w:themeFill="background2" w:themeFillShade="BF"/>
          </w:tcPr>
          <w:p w14:paraId="296F42D4" w14:textId="77777777" w:rsidR="0010740C" w:rsidRPr="00450895" w:rsidRDefault="0010740C" w:rsidP="00B85414">
            <w:pPr>
              <w:jc w:val="both"/>
              <w:rPr>
                <w:rFonts w:ascii="Times New Roman" w:hAnsi="Times New Roman" w:cs="Times New Roman"/>
                <w:b/>
                <w:bCs/>
                <w:sz w:val="24"/>
                <w:szCs w:val="24"/>
              </w:rPr>
            </w:pPr>
          </w:p>
        </w:tc>
        <w:tc>
          <w:tcPr>
            <w:tcW w:w="3327" w:type="dxa"/>
            <w:tcBorders>
              <w:top w:val="dashSmallGap" w:sz="4" w:space="0" w:color="auto"/>
              <w:bottom w:val="single" w:sz="4" w:space="0" w:color="auto"/>
            </w:tcBorders>
          </w:tcPr>
          <w:p w14:paraId="2C6391F6" w14:textId="2E762397"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 xml:space="preserve">формировать у детей умение производить анализ слов различной звуковой структуры, выделять словесное ударение и определять его место в структуре слова, качественно характеризовать выделяемые звуки (гласные, твердый согласный, мягкий согласный, ударный гласный, </w:t>
            </w:r>
            <w:r w:rsidRPr="0010740C">
              <w:rPr>
                <w:rFonts w:ascii="Times New Roman" w:hAnsi="Times New Roman" w:cs="Times New Roman"/>
                <w:sz w:val="24"/>
                <w:szCs w:val="24"/>
              </w:rPr>
              <w:lastRenderedPageBreak/>
              <w:t>безударный гласный звук), правильно употреблять соответствующие термины. Познакомить детей со словесным составом предложения и звуковым составом слова.</w:t>
            </w:r>
          </w:p>
        </w:tc>
        <w:tc>
          <w:tcPr>
            <w:tcW w:w="5148" w:type="dxa"/>
            <w:gridSpan w:val="2"/>
            <w:tcBorders>
              <w:top w:val="dashSmallGap" w:sz="4" w:space="0" w:color="auto"/>
              <w:bottom w:val="single" w:sz="4" w:space="0" w:color="auto"/>
            </w:tcBorders>
          </w:tcPr>
          <w:p w14:paraId="02E36722" w14:textId="05C05F58" w:rsidR="0010740C" w:rsidRPr="00D00E82" w:rsidRDefault="00A81CD4" w:rsidP="00FC06DD">
            <w:pPr>
              <w:jc w:val="both"/>
              <w:rPr>
                <w:rFonts w:ascii="Times New Roman" w:hAnsi="Times New Roman" w:cs="Times New Roman"/>
                <w:sz w:val="24"/>
                <w:szCs w:val="24"/>
              </w:rPr>
            </w:pPr>
            <w:r w:rsidRPr="00A81CD4">
              <w:rPr>
                <w:rFonts w:ascii="Times New Roman" w:hAnsi="Times New Roman" w:cs="Times New Roman"/>
                <w:sz w:val="24"/>
                <w:szCs w:val="24"/>
              </w:rPr>
              <w:lastRenderedPageBreak/>
              <w:t xml:space="preserve">педагог помогает детям осваивать представления о существовании разных языков, термины «слово», «звук», «буква», «предложение», «гласный звук» и «согласный звук», проводить звуковой анализ слова, делить на слоги двух-, </w:t>
            </w:r>
            <w:proofErr w:type="spellStart"/>
            <w:r w:rsidRPr="00A81CD4">
              <w:rPr>
                <w:rFonts w:ascii="Times New Roman" w:hAnsi="Times New Roman" w:cs="Times New Roman"/>
                <w:sz w:val="24"/>
                <w:szCs w:val="24"/>
              </w:rPr>
              <w:t>трехслоговые</w:t>
            </w:r>
            <w:proofErr w:type="spellEnd"/>
            <w:r w:rsidRPr="00A81CD4">
              <w:rPr>
                <w:rFonts w:ascii="Times New Roman" w:hAnsi="Times New Roman" w:cs="Times New Roman"/>
                <w:sz w:val="24"/>
                <w:szCs w:val="24"/>
              </w:rPr>
              <w:t xml:space="preserve"> слова; осуществлять звуковой анализ простых </w:t>
            </w:r>
            <w:proofErr w:type="spellStart"/>
            <w:r w:rsidRPr="00A81CD4">
              <w:rPr>
                <w:rFonts w:ascii="Times New Roman" w:hAnsi="Times New Roman" w:cs="Times New Roman"/>
                <w:sz w:val="24"/>
                <w:szCs w:val="24"/>
              </w:rPr>
              <w:t>трехзвуковых</w:t>
            </w:r>
            <w:proofErr w:type="spellEnd"/>
            <w:r w:rsidRPr="00A81CD4">
              <w:rPr>
                <w:rFonts w:ascii="Times New Roman" w:hAnsi="Times New Roman" w:cs="Times New Roman"/>
                <w:sz w:val="24"/>
                <w:szCs w:val="24"/>
              </w:rPr>
              <w:t xml:space="preserve"> слов: интонационно выделять звуки в слове, различать гласные и согласные звуки, определять твердость и мягкость согласных, составлять схемы звукового состава </w:t>
            </w:r>
            <w:r w:rsidRPr="00A81CD4">
              <w:rPr>
                <w:rFonts w:ascii="Times New Roman" w:hAnsi="Times New Roman" w:cs="Times New Roman"/>
                <w:sz w:val="24"/>
                <w:szCs w:val="24"/>
              </w:rPr>
              <w:lastRenderedPageBreak/>
              <w:t>слова; составлять предложения по живой модели; определять количество и последовательность слов в предложении. Педагог развивает мелкую моторику кистей рук детей с помощью раскрашивания, штриховки, мелких мозаик.</w:t>
            </w:r>
          </w:p>
        </w:tc>
      </w:tr>
      <w:tr w:rsidR="0010740C" w:rsidRPr="00D00E82" w14:paraId="1E5DD5F9" w14:textId="77777777" w:rsidTr="00514B1C">
        <w:trPr>
          <w:trHeight w:val="255"/>
        </w:trPr>
        <w:tc>
          <w:tcPr>
            <w:tcW w:w="2207" w:type="dxa"/>
            <w:vMerge/>
            <w:shd w:val="clear" w:color="auto" w:fill="AEAAAA" w:themeFill="background2" w:themeFillShade="BF"/>
          </w:tcPr>
          <w:p w14:paraId="2F565B60" w14:textId="77777777" w:rsidR="0010740C" w:rsidRPr="00450895" w:rsidRDefault="0010740C" w:rsidP="00B85414">
            <w:pPr>
              <w:jc w:val="both"/>
              <w:rPr>
                <w:rFonts w:ascii="Times New Roman" w:hAnsi="Times New Roman" w:cs="Times New Roman"/>
                <w:b/>
                <w:bCs/>
                <w:sz w:val="24"/>
                <w:szCs w:val="24"/>
              </w:rPr>
            </w:pPr>
          </w:p>
        </w:tc>
        <w:tc>
          <w:tcPr>
            <w:tcW w:w="8475" w:type="dxa"/>
            <w:gridSpan w:val="3"/>
            <w:tcBorders>
              <w:top w:val="single" w:sz="4" w:space="0" w:color="auto"/>
              <w:bottom w:val="dashSmallGap" w:sz="4" w:space="0" w:color="auto"/>
            </w:tcBorders>
            <w:shd w:val="clear" w:color="auto" w:fill="E7E6E6" w:themeFill="background2"/>
          </w:tcPr>
          <w:p w14:paraId="4CEC3FF1" w14:textId="4A8FE453" w:rsidR="0010740C" w:rsidRPr="00D00E82" w:rsidRDefault="0010740C" w:rsidP="0010740C">
            <w:pPr>
              <w:jc w:val="center"/>
              <w:rPr>
                <w:rFonts w:ascii="Times New Roman" w:hAnsi="Times New Roman" w:cs="Times New Roman"/>
                <w:sz w:val="24"/>
                <w:szCs w:val="24"/>
              </w:rPr>
            </w:pPr>
            <w:r w:rsidRPr="0010740C">
              <w:rPr>
                <w:rFonts w:ascii="Times New Roman" w:hAnsi="Times New Roman" w:cs="Times New Roman"/>
                <w:sz w:val="24"/>
                <w:szCs w:val="24"/>
              </w:rPr>
              <w:t>6)</w:t>
            </w:r>
            <w:r w:rsidRPr="0010740C">
              <w:rPr>
                <w:rFonts w:ascii="Times New Roman" w:hAnsi="Times New Roman" w:cs="Times New Roman"/>
                <w:sz w:val="24"/>
                <w:szCs w:val="24"/>
              </w:rPr>
              <w:tab/>
              <w:t>Интерес к художественной литературе:</w:t>
            </w:r>
          </w:p>
        </w:tc>
      </w:tr>
      <w:tr w:rsidR="0010740C" w:rsidRPr="00D00E82" w14:paraId="5DBEFBE0" w14:textId="77777777" w:rsidTr="00514B1C">
        <w:trPr>
          <w:trHeight w:val="423"/>
        </w:trPr>
        <w:tc>
          <w:tcPr>
            <w:tcW w:w="2207" w:type="dxa"/>
            <w:vMerge/>
            <w:shd w:val="clear" w:color="auto" w:fill="AEAAAA" w:themeFill="background2" w:themeFillShade="BF"/>
          </w:tcPr>
          <w:p w14:paraId="56F0EA55" w14:textId="77777777" w:rsidR="0010740C" w:rsidRPr="00450895" w:rsidRDefault="0010740C" w:rsidP="00B85414">
            <w:pPr>
              <w:jc w:val="both"/>
              <w:rPr>
                <w:rFonts w:ascii="Times New Roman" w:hAnsi="Times New Roman" w:cs="Times New Roman"/>
                <w:b/>
                <w:bCs/>
                <w:sz w:val="24"/>
                <w:szCs w:val="24"/>
              </w:rPr>
            </w:pPr>
          </w:p>
        </w:tc>
        <w:tc>
          <w:tcPr>
            <w:tcW w:w="3327" w:type="dxa"/>
            <w:tcBorders>
              <w:top w:val="dashSmallGap" w:sz="4" w:space="0" w:color="auto"/>
              <w:bottom w:val="dashSmallGap" w:sz="4" w:space="0" w:color="auto"/>
            </w:tcBorders>
          </w:tcPr>
          <w:p w14:paraId="16F36698" w14:textId="77777777"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 обогащать опыт восприятия жанров фольклора (потешки, песенки, прибаутки, сказки о животных, волшебные сказки) и художественной литературы (небольшие авторские сказки, рассказы, стихотворения);</w:t>
            </w:r>
          </w:p>
          <w:p w14:paraId="12B38061" w14:textId="77777777"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 развивать интерес к произведениям познавательного характера; формировать положительное эмоциональное отношение к «чтению с продолжением» (сказка-повесть, цикл рассказов со сквозным персонажем);</w:t>
            </w:r>
          </w:p>
          <w:p w14:paraId="0B50D4B2" w14:textId="77777777"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 формировать избирательное отношение к известным произведениям фольклора и художественной литературы, поддерживать инициативу детей в выборе произведений для совместного слушания (в том числе и повторное);</w:t>
            </w:r>
          </w:p>
          <w:p w14:paraId="36FC60C5" w14:textId="77777777"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•формировать представления о некоторых жанровых, композиционных, языковых особенностях произведений: поговорка, загадка, считалка, скороговорка, народная сказка, рассказ, стихотворение;</w:t>
            </w:r>
          </w:p>
          <w:p w14:paraId="0B193093" w14:textId="77777777"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 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ритм в поэтическом тексте; рассматривание иллюстраций разных художников к одному и тому же произведению);</w:t>
            </w:r>
          </w:p>
          <w:p w14:paraId="6069240F" w14:textId="77777777"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lastRenderedPageBreak/>
              <w:t>• совершенствовать художественно-речевые и исполнительские умения (выразительное чтение наизусть потешек, прибауток, стихотворений; выразительное чтение по ролям в инсценировках; пересказ близко к тексту);</w:t>
            </w:r>
          </w:p>
          <w:p w14:paraId="735A9C76" w14:textId="3C99372E" w:rsidR="0010740C" w:rsidRPr="0010740C" w:rsidRDefault="0010740C" w:rsidP="0010740C">
            <w:pPr>
              <w:jc w:val="both"/>
              <w:rPr>
                <w:rFonts w:ascii="Times New Roman" w:hAnsi="Times New Roman" w:cs="Times New Roman"/>
                <w:sz w:val="24"/>
                <w:szCs w:val="24"/>
              </w:rPr>
            </w:pPr>
            <w:r w:rsidRPr="0010740C">
              <w:rPr>
                <w:rFonts w:ascii="Times New Roman" w:hAnsi="Times New Roman" w:cs="Times New Roman"/>
                <w:sz w:val="24"/>
                <w:szCs w:val="24"/>
              </w:rPr>
              <w:t>• развивать образность речи и словесное творчество (умения выделять из текста образные единицы, понимать их значение; составлять короткие рассказы по потешке, прибаутке).</w:t>
            </w:r>
          </w:p>
        </w:tc>
        <w:tc>
          <w:tcPr>
            <w:tcW w:w="5148" w:type="dxa"/>
            <w:gridSpan w:val="2"/>
            <w:tcBorders>
              <w:top w:val="dashSmallGap" w:sz="4" w:space="0" w:color="auto"/>
              <w:bottom w:val="dashSmallGap" w:sz="4" w:space="0" w:color="auto"/>
            </w:tcBorders>
          </w:tcPr>
          <w:p w14:paraId="39DB18D4" w14:textId="3AA3084C" w:rsidR="00A81CD4" w:rsidRPr="00A81CD4" w:rsidRDefault="00A81CD4" w:rsidP="00A81CD4">
            <w:pPr>
              <w:jc w:val="both"/>
              <w:rPr>
                <w:rFonts w:ascii="Times New Roman" w:hAnsi="Times New Roman" w:cs="Times New Roman"/>
                <w:sz w:val="24"/>
                <w:szCs w:val="24"/>
              </w:rPr>
            </w:pPr>
            <w:r w:rsidRPr="00A81CD4">
              <w:rPr>
                <w:rFonts w:ascii="Times New Roman" w:hAnsi="Times New Roman" w:cs="Times New Roman"/>
                <w:sz w:val="24"/>
                <w:szCs w:val="24"/>
                <w:highlight w:val="lightGray"/>
              </w:rPr>
              <w:lastRenderedPageBreak/>
              <w:t>Примерный перечень художественной литературы.</w:t>
            </w:r>
          </w:p>
          <w:p w14:paraId="31554D0F" w14:textId="1B8214D1" w:rsidR="00A81CD4" w:rsidRPr="00A81CD4" w:rsidRDefault="00A81CD4" w:rsidP="00A81CD4">
            <w:pPr>
              <w:jc w:val="both"/>
              <w:rPr>
                <w:rFonts w:ascii="Times New Roman" w:hAnsi="Times New Roman" w:cs="Times New Roman"/>
                <w:sz w:val="24"/>
                <w:szCs w:val="24"/>
              </w:rPr>
            </w:pPr>
            <w:r w:rsidRPr="00A81CD4">
              <w:rPr>
                <w:rFonts w:ascii="Times New Roman" w:hAnsi="Times New Roman" w:cs="Times New Roman"/>
                <w:i/>
                <w:sz w:val="24"/>
                <w:szCs w:val="24"/>
                <w:highlight w:val="lightGray"/>
              </w:rPr>
              <w:t>• Малые формы фольклора.</w:t>
            </w:r>
            <w:r w:rsidRPr="00A81CD4">
              <w:rPr>
                <w:rFonts w:ascii="Times New Roman" w:hAnsi="Times New Roman" w:cs="Times New Roman"/>
                <w:sz w:val="24"/>
                <w:szCs w:val="24"/>
              </w:rPr>
              <w:t xml:space="preserve"> Загадки, небылицы, дразнилки, считалки, пословицы, поговорки, </w:t>
            </w:r>
            <w:proofErr w:type="spellStart"/>
            <w:r w:rsidRPr="00A81CD4">
              <w:rPr>
                <w:rFonts w:ascii="Times New Roman" w:hAnsi="Times New Roman" w:cs="Times New Roman"/>
                <w:sz w:val="24"/>
                <w:szCs w:val="24"/>
              </w:rPr>
              <w:t>заклички</w:t>
            </w:r>
            <w:proofErr w:type="spellEnd"/>
            <w:r w:rsidRPr="00A81CD4">
              <w:rPr>
                <w:rFonts w:ascii="Times New Roman" w:hAnsi="Times New Roman" w:cs="Times New Roman"/>
                <w:sz w:val="24"/>
                <w:szCs w:val="24"/>
              </w:rPr>
              <w:t>, народные песенки, прибаутки, скороговорки.</w:t>
            </w:r>
          </w:p>
          <w:p w14:paraId="3079F4C5" w14:textId="68655B28" w:rsidR="00A81CD4" w:rsidRPr="00A81CD4" w:rsidRDefault="00A81CD4" w:rsidP="00A81CD4">
            <w:pPr>
              <w:jc w:val="both"/>
              <w:rPr>
                <w:rFonts w:ascii="Times New Roman" w:hAnsi="Times New Roman" w:cs="Times New Roman"/>
                <w:sz w:val="24"/>
                <w:szCs w:val="24"/>
              </w:rPr>
            </w:pPr>
            <w:r w:rsidRPr="00A81CD4">
              <w:rPr>
                <w:rFonts w:ascii="Times New Roman" w:hAnsi="Times New Roman" w:cs="Times New Roman"/>
                <w:i/>
                <w:sz w:val="24"/>
                <w:szCs w:val="24"/>
                <w:highlight w:val="lightGray"/>
              </w:rPr>
              <w:t>• Русские народные сказки.</w:t>
            </w:r>
            <w:r w:rsidRPr="00A81CD4">
              <w:rPr>
                <w:rFonts w:ascii="Times New Roman" w:hAnsi="Times New Roman" w:cs="Times New Roman"/>
                <w:sz w:val="24"/>
                <w:szCs w:val="24"/>
              </w:rPr>
              <w:t xml:space="preserve"> «Жил-был карась...» (докучная сказка); «Жили-были два братца...» (докучная сказка); «Заяц-хвастун» (</w:t>
            </w:r>
            <w:proofErr w:type="spellStart"/>
            <w:r w:rsidRPr="00A81CD4">
              <w:rPr>
                <w:rFonts w:ascii="Times New Roman" w:hAnsi="Times New Roman" w:cs="Times New Roman"/>
                <w:sz w:val="24"/>
                <w:szCs w:val="24"/>
              </w:rPr>
              <w:t>обраб</w:t>
            </w:r>
            <w:proofErr w:type="spellEnd"/>
            <w:r w:rsidRPr="00A81CD4">
              <w:rPr>
                <w:rFonts w:ascii="Times New Roman" w:hAnsi="Times New Roman" w:cs="Times New Roman"/>
                <w:sz w:val="24"/>
                <w:szCs w:val="24"/>
              </w:rPr>
              <w:t xml:space="preserve">. О.И. </w:t>
            </w:r>
            <w:proofErr w:type="spellStart"/>
            <w:r w:rsidRPr="00A81CD4">
              <w:rPr>
                <w:rFonts w:ascii="Times New Roman" w:hAnsi="Times New Roman" w:cs="Times New Roman"/>
                <w:sz w:val="24"/>
                <w:szCs w:val="24"/>
              </w:rPr>
              <w:t>Капицы</w:t>
            </w:r>
            <w:proofErr w:type="spellEnd"/>
            <w:r w:rsidRPr="00A81CD4">
              <w:rPr>
                <w:rFonts w:ascii="Times New Roman" w:hAnsi="Times New Roman" w:cs="Times New Roman"/>
                <w:sz w:val="24"/>
                <w:szCs w:val="24"/>
              </w:rPr>
              <w:t>/ пересказ А.Н. Толстого); «Крылатый, мохнатый да масляный» (</w:t>
            </w:r>
            <w:proofErr w:type="spellStart"/>
            <w:r w:rsidRPr="00A81CD4">
              <w:rPr>
                <w:rFonts w:ascii="Times New Roman" w:hAnsi="Times New Roman" w:cs="Times New Roman"/>
                <w:sz w:val="24"/>
                <w:szCs w:val="24"/>
              </w:rPr>
              <w:t>обраб</w:t>
            </w:r>
            <w:proofErr w:type="spellEnd"/>
            <w:r w:rsidRPr="00A81CD4">
              <w:rPr>
                <w:rFonts w:ascii="Times New Roman" w:hAnsi="Times New Roman" w:cs="Times New Roman"/>
                <w:sz w:val="24"/>
                <w:szCs w:val="24"/>
              </w:rPr>
              <w:t>.</w:t>
            </w:r>
          </w:p>
          <w:p w14:paraId="51AFE582" w14:textId="77777777" w:rsidR="00A81CD4" w:rsidRPr="00A81CD4" w:rsidRDefault="00A81CD4" w:rsidP="00A81CD4">
            <w:pPr>
              <w:jc w:val="both"/>
              <w:rPr>
                <w:rFonts w:ascii="Times New Roman" w:hAnsi="Times New Roman" w:cs="Times New Roman"/>
                <w:sz w:val="24"/>
                <w:szCs w:val="24"/>
              </w:rPr>
            </w:pPr>
            <w:r w:rsidRPr="00A81CD4">
              <w:rPr>
                <w:rFonts w:ascii="Times New Roman" w:hAnsi="Times New Roman" w:cs="Times New Roman"/>
                <w:sz w:val="24"/>
                <w:szCs w:val="24"/>
              </w:rPr>
              <w:t>И.В. Карнауховой); «Лиса и кувшин» (</w:t>
            </w:r>
            <w:proofErr w:type="spellStart"/>
            <w:r w:rsidRPr="00A81CD4">
              <w:rPr>
                <w:rFonts w:ascii="Times New Roman" w:hAnsi="Times New Roman" w:cs="Times New Roman"/>
                <w:sz w:val="24"/>
                <w:szCs w:val="24"/>
              </w:rPr>
              <w:t>обраб</w:t>
            </w:r>
            <w:proofErr w:type="spellEnd"/>
            <w:r w:rsidRPr="00A81CD4">
              <w:rPr>
                <w:rFonts w:ascii="Times New Roman" w:hAnsi="Times New Roman" w:cs="Times New Roman"/>
                <w:sz w:val="24"/>
                <w:szCs w:val="24"/>
              </w:rPr>
              <w:t xml:space="preserve">. О.И. </w:t>
            </w:r>
            <w:proofErr w:type="spellStart"/>
            <w:r w:rsidRPr="00A81CD4">
              <w:rPr>
                <w:rFonts w:ascii="Times New Roman" w:hAnsi="Times New Roman" w:cs="Times New Roman"/>
                <w:sz w:val="24"/>
                <w:szCs w:val="24"/>
              </w:rPr>
              <w:t>Капицы</w:t>
            </w:r>
            <w:proofErr w:type="spellEnd"/>
            <w:r w:rsidRPr="00A81CD4">
              <w:rPr>
                <w:rFonts w:ascii="Times New Roman" w:hAnsi="Times New Roman" w:cs="Times New Roman"/>
                <w:sz w:val="24"/>
                <w:szCs w:val="24"/>
              </w:rPr>
              <w:t>); «Морозко» (пересказ М. Булатова); «По щучьему веленью» (</w:t>
            </w:r>
            <w:proofErr w:type="spellStart"/>
            <w:r w:rsidRPr="00A81CD4">
              <w:rPr>
                <w:rFonts w:ascii="Times New Roman" w:hAnsi="Times New Roman" w:cs="Times New Roman"/>
                <w:sz w:val="24"/>
                <w:szCs w:val="24"/>
              </w:rPr>
              <w:t>обраб</w:t>
            </w:r>
            <w:proofErr w:type="spellEnd"/>
            <w:r w:rsidRPr="00A81CD4">
              <w:rPr>
                <w:rFonts w:ascii="Times New Roman" w:hAnsi="Times New Roman" w:cs="Times New Roman"/>
                <w:sz w:val="24"/>
                <w:szCs w:val="24"/>
              </w:rPr>
              <w:t>. А.Н. Толстого); «Сестрица Алёнушка и братец Иванушка» (пересказ А.Н. Толстого); «Сивка-бурка» (</w:t>
            </w:r>
            <w:proofErr w:type="spellStart"/>
            <w:r w:rsidRPr="00A81CD4">
              <w:rPr>
                <w:rFonts w:ascii="Times New Roman" w:hAnsi="Times New Roman" w:cs="Times New Roman"/>
                <w:sz w:val="24"/>
                <w:szCs w:val="24"/>
              </w:rPr>
              <w:t>обраб</w:t>
            </w:r>
            <w:proofErr w:type="spellEnd"/>
            <w:r w:rsidRPr="00A81CD4">
              <w:rPr>
                <w:rFonts w:ascii="Times New Roman" w:hAnsi="Times New Roman" w:cs="Times New Roman"/>
                <w:sz w:val="24"/>
                <w:szCs w:val="24"/>
              </w:rPr>
              <w:t xml:space="preserve">. М.А. Булатова/ </w:t>
            </w:r>
            <w:proofErr w:type="spellStart"/>
            <w:r w:rsidRPr="00A81CD4">
              <w:rPr>
                <w:rFonts w:ascii="Times New Roman" w:hAnsi="Times New Roman" w:cs="Times New Roman"/>
                <w:sz w:val="24"/>
                <w:szCs w:val="24"/>
              </w:rPr>
              <w:t>обраб</w:t>
            </w:r>
            <w:proofErr w:type="spellEnd"/>
            <w:r w:rsidRPr="00A81CD4">
              <w:rPr>
                <w:rFonts w:ascii="Times New Roman" w:hAnsi="Times New Roman" w:cs="Times New Roman"/>
                <w:sz w:val="24"/>
                <w:szCs w:val="24"/>
              </w:rPr>
              <w:t>. А.Н. Толстого/ пересказ К.Д. Ушинского); «Царевна- лягушка» (</w:t>
            </w:r>
            <w:proofErr w:type="spellStart"/>
            <w:r w:rsidRPr="00A81CD4">
              <w:rPr>
                <w:rFonts w:ascii="Times New Roman" w:hAnsi="Times New Roman" w:cs="Times New Roman"/>
                <w:sz w:val="24"/>
                <w:szCs w:val="24"/>
              </w:rPr>
              <w:t>обраб</w:t>
            </w:r>
            <w:proofErr w:type="spellEnd"/>
            <w:r w:rsidRPr="00A81CD4">
              <w:rPr>
                <w:rFonts w:ascii="Times New Roman" w:hAnsi="Times New Roman" w:cs="Times New Roman"/>
                <w:sz w:val="24"/>
                <w:szCs w:val="24"/>
              </w:rPr>
              <w:t xml:space="preserve">. А.Н. Толстого/ </w:t>
            </w:r>
            <w:proofErr w:type="spellStart"/>
            <w:r w:rsidRPr="00A81CD4">
              <w:rPr>
                <w:rFonts w:ascii="Times New Roman" w:hAnsi="Times New Roman" w:cs="Times New Roman"/>
                <w:sz w:val="24"/>
                <w:szCs w:val="24"/>
              </w:rPr>
              <w:t>обраб</w:t>
            </w:r>
            <w:proofErr w:type="spellEnd"/>
            <w:r w:rsidRPr="00A81CD4">
              <w:rPr>
                <w:rFonts w:ascii="Times New Roman" w:hAnsi="Times New Roman" w:cs="Times New Roman"/>
                <w:sz w:val="24"/>
                <w:szCs w:val="24"/>
              </w:rPr>
              <w:t>. М. Булатова).</w:t>
            </w:r>
          </w:p>
          <w:p w14:paraId="6404920D" w14:textId="13670771" w:rsidR="00A81CD4" w:rsidRPr="00A81CD4" w:rsidRDefault="00A81CD4" w:rsidP="00A81CD4">
            <w:pPr>
              <w:jc w:val="both"/>
              <w:rPr>
                <w:rFonts w:ascii="Times New Roman" w:hAnsi="Times New Roman" w:cs="Times New Roman"/>
                <w:sz w:val="24"/>
                <w:szCs w:val="24"/>
              </w:rPr>
            </w:pPr>
            <w:r w:rsidRPr="00A81CD4">
              <w:rPr>
                <w:rFonts w:ascii="Times New Roman" w:hAnsi="Times New Roman" w:cs="Times New Roman"/>
                <w:i/>
                <w:sz w:val="24"/>
                <w:szCs w:val="24"/>
                <w:highlight w:val="lightGray"/>
              </w:rPr>
              <w:t>• Сказки народов мира.</w:t>
            </w:r>
            <w:r w:rsidRPr="00A81CD4">
              <w:rPr>
                <w:rFonts w:ascii="Times New Roman" w:hAnsi="Times New Roman" w:cs="Times New Roman"/>
                <w:sz w:val="24"/>
                <w:szCs w:val="24"/>
              </w:rPr>
              <w:t xml:space="preserve"> «Госпожа Метелица», пересказ с нем. А. Введенского, под редакцией С.Я. Маршака, из сказок братьев Гримм; «Жёлтый аист», пер. с кит. Ф. </w:t>
            </w:r>
            <w:proofErr w:type="spellStart"/>
            <w:r w:rsidRPr="00A81CD4">
              <w:rPr>
                <w:rFonts w:ascii="Times New Roman" w:hAnsi="Times New Roman" w:cs="Times New Roman"/>
                <w:sz w:val="24"/>
                <w:szCs w:val="24"/>
              </w:rPr>
              <w:t>Ярлина</w:t>
            </w:r>
            <w:proofErr w:type="spellEnd"/>
            <w:r w:rsidRPr="00A81CD4">
              <w:rPr>
                <w:rFonts w:ascii="Times New Roman" w:hAnsi="Times New Roman" w:cs="Times New Roman"/>
                <w:sz w:val="24"/>
                <w:szCs w:val="24"/>
              </w:rPr>
              <w:t>; «</w:t>
            </w:r>
            <w:proofErr w:type="spellStart"/>
            <w:r w:rsidRPr="00A81CD4">
              <w:rPr>
                <w:rFonts w:ascii="Times New Roman" w:hAnsi="Times New Roman" w:cs="Times New Roman"/>
                <w:sz w:val="24"/>
                <w:szCs w:val="24"/>
              </w:rPr>
              <w:t>Златовласка</w:t>
            </w:r>
            <w:proofErr w:type="spellEnd"/>
            <w:r w:rsidRPr="00A81CD4">
              <w:rPr>
                <w:rFonts w:ascii="Times New Roman" w:hAnsi="Times New Roman" w:cs="Times New Roman"/>
                <w:sz w:val="24"/>
                <w:szCs w:val="24"/>
              </w:rPr>
              <w:t>», пер. с чешек. К.Г. Паустовского; «Летучий корабль», пер. с укр. А. Нечаева; «</w:t>
            </w:r>
            <w:proofErr w:type="spellStart"/>
            <w:r w:rsidRPr="00A81CD4">
              <w:rPr>
                <w:rFonts w:ascii="Times New Roman" w:hAnsi="Times New Roman" w:cs="Times New Roman"/>
                <w:sz w:val="24"/>
                <w:szCs w:val="24"/>
              </w:rPr>
              <w:t>Рапунцель</w:t>
            </w:r>
            <w:proofErr w:type="spellEnd"/>
            <w:r w:rsidRPr="00A81CD4">
              <w:rPr>
                <w:rFonts w:ascii="Times New Roman" w:hAnsi="Times New Roman" w:cs="Times New Roman"/>
                <w:sz w:val="24"/>
                <w:szCs w:val="24"/>
              </w:rPr>
              <w:t xml:space="preserve">» пер. с нем. Г. </w:t>
            </w:r>
            <w:proofErr w:type="spellStart"/>
            <w:r w:rsidRPr="00A81CD4">
              <w:rPr>
                <w:rFonts w:ascii="Times New Roman" w:hAnsi="Times New Roman" w:cs="Times New Roman"/>
                <w:sz w:val="24"/>
                <w:szCs w:val="24"/>
              </w:rPr>
              <w:t>Петникова</w:t>
            </w:r>
            <w:proofErr w:type="spellEnd"/>
            <w:r w:rsidRPr="00A81CD4">
              <w:rPr>
                <w:rFonts w:ascii="Times New Roman" w:hAnsi="Times New Roman" w:cs="Times New Roman"/>
                <w:sz w:val="24"/>
                <w:szCs w:val="24"/>
              </w:rPr>
              <w:t xml:space="preserve">/ пер. и </w:t>
            </w:r>
            <w:proofErr w:type="spellStart"/>
            <w:r w:rsidRPr="00A81CD4">
              <w:rPr>
                <w:rFonts w:ascii="Times New Roman" w:hAnsi="Times New Roman" w:cs="Times New Roman"/>
                <w:sz w:val="24"/>
                <w:szCs w:val="24"/>
              </w:rPr>
              <w:t>обраб</w:t>
            </w:r>
            <w:proofErr w:type="spellEnd"/>
            <w:r w:rsidRPr="00A81CD4">
              <w:rPr>
                <w:rFonts w:ascii="Times New Roman" w:hAnsi="Times New Roman" w:cs="Times New Roman"/>
                <w:sz w:val="24"/>
                <w:szCs w:val="24"/>
              </w:rPr>
              <w:t>. И. Архангельской.</w:t>
            </w:r>
          </w:p>
          <w:p w14:paraId="1E63F728" w14:textId="729541D4" w:rsidR="00A81CD4" w:rsidRPr="00A81CD4" w:rsidRDefault="00A81CD4" w:rsidP="00A81CD4">
            <w:pPr>
              <w:jc w:val="both"/>
              <w:rPr>
                <w:rFonts w:ascii="Times New Roman" w:hAnsi="Times New Roman" w:cs="Times New Roman"/>
                <w:i/>
                <w:sz w:val="24"/>
                <w:szCs w:val="24"/>
              </w:rPr>
            </w:pPr>
            <w:r w:rsidRPr="00A81CD4">
              <w:rPr>
                <w:rFonts w:ascii="Times New Roman" w:hAnsi="Times New Roman" w:cs="Times New Roman"/>
                <w:i/>
                <w:sz w:val="24"/>
                <w:szCs w:val="24"/>
                <w:highlight w:val="lightGray"/>
              </w:rPr>
              <w:t>• Произведения поэтов и писателей России.</w:t>
            </w:r>
          </w:p>
          <w:p w14:paraId="7C0D8BB9" w14:textId="34CD8AA8" w:rsidR="00A81CD4" w:rsidRPr="00A81CD4" w:rsidRDefault="00A81CD4" w:rsidP="00A81CD4">
            <w:pPr>
              <w:pStyle w:val="a5"/>
              <w:numPr>
                <w:ilvl w:val="0"/>
                <w:numId w:val="7"/>
              </w:numPr>
              <w:jc w:val="both"/>
              <w:rPr>
                <w:rFonts w:ascii="Times New Roman" w:hAnsi="Times New Roman" w:cs="Times New Roman"/>
                <w:sz w:val="24"/>
                <w:szCs w:val="24"/>
              </w:rPr>
            </w:pPr>
            <w:r w:rsidRPr="00A81CD4">
              <w:rPr>
                <w:rFonts w:ascii="Times New Roman" w:hAnsi="Times New Roman" w:cs="Times New Roman"/>
                <w:i/>
                <w:sz w:val="24"/>
                <w:szCs w:val="24"/>
              </w:rPr>
              <w:t>Поэзия.</w:t>
            </w:r>
            <w:r w:rsidRPr="00A81CD4">
              <w:rPr>
                <w:rFonts w:ascii="Times New Roman" w:hAnsi="Times New Roman" w:cs="Times New Roman"/>
                <w:sz w:val="24"/>
                <w:szCs w:val="24"/>
              </w:rPr>
              <w:t xml:space="preserve"> Аким Я.Л. «Жадина»; Барто А.Л. «Верёвочка», «Гуси-лебеди», «Есть такие мальчики», «Мы не заметили жука» (1-2 стихотворения по выбору); </w:t>
            </w:r>
            <w:proofErr w:type="spellStart"/>
            <w:r w:rsidRPr="00A81CD4">
              <w:rPr>
                <w:rFonts w:ascii="Times New Roman" w:hAnsi="Times New Roman" w:cs="Times New Roman"/>
                <w:sz w:val="24"/>
                <w:szCs w:val="24"/>
              </w:rPr>
              <w:t>Бородицкая</w:t>
            </w:r>
            <w:proofErr w:type="spellEnd"/>
            <w:r w:rsidRPr="00A81CD4">
              <w:rPr>
                <w:rFonts w:ascii="Times New Roman" w:hAnsi="Times New Roman" w:cs="Times New Roman"/>
                <w:sz w:val="24"/>
                <w:szCs w:val="24"/>
              </w:rPr>
              <w:t xml:space="preserve"> М. «Тетушка Луна»; Бунин И.А. «Первый снег»; Волкова Н. «Воздушные замки»; Городецкий С.М. «Котёнок»; Дядина Г. «Пуговичный городок»; Есенин С.А. «Берёза»; </w:t>
            </w:r>
            <w:proofErr w:type="spellStart"/>
            <w:r w:rsidRPr="00A81CD4">
              <w:rPr>
                <w:rFonts w:ascii="Times New Roman" w:hAnsi="Times New Roman" w:cs="Times New Roman"/>
                <w:sz w:val="24"/>
                <w:szCs w:val="24"/>
              </w:rPr>
              <w:t>Заходер</w:t>
            </w:r>
            <w:proofErr w:type="spellEnd"/>
            <w:r w:rsidRPr="00A81CD4">
              <w:rPr>
                <w:rFonts w:ascii="Times New Roman" w:hAnsi="Times New Roman" w:cs="Times New Roman"/>
                <w:sz w:val="24"/>
                <w:szCs w:val="24"/>
              </w:rPr>
              <w:t xml:space="preserve"> Б.В. «Моя </w:t>
            </w:r>
            <w:proofErr w:type="spellStart"/>
            <w:r w:rsidRPr="00A81CD4">
              <w:rPr>
                <w:rFonts w:ascii="Times New Roman" w:hAnsi="Times New Roman" w:cs="Times New Roman"/>
                <w:sz w:val="24"/>
                <w:szCs w:val="24"/>
              </w:rPr>
              <w:t>Вообразилия</w:t>
            </w:r>
            <w:proofErr w:type="spellEnd"/>
            <w:r w:rsidRPr="00A81CD4">
              <w:rPr>
                <w:rFonts w:ascii="Times New Roman" w:hAnsi="Times New Roman" w:cs="Times New Roman"/>
                <w:sz w:val="24"/>
                <w:szCs w:val="24"/>
              </w:rPr>
              <w:t xml:space="preserve">»; Маршак С.Я. «Пудель»; Мориц Ю.П. «Домик с трубой»; Мошковская Э.Э. «Какие бывают подарки»; Пивоварова И.М. «Сосчитать не могу»; Пушкин А.С. «У лукоморья дуб </w:t>
            </w:r>
            <w:r w:rsidR="006911F7" w:rsidRPr="00A81CD4">
              <w:rPr>
                <w:rFonts w:ascii="Times New Roman" w:hAnsi="Times New Roman" w:cs="Times New Roman"/>
                <w:sz w:val="24"/>
                <w:szCs w:val="24"/>
              </w:rPr>
              <w:t>зелёный…</w:t>
            </w:r>
            <w:r w:rsidRPr="00A81CD4">
              <w:rPr>
                <w:rFonts w:ascii="Times New Roman" w:hAnsi="Times New Roman" w:cs="Times New Roman"/>
                <w:sz w:val="24"/>
                <w:szCs w:val="24"/>
              </w:rPr>
              <w:t xml:space="preserve">» (отрывок из поэмы «Руслан и Людмила»), «Ель </w:t>
            </w:r>
            <w:r w:rsidRPr="00A81CD4">
              <w:rPr>
                <w:rFonts w:ascii="Times New Roman" w:hAnsi="Times New Roman" w:cs="Times New Roman"/>
                <w:sz w:val="24"/>
                <w:szCs w:val="24"/>
              </w:rPr>
              <w:lastRenderedPageBreak/>
              <w:t xml:space="preserve">растёт перед </w:t>
            </w:r>
            <w:r w:rsidR="006911F7" w:rsidRPr="00A81CD4">
              <w:rPr>
                <w:rFonts w:ascii="Times New Roman" w:hAnsi="Times New Roman" w:cs="Times New Roman"/>
                <w:sz w:val="24"/>
                <w:szCs w:val="24"/>
              </w:rPr>
              <w:t>дворцом…</w:t>
            </w:r>
            <w:r w:rsidRPr="00A81CD4">
              <w:rPr>
                <w:rFonts w:ascii="Times New Roman" w:hAnsi="Times New Roman" w:cs="Times New Roman"/>
                <w:sz w:val="24"/>
                <w:szCs w:val="24"/>
              </w:rPr>
              <w:t xml:space="preserve">» (отрывок из «Сказки о царе </w:t>
            </w:r>
            <w:r w:rsidR="006911F7" w:rsidRPr="00A81CD4">
              <w:rPr>
                <w:rFonts w:ascii="Times New Roman" w:hAnsi="Times New Roman" w:cs="Times New Roman"/>
                <w:sz w:val="24"/>
                <w:szCs w:val="24"/>
              </w:rPr>
              <w:t>Салтане…</w:t>
            </w:r>
            <w:r w:rsidRPr="00A81CD4">
              <w:rPr>
                <w:rFonts w:ascii="Times New Roman" w:hAnsi="Times New Roman" w:cs="Times New Roman"/>
                <w:sz w:val="24"/>
                <w:szCs w:val="24"/>
              </w:rPr>
              <w:t xml:space="preserve">» (по выбору); Сеф Р.С. «Бесконечные стихи»; Симбирская Ю. «Ехал дождь в командировку»; Степанов В.А. «Родные просторы»; Суриков И.З. «Белый снег пушистый», «Зима» (отрывок); Токмакова И.П. «Осенние листья»; Тютчев Ф.И. «Зима недаром злится....»; Усачев А. «Колыбельная книга», «К нам приходит Новый год»; Фет А.А. «Мама, глянь-ка из окошка....»; Цветаева М.И. «У кроватки»; Чёрный С. «Волк»; Чуковский К.И. «Ёлка»; </w:t>
            </w:r>
            <w:proofErr w:type="spellStart"/>
            <w:r w:rsidRPr="00A81CD4">
              <w:rPr>
                <w:rFonts w:ascii="Times New Roman" w:hAnsi="Times New Roman" w:cs="Times New Roman"/>
                <w:sz w:val="24"/>
                <w:szCs w:val="24"/>
              </w:rPr>
              <w:t>Яснов</w:t>
            </w:r>
            <w:proofErr w:type="spellEnd"/>
            <w:r w:rsidRPr="00A81CD4">
              <w:rPr>
                <w:rFonts w:ascii="Times New Roman" w:hAnsi="Times New Roman" w:cs="Times New Roman"/>
                <w:sz w:val="24"/>
                <w:szCs w:val="24"/>
              </w:rPr>
              <w:t xml:space="preserve"> М.Д. «Мирная считалка», «Жила-была семья», «Подарки для Елки. Зимняя книга» (по выбору).</w:t>
            </w:r>
          </w:p>
          <w:p w14:paraId="2EB64260" w14:textId="77777777" w:rsidR="00A81CD4" w:rsidRPr="00A81CD4" w:rsidRDefault="00A81CD4" w:rsidP="00A81CD4">
            <w:pPr>
              <w:pStyle w:val="a5"/>
              <w:numPr>
                <w:ilvl w:val="0"/>
                <w:numId w:val="7"/>
              </w:numPr>
              <w:jc w:val="both"/>
              <w:rPr>
                <w:rFonts w:ascii="Times New Roman" w:hAnsi="Times New Roman" w:cs="Times New Roman"/>
                <w:sz w:val="24"/>
                <w:szCs w:val="24"/>
              </w:rPr>
            </w:pPr>
            <w:r w:rsidRPr="00A81CD4">
              <w:rPr>
                <w:rFonts w:ascii="Times New Roman" w:hAnsi="Times New Roman" w:cs="Times New Roman"/>
                <w:i/>
                <w:sz w:val="24"/>
                <w:szCs w:val="24"/>
              </w:rPr>
              <w:t>Проза.</w:t>
            </w:r>
            <w:r w:rsidRPr="00A81CD4">
              <w:rPr>
                <w:rFonts w:ascii="Times New Roman" w:hAnsi="Times New Roman" w:cs="Times New Roman"/>
                <w:sz w:val="24"/>
                <w:szCs w:val="24"/>
              </w:rPr>
              <w:t xml:space="preserve"> Аксаков С.Т. «Сурка»; Алмазов Б.А. «Горбушка»; Баруздин С.А. «Берегите свои косы!», «Забракованный мишка» (по выбору); Бианки В.В. «Лесная газета» (2-3 рассказа по выбору); Гайдар А.П. «Чук и Гек», «Поход» (по выбору); </w:t>
            </w:r>
            <w:proofErr w:type="spellStart"/>
            <w:r w:rsidRPr="00A81CD4">
              <w:rPr>
                <w:rFonts w:ascii="Times New Roman" w:hAnsi="Times New Roman" w:cs="Times New Roman"/>
                <w:sz w:val="24"/>
                <w:szCs w:val="24"/>
              </w:rPr>
              <w:t>Голявкин</w:t>
            </w:r>
            <w:proofErr w:type="spellEnd"/>
            <w:r w:rsidRPr="00A81CD4">
              <w:rPr>
                <w:rFonts w:ascii="Times New Roman" w:hAnsi="Times New Roman" w:cs="Times New Roman"/>
                <w:sz w:val="24"/>
                <w:szCs w:val="24"/>
              </w:rPr>
              <w:t xml:space="preserve"> В.В. «И мы помогали», «Язык», «Как я помогал маме мыть пол», «Закутанный мальчик» (1-2 рассказа по выбору); Дмитриева В.И. «Малыш и Жучка»; Драгунский В.Ю. «Денискины рассказы» (1-2 рассказа по выбору); Москвина М.Л. «Кроха»; Носов Н.Н. «Живая шляпа», «Дружок», «На горке» (по выбору); Пантелеев Л. «Буква ТЫ»; Паустовский К.Г. «Кот-ворюга»; Погодин Р.П. «Книжка про Гришку» (1-2 рассказа по выбору); Пришвин М.М. «Глоток молока», «Беличья память», «Курица на столбах» (по выбору); Симбирская Ю. «Лапин»; Сладков Н.И. «Серьёзная птица», «</w:t>
            </w:r>
            <w:proofErr w:type="spellStart"/>
            <w:r w:rsidRPr="00A81CD4">
              <w:rPr>
                <w:rFonts w:ascii="Times New Roman" w:hAnsi="Times New Roman" w:cs="Times New Roman"/>
                <w:sz w:val="24"/>
                <w:szCs w:val="24"/>
              </w:rPr>
              <w:t>Карлуха</w:t>
            </w:r>
            <w:proofErr w:type="spellEnd"/>
            <w:r w:rsidRPr="00A81CD4">
              <w:rPr>
                <w:rFonts w:ascii="Times New Roman" w:hAnsi="Times New Roman" w:cs="Times New Roman"/>
                <w:sz w:val="24"/>
                <w:szCs w:val="24"/>
              </w:rPr>
              <w:t xml:space="preserve">» (по выбору); Снегирёв Г.Я. «Про пингвинов» (1-2 рассказа по выбору); Толстой Л.Н. «Косточка», «Котёнок» (по выбору); Ушинский К.Д. «Четыре желания»; Фадеева О. «Фрося - ель обыкновенная»; </w:t>
            </w:r>
            <w:proofErr w:type="spellStart"/>
            <w:r w:rsidRPr="00A81CD4">
              <w:rPr>
                <w:rFonts w:ascii="Times New Roman" w:hAnsi="Times New Roman" w:cs="Times New Roman"/>
                <w:sz w:val="24"/>
                <w:szCs w:val="24"/>
              </w:rPr>
              <w:t>Шим</w:t>
            </w:r>
            <w:proofErr w:type="spellEnd"/>
            <w:r w:rsidRPr="00A81CD4">
              <w:rPr>
                <w:rFonts w:ascii="Times New Roman" w:hAnsi="Times New Roman" w:cs="Times New Roman"/>
                <w:sz w:val="24"/>
                <w:szCs w:val="24"/>
              </w:rPr>
              <w:t xml:space="preserve"> Э.Ю. «Петух и наседка», «Солнечная капля» (по выбору).</w:t>
            </w:r>
          </w:p>
          <w:p w14:paraId="211D349E" w14:textId="5D19B987" w:rsidR="00A81CD4" w:rsidRPr="00A81CD4" w:rsidRDefault="00A81CD4" w:rsidP="00A81CD4">
            <w:pPr>
              <w:pStyle w:val="a5"/>
              <w:numPr>
                <w:ilvl w:val="0"/>
                <w:numId w:val="7"/>
              </w:numPr>
              <w:jc w:val="both"/>
              <w:rPr>
                <w:rFonts w:ascii="Times New Roman" w:hAnsi="Times New Roman" w:cs="Times New Roman"/>
                <w:sz w:val="24"/>
                <w:szCs w:val="24"/>
              </w:rPr>
            </w:pPr>
            <w:r w:rsidRPr="00A81CD4">
              <w:rPr>
                <w:rFonts w:ascii="Times New Roman" w:hAnsi="Times New Roman" w:cs="Times New Roman"/>
                <w:i/>
                <w:sz w:val="24"/>
                <w:szCs w:val="24"/>
              </w:rPr>
              <w:t>Литературные сказки.</w:t>
            </w:r>
            <w:r w:rsidRPr="00A81CD4">
              <w:rPr>
                <w:rFonts w:ascii="Times New Roman" w:hAnsi="Times New Roman" w:cs="Times New Roman"/>
                <w:sz w:val="24"/>
                <w:szCs w:val="24"/>
              </w:rPr>
              <w:t xml:space="preserve"> Александрова Т.И. «Домовёнок Кузька»; Бажов П.П. «Серебряное копытце»; Бианки В.В. «Сова», «Как муравьишка домой спешил», «Синичкин календарь», </w:t>
            </w:r>
            <w:r w:rsidRPr="00A81CD4">
              <w:rPr>
                <w:rFonts w:ascii="Times New Roman" w:hAnsi="Times New Roman" w:cs="Times New Roman"/>
                <w:sz w:val="24"/>
                <w:szCs w:val="24"/>
              </w:rPr>
              <w:lastRenderedPageBreak/>
              <w:t xml:space="preserve">«Молодая ворона», «Хвосты», «Чей нос лучше?», «Чьи это ноги?», «Кто чем поёт?», «Лесные домишки», «Красная горка», «Кукушонок», «Где раки зимуют» (2-3 сказки по выбору); Даль В.И. «Старик-годовик»; Ершов П.П. «Конёк-горбунок»; </w:t>
            </w:r>
            <w:proofErr w:type="spellStart"/>
            <w:r w:rsidRPr="00A81CD4">
              <w:rPr>
                <w:rFonts w:ascii="Times New Roman" w:hAnsi="Times New Roman" w:cs="Times New Roman"/>
                <w:sz w:val="24"/>
                <w:szCs w:val="24"/>
              </w:rPr>
              <w:t>Заходер</w:t>
            </w:r>
            <w:proofErr w:type="spellEnd"/>
            <w:r w:rsidRPr="00A81CD4">
              <w:rPr>
                <w:rFonts w:ascii="Times New Roman" w:hAnsi="Times New Roman" w:cs="Times New Roman"/>
                <w:sz w:val="24"/>
                <w:szCs w:val="24"/>
              </w:rPr>
              <w:t xml:space="preserve"> Б.В. «Серая Звёздочка»; Катаев В.П. «Цветик- семицветик», «Дудочка и кувшинчик» (по выбору); Мамин-Сибиряк Д.Н. «</w:t>
            </w:r>
            <w:proofErr w:type="spellStart"/>
            <w:r w:rsidRPr="00A81CD4">
              <w:rPr>
                <w:rFonts w:ascii="Times New Roman" w:hAnsi="Times New Roman" w:cs="Times New Roman"/>
                <w:sz w:val="24"/>
                <w:szCs w:val="24"/>
              </w:rPr>
              <w:t>Алёнушкины</w:t>
            </w:r>
            <w:proofErr w:type="spellEnd"/>
            <w:r w:rsidRPr="00A81CD4">
              <w:rPr>
                <w:rFonts w:ascii="Times New Roman" w:hAnsi="Times New Roman" w:cs="Times New Roman"/>
                <w:sz w:val="24"/>
                <w:szCs w:val="24"/>
              </w:rPr>
              <w:t xml:space="preserve"> сказки» (1-2 сказки по выбору); Михайлов М.Л. «Два Мороза»; Носов Н.Н. «Бобик в гостях у Барбоса»; Петрушевская Л.С. «От тебя одни слёзы»; Пушкин А.С. «Сказка о царе Салтане, о сыне его славном и могучем богатыре князе </w:t>
            </w:r>
            <w:proofErr w:type="spellStart"/>
            <w:r w:rsidRPr="00A81CD4">
              <w:rPr>
                <w:rFonts w:ascii="Times New Roman" w:hAnsi="Times New Roman" w:cs="Times New Roman"/>
                <w:sz w:val="24"/>
                <w:szCs w:val="24"/>
              </w:rPr>
              <w:t>Гвидоне</w:t>
            </w:r>
            <w:proofErr w:type="spellEnd"/>
            <w:r w:rsidRPr="00A81CD4">
              <w:rPr>
                <w:rFonts w:ascii="Times New Roman" w:hAnsi="Times New Roman" w:cs="Times New Roman"/>
                <w:sz w:val="24"/>
                <w:szCs w:val="24"/>
              </w:rPr>
              <w:t xml:space="preserve"> </w:t>
            </w:r>
            <w:proofErr w:type="spellStart"/>
            <w:r w:rsidRPr="00A81CD4">
              <w:rPr>
                <w:rFonts w:ascii="Times New Roman" w:hAnsi="Times New Roman" w:cs="Times New Roman"/>
                <w:sz w:val="24"/>
                <w:szCs w:val="24"/>
              </w:rPr>
              <w:t>Салтановиче</w:t>
            </w:r>
            <w:proofErr w:type="spellEnd"/>
            <w:r w:rsidRPr="00A81CD4">
              <w:rPr>
                <w:rFonts w:ascii="Times New Roman" w:hAnsi="Times New Roman" w:cs="Times New Roman"/>
                <w:sz w:val="24"/>
                <w:szCs w:val="24"/>
              </w:rPr>
              <w:t xml:space="preserve"> и о прекрасной царевне лебеди», «Сказка о мёртвой царевне и о семи богатырях» (по выбору); Сапгир Г.Л. «Как лягушку продавали»; Телешов Н.Д. «</w:t>
            </w:r>
            <w:proofErr w:type="spellStart"/>
            <w:r w:rsidRPr="00A81CD4">
              <w:rPr>
                <w:rFonts w:ascii="Times New Roman" w:hAnsi="Times New Roman" w:cs="Times New Roman"/>
                <w:sz w:val="24"/>
                <w:szCs w:val="24"/>
              </w:rPr>
              <w:t>Крупеничка</w:t>
            </w:r>
            <w:proofErr w:type="spellEnd"/>
            <w:r w:rsidRPr="00A81CD4">
              <w:rPr>
                <w:rFonts w:ascii="Times New Roman" w:hAnsi="Times New Roman" w:cs="Times New Roman"/>
                <w:sz w:val="24"/>
                <w:szCs w:val="24"/>
              </w:rPr>
              <w:t>»; Ушинский К.Д. «Слепая лошадь»; Чуковский К.И. «Доктор Айболит» (по мотивам романа X. Лофтинга).</w:t>
            </w:r>
          </w:p>
          <w:p w14:paraId="78785FC5" w14:textId="342102F2" w:rsidR="00A81CD4" w:rsidRPr="00A81CD4" w:rsidRDefault="00A81CD4" w:rsidP="00A81CD4">
            <w:pPr>
              <w:jc w:val="both"/>
              <w:rPr>
                <w:rFonts w:ascii="Times New Roman" w:hAnsi="Times New Roman" w:cs="Times New Roman"/>
                <w:i/>
                <w:sz w:val="24"/>
                <w:szCs w:val="24"/>
              </w:rPr>
            </w:pPr>
            <w:r w:rsidRPr="00A81CD4">
              <w:rPr>
                <w:rFonts w:ascii="Times New Roman" w:hAnsi="Times New Roman" w:cs="Times New Roman"/>
                <w:i/>
                <w:sz w:val="24"/>
                <w:szCs w:val="24"/>
                <w:highlight w:val="lightGray"/>
              </w:rPr>
              <w:t>• Произведения поэтов и писателей разных стран.</w:t>
            </w:r>
          </w:p>
          <w:p w14:paraId="3CFF089F" w14:textId="77777777" w:rsidR="00A81CD4" w:rsidRPr="00A81CD4" w:rsidRDefault="00A81CD4" w:rsidP="00A81CD4">
            <w:pPr>
              <w:pStyle w:val="a5"/>
              <w:numPr>
                <w:ilvl w:val="0"/>
                <w:numId w:val="6"/>
              </w:numPr>
              <w:jc w:val="both"/>
              <w:rPr>
                <w:rFonts w:ascii="Times New Roman" w:hAnsi="Times New Roman" w:cs="Times New Roman"/>
                <w:sz w:val="24"/>
                <w:szCs w:val="24"/>
              </w:rPr>
            </w:pPr>
            <w:r w:rsidRPr="00A81CD4">
              <w:rPr>
                <w:rFonts w:ascii="Times New Roman" w:hAnsi="Times New Roman" w:cs="Times New Roman"/>
                <w:i/>
                <w:sz w:val="24"/>
                <w:szCs w:val="24"/>
              </w:rPr>
              <w:t>Поэзия.</w:t>
            </w:r>
            <w:r w:rsidRPr="00A81CD4">
              <w:rPr>
                <w:rFonts w:ascii="Times New Roman" w:hAnsi="Times New Roman" w:cs="Times New Roman"/>
                <w:sz w:val="24"/>
                <w:szCs w:val="24"/>
              </w:rPr>
              <w:t xml:space="preserve"> </w:t>
            </w:r>
            <w:proofErr w:type="spellStart"/>
            <w:r w:rsidRPr="00A81CD4">
              <w:rPr>
                <w:rFonts w:ascii="Times New Roman" w:hAnsi="Times New Roman" w:cs="Times New Roman"/>
                <w:sz w:val="24"/>
                <w:szCs w:val="24"/>
              </w:rPr>
              <w:t>Бжехва</w:t>
            </w:r>
            <w:proofErr w:type="spellEnd"/>
            <w:r w:rsidRPr="00A81CD4">
              <w:rPr>
                <w:rFonts w:ascii="Times New Roman" w:hAnsi="Times New Roman" w:cs="Times New Roman"/>
                <w:sz w:val="24"/>
                <w:szCs w:val="24"/>
              </w:rPr>
              <w:t xml:space="preserve"> Я. «На </w:t>
            </w:r>
            <w:proofErr w:type="spellStart"/>
            <w:r w:rsidRPr="00A81CD4">
              <w:rPr>
                <w:rFonts w:ascii="Times New Roman" w:hAnsi="Times New Roman" w:cs="Times New Roman"/>
                <w:sz w:val="24"/>
                <w:szCs w:val="24"/>
              </w:rPr>
              <w:t>Горизонтских</w:t>
            </w:r>
            <w:proofErr w:type="spellEnd"/>
            <w:r w:rsidRPr="00A81CD4">
              <w:rPr>
                <w:rFonts w:ascii="Times New Roman" w:hAnsi="Times New Roman" w:cs="Times New Roman"/>
                <w:sz w:val="24"/>
                <w:szCs w:val="24"/>
              </w:rPr>
              <w:t xml:space="preserve"> островах» (пер. с польск. Б.В. </w:t>
            </w:r>
            <w:proofErr w:type="spellStart"/>
            <w:r w:rsidRPr="00A81CD4">
              <w:rPr>
                <w:rFonts w:ascii="Times New Roman" w:hAnsi="Times New Roman" w:cs="Times New Roman"/>
                <w:sz w:val="24"/>
                <w:szCs w:val="24"/>
              </w:rPr>
              <w:t>Заходера</w:t>
            </w:r>
            <w:proofErr w:type="spellEnd"/>
            <w:r w:rsidRPr="00A81CD4">
              <w:rPr>
                <w:rFonts w:ascii="Times New Roman" w:hAnsi="Times New Roman" w:cs="Times New Roman"/>
                <w:sz w:val="24"/>
                <w:szCs w:val="24"/>
              </w:rPr>
              <w:t xml:space="preserve">); Валек М. «Мудрецы» (пер. со </w:t>
            </w:r>
            <w:proofErr w:type="spellStart"/>
            <w:r w:rsidRPr="00A81CD4">
              <w:rPr>
                <w:rFonts w:ascii="Times New Roman" w:hAnsi="Times New Roman" w:cs="Times New Roman"/>
                <w:sz w:val="24"/>
                <w:szCs w:val="24"/>
              </w:rPr>
              <w:t>словацк</w:t>
            </w:r>
            <w:proofErr w:type="spellEnd"/>
            <w:r w:rsidRPr="00A81CD4">
              <w:rPr>
                <w:rFonts w:ascii="Times New Roman" w:hAnsi="Times New Roman" w:cs="Times New Roman"/>
                <w:sz w:val="24"/>
                <w:szCs w:val="24"/>
              </w:rPr>
              <w:t xml:space="preserve">. Р.С. Сефа); </w:t>
            </w:r>
            <w:proofErr w:type="spellStart"/>
            <w:r w:rsidRPr="00A81CD4">
              <w:rPr>
                <w:rFonts w:ascii="Times New Roman" w:hAnsi="Times New Roman" w:cs="Times New Roman"/>
                <w:sz w:val="24"/>
                <w:szCs w:val="24"/>
              </w:rPr>
              <w:t>Капутикян</w:t>
            </w:r>
            <w:proofErr w:type="spellEnd"/>
            <w:r w:rsidRPr="00A81CD4">
              <w:rPr>
                <w:rFonts w:ascii="Times New Roman" w:hAnsi="Times New Roman" w:cs="Times New Roman"/>
                <w:sz w:val="24"/>
                <w:szCs w:val="24"/>
              </w:rPr>
              <w:t xml:space="preserve"> С.Б. «Моя бабушка» (пер. с </w:t>
            </w:r>
            <w:proofErr w:type="spellStart"/>
            <w:r w:rsidRPr="00A81CD4">
              <w:rPr>
                <w:rFonts w:ascii="Times New Roman" w:hAnsi="Times New Roman" w:cs="Times New Roman"/>
                <w:sz w:val="24"/>
                <w:szCs w:val="24"/>
              </w:rPr>
              <w:t>армянск</w:t>
            </w:r>
            <w:proofErr w:type="spellEnd"/>
            <w:r w:rsidRPr="00A81CD4">
              <w:rPr>
                <w:rFonts w:ascii="Times New Roman" w:hAnsi="Times New Roman" w:cs="Times New Roman"/>
                <w:sz w:val="24"/>
                <w:szCs w:val="24"/>
              </w:rPr>
              <w:t xml:space="preserve">. Т. </w:t>
            </w:r>
            <w:proofErr w:type="spellStart"/>
            <w:r w:rsidRPr="00A81CD4">
              <w:rPr>
                <w:rFonts w:ascii="Times New Roman" w:hAnsi="Times New Roman" w:cs="Times New Roman"/>
                <w:sz w:val="24"/>
                <w:szCs w:val="24"/>
              </w:rPr>
              <w:t>Спендиаровой</w:t>
            </w:r>
            <w:proofErr w:type="spellEnd"/>
            <w:r w:rsidRPr="00A81CD4">
              <w:rPr>
                <w:rFonts w:ascii="Times New Roman" w:hAnsi="Times New Roman" w:cs="Times New Roman"/>
                <w:sz w:val="24"/>
                <w:szCs w:val="24"/>
              </w:rPr>
              <w:t xml:space="preserve">); Карем М. «Мирная считалка» (пер. с франц. В.Д. Берестова); </w:t>
            </w:r>
            <w:proofErr w:type="spellStart"/>
            <w:r w:rsidRPr="00A81CD4">
              <w:rPr>
                <w:rFonts w:ascii="Times New Roman" w:hAnsi="Times New Roman" w:cs="Times New Roman"/>
                <w:sz w:val="24"/>
                <w:szCs w:val="24"/>
              </w:rPr>
              <w:t>Сиххад</w:t>
            </w:r>
            <w:proofErr w:type="spellEnd"/>
            <w:r w:rsidRPr="00A81CD4">
              <w:rPr>
                <w:rFonts w:ascii="Times New Roman" w:hAnsi="Times New Roman" w:cs="Times New Roman"/>
                <w:sz w:val="24"/>
                <w:szCs w:val="24"/>
              </w:rPr>
              <w:t xml:space="preserve"> А. «Сад» (пер. с </w:t>
            </w:r>
            <w:proofErr w:type="spellStart"/>
            <w:r w:rsidRPr="00A81CD4">
              <w:rPr>
                <w:rFonts w:ascii="Times New Roman" w:hAnsi="Times New Roman" w:cs="Times New Roman"/>
                <w:sz w:val="24"/>
                <w:szCs w:val="24"/>
              </w:rPr>
              <w:t>азербайдж</w:t>
            </w:r>
            <w:proofErr w:type="spellEnd"/>
            <w:r w:rsidRPr="00A81CD4">
              <w:rPr>
                <w:rFonts w:ascii="Times New Roman" w:hAnsi="Times New Roman" w:cs="Times New Roman"/>
                <w:sz w:val="24"/>
                <w:szCs w:val="24"/>
              </w:rPr>
              <w:t xml:space="preserve">. А. Ахундовой); Смит У.Д. «Про летающую корову» (пер. с англ. Б.В. </w:t>
            </w:r>
            <w:proofErr w:type="spellStart"/>
            <w:r w:rsidRPr="00A81CD4">
              <w:rPr>
                <w:rFonts w:ascii="Times New Roman" w:hAnsi="Times New Roman" w:cs="Times New Roman"/>
                <w:sz w:val="24"/>
                <w:szCs w:val="24"/>
              </w:rPr>
              <w:t>Заходера</w:t>
            </w:r>
            <w:proofErr w:type="spellEnd"/>
            <w:r w:rsidRPr="00A81CD4">
              <w:rPr>
                <w:rFonts w:ascii="Times New Roman" w:hAnsi="Times New Roman" w:cs="Times New Roman"/>
                <w:sz w:val="24"/>
                <w:szCs w:val="24"/>
              </w:rPr>
              <w:t xml:space="preserve">); Фройденберг А. «Великан и мышь» (пер. с нем. Ю.И. </w:t>
            </w:r>
            <w:proofErr w:type="spellStart"/>
            <w:r w:rsidRPr="00A81CD4">
              <w:rPr>
                <w:rFonts w:ascii="Times New Roman" w:hAnsi="Times New Roman" w:cs="Times New Roman"/>
                <w:sz w:val="24"/>
                <w:szCs w:val="24"/>
              </w:rPr>
              <w:t>Коринца</w:t>
            </w:r>
            <w:proofErr w:type="spellEnd"/>
            <w:r w:rsidRPr="00A81CD4">
              <w:rPr>
                <w:rFonts w:ascii="Times New Roman" w:hAnsi="Times New Roman" w:cs="Times New Roman"/>
                <w:sz w:val="24"/>
                <w:szCs w:val="24"/>
              </w:rPr>
              <w:t xml:space="preserve">); </w:t>
            </w:r>
            <w:proofErr w:type="spellStart"/>
            <w:r w:rsidRPr="00A81CD4">
              <w:rPr>
                <w:rFonts w:ascii="Times New Roman" w:hAnsi="Times New Roman" w:cs="Times New Roman"/>
                <w:sz w:val="24"/>
                <w:szCs w:val="24"/>
              </w:rPr>
              <w:t>Чиарди</w:t>
            </w:r>
            <w:proofErr w:type="spellEnd"/>
            <w:r w:rsidRPr="00A81CD4">
              <w:rPr>
                <w:rFonts w:ascii="Times New Roman" w:hAnsi="Times New Roman" w:cs="Times New Roman"/>
                <w:sz w:val="24"/>
                <w:szCs w:val="24"/>
              </w:rPr>
              <w:t xml:space="preserve"> Дж. «О том, у кого три глаза» (пер. с англ. Р.С. Сефа).</w:t>
            </w:r>
          </w:p>
          <w:p w14:paraId="7631560C" w14:textId="4C4D226D" w:rsidR="0010740C" w:rsidRPr="00A81CD4" w:rsidRDefault="00A81CD4" w:rsidP="00A81CD4">
            <w:pPr>
              <w:pStyle w:val="a5"/>
              <w:numPr>
                <w:ilvl w:val="0"/>
                <w:numId w:val="6"/>
              </w:numPr>
              <w:jc w:val="both"/>
              <w:rPr>
                <w:rFonts w:ascii="Times New Roman" w:hAnsi="Times New Roman" w:cs="Times New Roman"/>
                <w:sz w:val="24"/>
                <w:szCs w:val="24"/>
              </w:rPr>
            </w:pPr>
            <w:r w:rsidRPr="00A81CD4">
              <w:rPr>
                <w:rFonts w:ascii="Times New Roman" w:hAnsi="Times New Roman" w:cs="Times New Roman"/>
                <w:i/>
                <w:sz w:val="24"/>
                <w:szCs w:val="24"/>
              </w:rPr>
              <w:t>Литературные сказки.</w:t>
            </w:r>
            <w:r w:rsidRPr="00A81CD4">
              <w:rPr>
                <w:rFonts w:ascii="Times New Roman" w:hAnsi="Times New Roman" w:cs="Times New Roman"/>
                <w:sz w:val="24"/>
                <w:szCs w:val="24"/>
              </w:rPr>
              <w:t xml:space="preserve"> Сказки-повести (для длительного чтения). Андерсен Г.Х. «Огниво» (пер. с </w:t>
            </w:r>
            <w:proofErr w:type="spellStart"/>
            <w:r w:rsidRPr="00A81CD4">
              <w:rPr>
                <w:rFonts w:ascii="Times New Roman" w:hAnsi="Times New Roman" w:cs="Times New Roman"/>
                <w:sz w:val="24"/>
                <w:szCs w:val="24"/>
              </w:rPr>
              <w:t>датск</w:t>
            </w:r>
            <w:proofErr w:type="spellEnd"/>
            <w:r w:rsidRPr="00A81CD4">
              <w:rPr>
                <w:rFonts w:ascii="Times New Roman" w:hAnsi="Times New Roman" w:cs="Times New Roman"/>
                <w:sz w:val="24"/>
                <w:szCs w:val="24"/>
              </w:rPr>
              <w:t xml:space="preserve">. А. </w:t>
            </w:r>
            <w:proofErr w:type="spellStart"/>
            <w:r w:rsidRPr="00A81CD4">
              <w:rPr>
                <w:rFonts w:ascii="Times New Roman" w:hAnsi="Times New Roman" w:cs="Times New Roman"/>
                <w:sz w:val="24"/>
                <w:szCs w:val="24"/>
              </w:rPr>
              <w:t>Ганзен</w:t>
            </w:r>
            <w:proofErr w:type="spellEnd"/>
            <w:r w:rsidRPr="00A81CD4">
              <w:rPr>
                <w:rFonts w:ascii="Times New Roman" w:hAnsi="Times New Roman" w:cs="Times New Roman"/>
                <w:sz w:val="24"/>
                <w:szCs w:val="24"/>
              </w:rPr>
              <w:t xml:space="preserve">), «Свинопас» (пер. с </w:t>
            </w:r>
            <w:proofErr w:type="spellStart"/>
            <w:r w:rsidRPr="00A81CD4">
              <w:rPr>
                <w:rFonts w:ascii="Times New Roman" w:hAnsi="Times New Roman" w:cs="Times New Roman"/>
                <w:sz w:val="24"/>
                <w:szCs w:val="24"/>
              </w:rPr>
              <w:t>датск</w:t>
            </w:r>
            <w:proofErr w:type="spellEnd"/>
            <w:r w:rsidRPr="00A81CD4">
              <w:rPr>
                <w:rFonts w:ascii="Times New Roman" w:hAnsi="Times New Roman" w:cs="Times New Roman"/>
                <w:sz w:val="24"/>
                <w:szCs w:val="24"/>
              </w:rPr>
              <w:t xml:space="preserve">. А. </w:t>
            </w:r>
            <w:proofErr w:type="spellStart"/>
            <w:r w:rsidRPr="00A81CD4">
              <w:rPr>
                <w:rFonts w:ascii="Times New Roman" w:hAnsi="Times New Roman" w:cs="Times New Roman"/>
                <w:sz w:val="24"/>
                <w:szCs w:val="24"/>
              </w:rPr>
              <w:t>Ганзен</w:t>
            </w:r>
            <w:proofErr w:type="spellEnd"/>
            <w:r w:rsidRPr="00A81CD4">
              <w:rPr>
                <w:rFonts w:ascii="Times New Roman" w:hAnsi="Times New Roman" w:cs="Times New Roman"/>
                <w:sz w:val="24"/>
                <w:szCs w:val="24"/>
              </w:rPr>
              <w:t xml:space="preserve">), «Дюймовочка» (пер. с </w:t>
            </w:r>
            <w:proofErr w:type="spellStart"/>
            <w:r w:rsidRPr="00A81CD4">
              <w:rPr>
                <w:rFonts w:ascii="Times New Roman" w:hAnsi="Times New Roman" w:cs="Times New Roman"/>
                <w:sz w:val="24"/>
                <w:szCs w:val="24"/>
              </w:rPr>
              <w:t>датск</w:t>
            </w:r>
            <w:proofErr w:type="spellEnd"/>
            <w:proofErr w:type="gramStart"/>
            <w:r w:rsidRPr="00A81CD4">
              <w:rPr>
                <w:rFonts w:ascii="Times New Roman" w:hAnsi="Times New Roman" w:cs="Times New Roman"/>
                <w:sz w:val="24"/>
                <w:szCs w:val="24"/>
              </w:rPr>
              <w:t>.</w:t>
            </w:r>
            <w:proofErr w:type="gramEnd"/>
            <w:r w:rsidRPr="00A81CD4">
              <w:rPr>
                <w:rFonts w:ascii="Times New Roman" w:hAnsi="Times New Roman" w:cs="Times New Roman"/>
                <w:sz w:val="24"/>
                <w:szCs w:val="24"/>
              </w:rPr>
              <w:t xml:space="preserve"> и пересказ А. </w:t>
            </w:r>
            <w:proofErr w:type="spellStart"/>
            <w:r w:rsidRPr="00A81CD4">
              <w:rPr>
                <w:rFonts w:ascii="Times New Roman" w:hAnsi="Times New Roman" w:cs="Times New Roman"/>
                <w:sz w:val="24"/>
                <w:szCs w:val="24"/>
              </w:rPr>
              <w:t>Ганзен</w:t>
            </w:r>
            <w:proofErr w:type="spellEnd"/>
            <w:r w:rsidRPr="00A81CD4">
              <w:rPr>
                <w:rFonts w:ascii="Times New Roman" w:hAnsi="Times New Roman" w:cs="Times New Roman"/>
                <w:sz w:val="24"/>
                <w:szCs w:val="24"/>
              </w:rPr>
              <w:t xml:space="preserve">), «Гадкий утёнок» (пер. с </w:t>
            </w:r>
            <w:proofErr w:type="spellStart"/>
            <w:r w:rsidRPr="00A81CD4">
              <w:rPr>
                <w:rFonts w:ascii="Times New Roman" w:hAnsi="Times New Roman" w:cs="Times New Roman"/>
                <w:sz w:val="24"/>
                <w:szCs w:val="24"/>
              </w:rPr>
              <w:t>датск</w:t>
            </w:r>
            <w:proofErr w:type="spellEnd"/>
            <w:r w:rsidRPr="00A81CD4">
              <w:rPr>
                <w:rFonts w:ascii="Times New Roman" w:hAnsi="Times New Roman" w:cs="Times New Roman"/>
                <w:sz w:val="24"/>
                <w:szCs w:val="24"/>
              </w:rPr>
              <w:t xml:space="preserve">. А. </w:t>
            </w:r>
            <w:proofErr w:type="spellStart"/>
            <w:r w:rsidRPr="00A81CD4">
              <w:rPr>
                <w:rFonts w:ascii="Times New Roman" w:hAnsi="Times New Roman" w:cs="Times New Roman"/>
                <w:sz w:val="24"/>
                <w:szCs w:val="24"/>
              </w:rPr>
              <w:t>Ганзен</w:t>
            </w:r>
            <w:proofErr w:type="spellEnd"/>
            <w:r w:rsidRPr="00A81CD4">
              <w:rPr>
                <w:rFonts w:ascii="Times New Roman" w:hAnsi="Times New Roman" w:cs="Times New Roman"/>
                <w:sz w:val="24"/>
                <w:szCs w:val="24"/>
              </w:rPr>
              <w:t xml:space="preserve">, пересказ Т. </w:t>
            </w:r>
            <w:proofErr w:type="spellStart"/>
            <w:r w:rsidRPr="00A81CD4">
              <w:rPr>
                <w:rFonts w:ascii="Times New Roman" w:hAnsi="Times New Roman" w:cs="Times New Roman"/>
                <w:sz w:val="24"/>
                <w:szCs w:val="24"/>
              </w:rPr>
              <w:t>Габбе</w:t>
            </w:r>
            <w:proofErr w:type="spellEnd"/>
            <w:r w:rsidRPr="00A81CD4">
              <w:rPr>
                <w:rFonts w:ascii="Times New Roman" w:hAnsi="Times New Roman" w:cs="Times New Roman"/>
                <w:sz w:val="24"/>
                <w:szCs w:val="24"/>
              </w:rPr>
              <w:t xml:space="preserve"> и А. Любарской), «Новое платье короля» (пер. с </w:t>
            </w:r>
            <w:proofErr w:type="spellStart"/>
            <w:r w:rsidRPr="00A81CD4">
              <w:rPr>
                <w:rFonts w:ascii="Times New Roman" w:hAnsi="Times New Roman" w:cs="Times New Roman"/>
                <w:sz w:val="24"/>
                <w:szCs w:val="24"/>
              </w:rPr>
              <w:t>датск</w:t>
            </w:r>
            <w:proofErr w:type="spellEnd"/>
            <w:r w:rsidRPr="00A81CD4">
              <w:rPr>
                <w:rFonts w:ascii="Times New Roman" w:hAnsi="Times New Roman" w:cs="Times New Roman"/>
                <w:sz w:val="24"/>
                <w:szCs w:val="24"/>
              </w:rPr>
              <w:t xml:space="preserve">. А. </w:t>
            </w:r>
            <w:proofErr w:type="spellStart"/>
            <w:r w:rsidRPr="00A81CD4">
              <w:rPr>
                <w:rFonts w:ascii="Times New Roman" w:hAnsi="Times New Roman" w:cs="Times New Roman"/>
                <w:sz w:val="24"/>
                <w:szCs w:val="24"/>
              </w:rPr>
              <w:t>Ганзен</w:t>
            </w:r>
            <w:proofErr w:type="spellEnd"/>
            <w:r w:rsidRPr="00A81CD4">
              <w:rPr>
                <w:rFonts w:ascii="Times New Roman" w:hAnsi="Times New Roman" w:cs="Times New Roman"/>
                <w:sz w:val="24"/>
                <w:szCs w:val="24"/>
              </w:rPr>
              <w:t xml:space="preserve">), «Ромашка» (пер. с </w:t>
            </w:r>
            <w:proofErr w:type="spellStart"/>
            <w:r w:rsidRPr="00A81CD4">
              <w:rPr>
                <w:rFonts w:ascii="Times New Roman" w:hAnsi="Times New Roman" w:cs="Times New Roman"/>
                <w:sz w:val="24"/>
                <w:szCs w:val="24"/>
              </w:rPr>
              <w:t>датск</w:t>
            </w:r>
            <w:proofErr w:type="spellEnd"/>
            <w:r w:rsidRPr="00A81CD4">
              <w:rPr>
                <w:rFonts w:ascii="Times New Roman" w:hAnsi="Times New Roman" w:cs="Times New Roman"/>
                <w:sz w:val="24"/>
                <w:szCs w:val="24"/>
              </w:rPr>
              <w:t xml:space="preserve">. А. </w:t>
            </w:r>
            <w:proofErr w:type="spellStart"/>
            <w:r w:rsidRPr="00A81CD4">
              <w:rPr>
                <w:rFonts w:ascii="Times New Roman" w:hAnsi="Times New Roman" w:cs="Times New Roman"/>
                <w:sz w:val="24"/>
                <w:szCs w:val="24"/>
              </w:rPr>
              <w:t>Ганзен</w:t>
            </w:r>
            <w:proofErr w:type="spellEnd"/>
            <w:r w:rsidRPr="00A81CD4">
              <w:rPr>
                <w:rFonts w:ascii="Times New Roman" w:hAnsi="Times New Roman" w:cs="Times New Roman"/>
                <w:sz w:val="24"/>
                <w:szCs w:val="24"/>
              </w:rPr>
              <w:t xml:space="preserve">), «Дикие лебеди» (пер. с </w:t>
            </w:r>
            <w:proofErr w:type="spellStart"/>
            <w:r w:rsidRPr="00A81CD4">
              <w:rPr>
                <w:rFonts w:ascii="Times New Roman" w:hAnsi="Times New Roman" w:cs="Times New Roman"/>
                <w:sz w:val="24"/>
                <w:szCs w:val="24"/>
              </w:rPr>
              <w:t>датск</w:t>
            </w:r>
            <w:proofErr w:type="spellEnd"/>
            <w:r w:rsidRPr="00A81CD4">
              <w:rPr>
                <w:rFonts w:ascii="Times New Roman" w:hAnsi="Times New Roman" w:cs="Times New Roman"/>
                <w:sz w:val="24"/>
                <w:szCs w:val="24"/>
              </w:rPr>
              <w:t xml:space="preserve">. А. </w:t>
            </w:r>
            <w:proofErr w:type="spellStart"/>
            <w:r w:rsidRPr="00A81CD4">
              <w:rPr>
                <w:rFonts w:ascii="Times New Roman" w:hAnsi="Times New Roman" w:cs="Times New Roman"/>
                <w:sz w:val="24"/>
                <w:szCs w:val="24"/>
              </w:rPr>
              <w:t>Ганзен</w:t>
            </w:r>
            <w:proofErr w:type="spellEnd"/>
            <w:r w:rsidRPr="00A81CD4">
              <w:rPr>
                <w:rFonts w:ascii="Times New Roman" w:hAnsi="Times New Roman" w:cs="Times New Roman"/>
                <w:sz w:val="24"/>
                <w:szCs w:val="24"/>
              </w:rPr>
              <w:t xml:space="preserve">) (1-2 сказки по выбору); Киплинг Дж. Р. </w:t>
            </w:r>
            <w:r w:rsidRPr="00A81CD4">
              <w:rPr>
                <w:rFonts w:ascii="Times New Roman" w:hAnsi="Times New Roman" w:cs="Times New Roman"/>
                <w:sz w:val="24"/>
                <w:szCs w:val="24"/>
              </w:rPr>
              <w:lastRenderedPageBreak/>
              <w:t xml:space="preserve">«Сказка о слонёнке» (пер. с англ. К.И. Чуковского), «Откуда у кита такая глотка» (пер. с англ. К.И. Чуковского, стихи в пер. С.Я. Маршака) (по выбору); Коллоди К. «Пиноккио. История деревянной куклы» (пер. с итал. Э.Г. Казакевича); </w:t>
            </w:r>
            <w:proofErr w:type="spellStart"/>
            <w:r w:rsidRPr="00A81CD4">
              <w:rPr>
                <w:rFonts w:ascii="Times New Roman" w:hAnsi="Times New Roman" w:cs="Times New Roman"/>
                <w:sz w:val="24"/>
                <w:szCs w:val="24"/>
              </w:rPr>
              <w:t>Лагерлёф</w:t>
            </w:r>
            <w:proofErr w:type="spellEnd"/>
            <w:r w:rsidRPr="00A81CD4">
              <w:rPr>
                <w:rFonts w:ascii="Times New Roman" w:hAnsi="Times New Roman" w:cs="Times New Roman"/>
                <w:sz w:val="24"/>
                <w:szCs w:val="24"/>
              </w:rPr>
              <w:t xml:space="preserve"> С. «Чудесное путешествие Нильса с дикими гусями» (в пересказе 3. Задунайской и А. Любарской); Линдгрен А. «Карлсон, который живёт на крыше, опять прилетел» (пер. со швед. Л.З. </w:t>
            </w:r>
            <w:proofErr w:type="spellStart"/>
            <w:r w:rsidRPr="00A81CD4">
              <w:rPr>
                <w:rFonts w:ascii="Times New Roman" w:hAnsi="Times New Roman" w:cs="Times New Roman"/>
                <w:sz w:val="24"/>
                <w:szCs w:val="24"/>
              </w:rPr>
              <w:t>Лунгиной</w:t>
            </w:r>
            <w:proofErr w:type="spellEnd"/>
            <w:r w:rsidRPr="00A81CD4">
              <w:rPr>
                <w:rFonts w:ascii="Times New Roman" w:hAnsi="Times New Roman" w:cs="Times New Roman"/>
                <w:sz w:val="24"/>
                <w:szCs w:val="24"/>
              </w:rPr>
              <w:t xml:space="preserve">); Лофтинг X. «Путешествия доктора </w:t>
            </w:r>
            <w:proofErr w:type="spellStart"/>
            <w:r w:rsidRPr="00A81CD4">
              <w:rPr>
                <w:rFonts w:ascii="Times New Roman" w:hAnsi="Times New Roman" w:cs="Times New Roman"/>
                <w:sz w:val="24"/>
                <w:szCs w:val="24"/>
              </w:rPr>
              <w:t>Дулиттла</w:t>
            </w:r>
            <w:proofErr w:type="spellEnd"/>
            <w:r w:rsidRPr="00A81CD4">
              <w:rPr>
                <w:rFonts w:ascii="Times New Roman" w:hAnsi="Times New Roman" w:cs="Times New Roman"/>
                <w:sz w:val="24"/>
                <w:szCs w:val="24"/>
              </w:rPr>
              <w:t xml:space="preserve">» (пер. с англ. С. Мещерякова); Милн А.А. «Винни-Пух и все, все, все» (перевод с англ. Б.В. </w:t>
            </w:r>
            <w:proofErr w:type="spellStart"/>
            <w:r w:rsidRPr="00A81CD4">
              <w:rPr>
                <w:rFonts w:ascii="Times New Roman" w:hAnsi="Times New Roman" w:cs="Times New Roman"/>
                <w:sz w:val="24"/>
                <w:szCs w:val="24"/>
              </w:rPr>
              <w:t>Заходера</w:t>
            </w:r>
            <w:proofErr w:type="spellEnd"/>
            <w:r w:rsidRPr="00A81CD4">
              <w:rPr>
                <w:rFonts w:ascii="Times New Roman" w:hAnsi="Times New Roman" w:cs="Times New Roman"/>
                <w:sz w:val="24"/>
                <w:szCs w:val="24"/>
              </w:rPr>
              <w:t xml:space="preserve">); </w:t>
            </w:r>
            <w:proofErr w:type="spellStart"/>
            <w:r w:rsidRPr="00A81CD4">
              <w:rPr>
                <w:rFonts w:ascii="Times New Roman" w:hAnsi="Times New Roman" w:cs="Times New Roman"/>
                <w:sz w:val="24"/>
                <w:szCs w:val="24"/>
              </w:rPr>
              <w:t>Пройслер</w:t>
            </w:r>
            <w:proofErr w:type="spellEnd"/>
            <w:r w:rsidRPr="00A81CD4">
              <w:rPr>
                <w:rFonts w:ascii="Times New Roman" w:hAnsi="Times New Roman" w:cs="Times New Roman"/>
                <w:sz w:val="24"/>
                <w:szCs w:val="24"/>
              </w:rPr>
              <w:t xml:space="preserve"> О. «Маленькая Баба-яга» (пер. с нем. Ю. </w:t>
            </w:r>
            <w:proofErr w:type="spellStart"/>
            <w:r w:rsidRPr="00A81CD4">
              <w:rPr>
                <w:rFonts w:ascii="Times New Roman" w:hAnsi="Times New Roman" w:cs="Times New Roman"/>
                <w:sz w:val="24"/>
                <w:szCs w:val="24"/>
              </w:rPr>
              <w:t>Коринца</w:t>
            </w:r>
            <w:proofErr w:type="spellEnd"/>
            <w:r w:rsidRPr="00A81CD4">
              <w:rPr>
                <w:rFonts w:ascii="Times New Roman" w:hAnsi="Times New Roman" w:cs="Times New Roman"/>
                <w:sz w:val="24"/>
                <w:szCs w:val="24"/>
              </w:rPr>
              <w:t xml:space="preserve">), «Маленькое привидение» (пер. с нем. Ю. </w:t>
            </w:r>
            <w:proofErr w:type="spellStart"/>
            <w:r w:rsidRPr="00A81CD4">
              <w:rPr>
                <w:rFonts w:ascii="Times New Roman" w:hAnsi="Times New Roman" w:cs="Times New Roman"/>
                <w:sz w:val="24"/>
                <w:szCs w:val="24"/>
              </w:rPr>
              <w:t>Коринца</w:t>
            </w:r>
            <w:proofErr w:type="spellEnd"/>
            <w:r w:rsidRPr="00A81CD4">
              <w:rPr>
                <w:rFonts w:ascii="Times New Roman" w:hAnsi="Times New Roman" w:cs="Times New Roman"/>
                <w:sz w:val="24"/>
                <w:szCs w:val="24"/>
              </w:rPr>
              <w:t>); Родари Д. «Приключения</w:t>
            </w:r>
            <w:r>
              <w:rPr>
                <w:rFonts w:ascii="Times New Roman" w:hAnsi="Times New Roman" w:cs="Times New Roman"/>
                <w:sz w:val="24"/>
                <w:szCs w:val="24"/>
              </w:rPr>
              <w:t xml:space="preserve"> </w:t>
            </w:r>
            <w:proofErr w:type="spellStart"/>
            <w:r w:rsidRPr="00A81CD4">
              <w:rPr>
                <w:rFonts w:ascii="Times New Roman" w:hAnsi="Times New Roman" w:cs="Times New Roman"/>
                <w:sz w:val="24"/>
                <w:szCs w:val="24"/>
              </w:rPr>
              <w:t>Чипполино</w:t>
            </w:r>
            <w:proofErr w:type="spellEnd"/>
            <w:r w:rsidRPr="00A81CD4">
              <w:rPr>
                <w:rFonts w:ascii="Times New Roman" w:hAnsi="Times New Roman" w:cs="Times New Roman"/>
                <w:sz w:val="24"/>
                <w:szCs w:val="24"/>
              </w:rPr>
              <w:t>» (пер. с итал. 3. Потаповой), «Сказки, у которых три конца» (пер. с итал. И.Г. Константиновой).</w:t>
            </w:r>
          </w:p>
        </w:tc>
      </w:tr>
      <w:tr w:rsidR="00A81CD4" w:rsidRPr="00D00E82" w14:paraId="7AA0DE17" w14:textId="77777777" w:rsidTr="00514B1C">
        <w:trPr>
          <w:trHeight w:val="120"/>
        </w:trPr>
        <w:tc>
          <w:tcPr>
            <w:tcW w:w="2207" w:type="dxa"/>
            <w:vMerge/>
            <w:shd w:val="clear" w:color="auto" w:fill="AEAAAA" w:themeFill="background2" w:themeFillShade="BF"/>
          </w:tcPr>
          <w:p w14:paraId="3967F5C3" w14:textId="77777777" w:rsidR="00A81CD4" w:rsidRPr="00450895" w:rsidRDefault="00A81CD4" w:rsidP="00B85414">
            <w:pPr>
              <w:jc w:val="both"/>
              <w:rPr>
                <w:rFonts w:ascii="Times New Roman" w:hAnsi="Times New Roman" w:cs="Times New Roman"/>
                <w:b/>
                <w:bCs/>
                <w:sz w:val="24"/>
                <w:szCs w:val="24"/>
              </w:rPr>
            </w:pPr>
          </w:p>
        </w:tc>
        <w:tc>
          <w:tcPr>
            <w:tcW w:w="8475" w:type="dxa"/>
            <w:gridSpan w:val="3"/>
            <w:tcBorders>
              <w:top w:val="dashSmallGap" w:sz="4" w:space="0" w:color="auto"/>
            </w:tcBorders>
            <w:shd w:val="clear" w:color="auto" w:fill="E7E6E6" w:themeFill="background2"/>
          </w:tcPr>
          <w:p w14:paraId="60617274" w14:textId="77777777" w:rsidR="00A81CD4" w:rsidRPr="00B06637" w:rsidRDefault="00A81CD4" w:rsidP="00436C70">
            <w:pPr>
              <w:jc w:val="both"/>
              <w:rPr>
                <w:rFonts w:ascii="Times New Roman" w:hAnsi="Times New Roman" w:cs="Times New Roman"/>
                <w:sz w:val="24"/>
                <w:szCs w:val="24"/>
              </w:rPr>
            </w:pPr>
            <w:r w:rsidRPr="00B06637">
              <w:rPr>
                <w:rFonts w:ascii="Times New Roman" w:hAnsi="Times New Roman" w:cs="Times New Roman"/>
                <w:sz w:val="24"/>
                <w:szCs w:val="24"/>
              </w:rPr>
              <w:t xml:space="preserve">Решение совокупных задач воспитания в рамках образовательной области «Речевое развитие» направлено на приобщение детей к ценностям </w:t>
            </w:r>
            <w:r w:rsidRPr="00B06637">
              <w:rPr>
                <w:rFonts w:ascii="Times New Roman" w:hAnsi="Times New Roman" w:cs="Times New Roman"/>
                <w:b/>
                <w:sz w:val="24"/>
                <w:szCs w:val="24"/>
              </w:rPr>
              <w:t>«Культура» и «Красота»</w:t>
            </w:r>
            <w:r w:rsidRPr="00B06637">
              <w:rPr>
                <w:rFonts w:ascii="Times New Roman" w:hAnsi="Times New Roman" w:cs="Times New Roman"/>
                <w:sz w:val="24"/>
                <w:szCs w:val="24"/>
              </w:rPr>
              <w:t>, что предполагает:</w:t>
            </w:r>
          </w:p>
          <w:p w14:paraId="1570BB1D" w14:textId="77777777" w:rsidR="00A81CD4" w:rsidRPr="00B06637" w:rsidRDefault="00A81CD4" w:rsidP="00436C70">
            <w:pPr>
              <w:jc w:val="both"/>
              <w:rPr>
                <w:rFonts w:ascii="Times New Roman" w:hAnsi="Times New Roman" w:cs="Times New Roman"/>
                <w:sz w:val="24"/>
                <w:szCs w:val="24"/>
              </w:rPr>
            </w:pPr>
            <w:r w:rsidRPr="00B06637">
              <w:rPr>
                <w:rFonts w:ascii="Times New Roman" w:hAnsi="Times New Roman" w:cs="Times New Roman"/>
                <w:sz w:val="24"/>
                <w:szCs w:val="24"/>
              </w:rPr>
              <w:t>• владение формами речевого этикета, отражающими принятые в обществе правила и нормы культурного поведения;</w:t>
            </w:r>
          </w:p>
          <w:p w14:paraId="53CD00B4" w14:textId="20C6FB63" w:rsidR="00A81CD4" w:rsidRPr="00D00E82" w:rsidRDefault="00A81CD4" w:rsidP="00FC06DD">
            <w:pPr>
              <w:jc w:val="both"/>
              <w:rPr>
                <w:rFonts w:ascii="Times New Roman" w:hAnsi="Times New Roman" w:cs="Times New Roman"/>
                <w:sz w:val="24"/>
                <w:szCs w:val="24"/>
              </w:rPr>
            </w:pPr>
            <w:r w:rsidRPr="00B06637">
              <w:rPr>
                <w:rFonts w:ascii="Times New Roman" w:hAnsi="Times New Roman" w:cs="Times New Roman"/>
                <w:sz w:val="24"/>
                <w:szCs w:val="24"/>
              </w:rPr>
              <w:t>• 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tc>
      </w:tr>
      <w:tr w:rsidR="0041429A" w:rsidRPr="00D00E82" w14:paraId="37C19C13" w14:textId="77777777" w:rsidTr="00514B1C">
        <w:trPr>
          <w:trHeight w:val="172"/>
        </w:trPr>
        <w:tc>
          <w:tcPr>
            <w:tcW w:w="2207" w:type="dxa"/>
            <w:vMerge w:val="restart"/>
            <w:tcBorders>
              <w:top w:val="double" w:sz="4" w:space="0" w:color="auto"/>
            </w:tcBorders>
            <w:shd w:val="clear" w:color="auto" w:fill="AEAAAA" w:themeFill="background2" w:themeFillShade="BF"/>
          </w:tcPr>
          <w:p w14:paraId="64D91A16" w14:textId="4230A381" w:rsidR="0041429A" w:rsidRPr="00FD1DEC" w:rsidRDefault="0041429A" w:rsidP="00B85414">
            <w:pPr>
              <w:jc w:val="both"/>
              <w:rPr>
                <w:rFonts w:ascii="Times New Roman" w:hAnsi="Times New Roman" w:cs="Times New Roman"/>
                <w:b/>
                <w:bCs/>
                <w:sz w:val="24"/>
                <w:szCs w:val="24"/>
              </w:rPr>
            </w:pPr>
            <w:r w:rsidRPr="00FD1DEC">
              <w:rPr>
                <w:rFonts w:ascii="Times New Roman" w:hAnsi="Times New Roman" w:cs="Times New Roman"/>
                <w:b/>
                <w:bCs/>
                <w:sz w:val="24"/>
                <w:szCs w:val="24"/>
              </w:rPr>
              <w:t>Художественно-эстетическое развитие</w:t>
            </w:r>
          </w:p>
        </w:tc>
        <w:tc>
          <w:tcPr>
            <w:tcW w:w="8475" w:type="dxa"/>
            <w:gridSpan w:val="3"/>
            <w:tcBorders>
              <w:top w:val="double" w:sz="4" w:space="0" w:color="auto"/>
              <w:bottom w:val="dashSmallGap" w:sz="4" w:space="0" w:color="auto"/>
            </w:tcBorders>
            <w:shd w:val="clear" w:color="auto" w:fill="E7E6E6" w:themeFill="background2"/>
          </w:tcPr>
          <w:p w14:paraId="2E4B46BD" w14:textId="6302E3EB" w:rsidR="0041429A" w:rsidRPr="00D00E82" w:rsidRDefault="0041429A" w:rsidP="0041429A">
            <w:pPr>
              <w:jc w:val="center"/>
              <w:rPr>
                <w:rFonts w:ascii="Times New Roman" w:hAnsi="Times New Roman" w:cs="Times New Roman"/>
                <w:sz w:val="24"/>
                <w:szCs w:val="24"/>
              </w:rPr>
            </w:pPr>
            <w:r w:rsidRPr="0041429A">
              <w:rPr>
                <w:rFonts w:ascii="Times New Roman" w:hAnsi="Times New Roman" w:cs="Times New Roman"/>
                <w:sz w:val="24"/>
                <w:szCs w:val="24"/>
              </w:rPr>
              <w:t>1)</w:t>
            </w:r>
            <w:r w:rsidRPr="0041429A">
              <w:rPr>
                <w:rFonts w:ascii="Times New Roman" w:hAnsi="Times New Roman" w:cs="Times New Roman"/>
                <w:sz w:val="24"/>
                <w:szCs w:val="24"/>
              </w:rPr>
              <w:tab/>
              <w:t>приобщение к искусству:</w:t>
            </w:r>
          </w:p>
        </w:tc>
      </w:tr>
      <w:tr w:rsidR="00A15B08" w:rsidRPr="00D00E82" w14:paraId="185768FB" w14:textId="77777777" w:rsidTr="00514B1C">
        <w:trPr>
          <w:trHeight w:val="4797"/>
        </w:trPr>
        <w:tc>
          <w:tcPr>
            <w:tcW w:w="2207" w:type="dxa"/>
            <w:vMerge/>
            <w:tcBorders>
              <w:top w:val="double" w:sz="4" w:space="0" w:color="auto"/>
            </w:tcBorders>
            <w:shd w:val="clear" w:color="auto" w:fill="AEAAAA" w:themeFill="background2" w:themeFillShade="BF"/>
          </w:tcPr>
          <w:p w14:paraId="50B302E4" w14:textId="77777777" w:rsidR="00A15B08" w:rsidRPr="00FD1DEC" w:rsidRDefault="00A15B08" w:rsidP="00B85414">
            <w:pPr>
              <w:jc w:val="both"/>
              <w:rPr>
                <w:rFonts w:ascii="Times New Roman" w:hAnsi="Times New Roman" w:cs="Times New Roman"/>
                <w:b/>
                <w:bCs/>
                <w:sz w:val="24"/>
                <w:szCs w:val="24"/>
              </w:rPr>
            </w:pPr>
          </w:p>
        </w:tc>
        <w:tc>
          <w:tcPr>
            <w:tcW w:w="3327" w:type="dxa"/>
            <w:vMerge w:val="restart"/>
            <w:tcBorders>
              <w:top w:val="dashSmallGap" w:sz="4" w:space="0" w:color="auto"/>
            </w:tcBorders>
          </w:tcPr>
          <w:p w14:paraId="6B46D256"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 продолжать развивать эстетическое восприятие, эстетические чувства, эмоции, эстетический вкус, интерес к искусству; умение наблюдать и оценивать прекрасное в окружающей действительности, природе;</w:t>
            </w:r>
          </w:p>
          <w:p w14:paraId="17000B0E"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 развивать эмоциональный отклик на проявления красоты в окружающем мире, произведениях искусства и собственных творческих работах; способствовать освоению эстетических оценок, суждений;</w:t>
            </w:r>
          </w:p>
          <w:p w14:paraId="77B4DB72"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 формировать духовно-нравственные качества, в процессе ознакомления с различными видами искусства духовно-</w:t>
            </w:r>
            <w:r w:rsidRPr="0041429A">
              <w:rPr>
                <w:rFonts w:ascii="Times New Roman" w:hAnsi="Times New Roman" w:cs="Times New Roman"/>
                <w:sz w:val="24"/>
                <w:szCs w:val="24"/>
              </w:rPr>
              <w:lastRenderedPageBreak/>
              <w:t>нравственного содержания; формировать бережное отношение к произведениям искусства; активизировать проявление эстетического отношения к окружающему миру (искусству, природе, предметам быта, игрушкам, социальным явлениям);</w:t>
            </w:r>
          </w:p>
          <w:p w14:paraId="70538991"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 развивать эстетические интересы, эстетические предпочтения, желание познавать искусство и осваивать изобразительную и музыкальную деятельность;</w:t>
            </w:r>
          </w:p>
          <w:p w14:paraId="4FD161E8"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 продолжать развивать у детей стремление к познанию культурных традиций своего народа через творческую деятельность;</w:t>
            </w:r>
          </w:p>
          <w:p w14:paraId="2EA5E037"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 продолжать формировать умение выделять, называть, группировать произведения по видам искусства (литература, музыка, изобразительное искусство, архитектура, балет, театр, цирк, фотография);</w:t>
            </w:r>
          </w:p>
          <w:p w14:paraId="2C977D24"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 продолжать знакомить детей с жанрами изобразительного и музыкального искусства; продолжать знакомить детей с архитектурой;</w:t>
            </w:r>
          </w:p>
          <w:p w14:paraId="4AA89BC7"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 расширять представления детей о народном искусстве, музыкальном фольклоре, художественных промыслах; развивать интерес к участию в фольклорных праздниках;</w:t>
            </w:r>
          </w:p>
          <w:p w14:paraId="416D08FE"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 продолжать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знать и называть материалы для разных видов художественной деятельности;</w:t>
            </w:r>
          </w:p>
          <w:p w14:paraId="0EFEE11A"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 xml:space="preserve">• уметь называть вид </w:t>
            </w:r>
            <w:r w:rsidRPr="0041429A">
              <w:rPr>
                <w:rFonts w:ascii="Times New Roman" w:hAnsi="Times New Roman" w:cs="Times New Roman"/>
                <w:sz w:val="24"/>
                <w:szCs w:val="24"/>
              </w:rPr>
              <w:lastRenderedPageBreak/>
              <w:t>художественной деятельности, профессию и людей, которые работают в том или ином виде искусства;</w:t>
            </w:r>
          </w:p>
          <w:p w14:paraId="630E5A57"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 поддерживать личностные проявления детей в процессе освоения искусства и собственной творческой деятельности: самостоятельность, инициативность, индивидуальность, творчество.</w:t>
            </w:r>
          </w:p>
          <w:p w14:paraId="7E82C927" w14:textId="0A9B25F2"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 организовать посещение выставки, театра, музея, цирка;</w:t>
            </w:r>
          </w:p>
        </w:tc>
        <w:tc>
          <w:tcPr>
            <w:tcW w:w="5148" w:type="dxa"/>
            <w:gridSpan w:val="2"/>
            <w:tcBorders>
              <w:top w:val="dashSmallGap" w:sz="4" w:space="0" w:color="auto"/>
              <w:bottom w:val="dashSmallGap" w:sz="4" w:space="0" w:color="auto"/>
            </w:tcBorders>
          </w:tcPr>
          <w:p w14:paraId="35D4F75B"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lastRenderedPageBreak/>
              <w:t>1)</w:t>
            </w:r>
            <w:r w:rsidRPr="0041429A">
              <w:rPr>
                <w:rFonts w:ascii="Times New Roman" w:hAnsi="Times New Roman" w:cs="Times New Roman"/>
                <w:sz w:val="24"/>
                <w:szCs w:val="24"/>
              </w:rPr>
              <w:tab/>
              <w:t>Педагог продолжает формировать у детей интерес к музыке, живописи, народному искусству, воспитывать бережное отношение к произведениям искусства. Развивает у детей эстетические чувства, эмоции, эстетический вкус, эстетическое восприятие произведений искусства, формирует умение выделять их выразительные средства. Учит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 Формирует у детей умение выделять, называть, группировать произведения по видам искусства: литература, музыка, изобразительное искусство, архитектура, театр, цирк.</w:t>
            </w:r>
          </w:p>
          <w:p w14:paraId="46221F52"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2)</w:t>
            </w:r>
            <w:r w:rsidRPr="0041429A">
              <w:rPr>
                <w:rFonts w:ascii="Times New Roman" w:hAnsi="Times New Roman" w:cs="Times New Roman"/>
                <w:sz w:val="24"/>
                <w:szCs w:val="24"/>
              </w:rPr>
              <w:tab/>
              <w:t xml:space="preserve">Педагог продолжает развивать у детей стремление к познанию культурных традиций через творческую деятельность (изобразительную, музыкальную, </w:t>
            </w:r>
            <w:r w:rsidRPr="0041429A">
              <w:rPr>
                <w:rFonts w:ascii="Times New Roman" w:hAnsi="Times New Roman" w:cs="Times New Roman"/>
                <w:sz w:val="24"/>
                <w:szCs w:val="24"/>
              </w:rPr>
              <w:lastRenderedPageBreak/>
              <w:t>театрализованную, культурно-досуговую).</w:t>
            </w:r>
          </w:p>
          <w:p w14:paraId="26186EA6"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3)</w:t>
            </w:r>
            <w:r w:rsidRPr="0041429A">
              <w:rPr>
                <w:rFonts w:ascii="Times New Roman" w:hAnsi="Times New Roman" w:cs="Times New Roman"/>
                <w:sz w:val="24"/>
                <w:szCs w:val="24"/>
              </w:rPr>
              <w:tab/>
              <w:t>Педагог формирует духовно-нравственные качества в процессе ознакомления с различными видами искусства духовно-нравственного содержания;</w:t>
            </w:r>
          </w:p>
          <w:p w14:paraId="12599253"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4)</w:t>
            </w:r>
            <w:r w:rsidRPr="0041429A">
              <w:rPr>
                <w:rFonts w:ascii="Times New Roman" w:hAnsi="Times New Roman" w:cs="Times New Roman"/>
                <w:sz w:val="24"/>
                <w:szCs w:val="24"/>
              </w:rPr>
              <w:tab/>
              <w:t>Педагог продолжает знакомить детей (без запоминания) с видами изобразительного искусства: графика, декоративно-прикладное искусство, живопись, скульптура, фотоискусство. Педагог продолжает знакомить детей с основными жанрами изобразительного искусства: натюрморт, пейзаж, портрет. Формирует у детей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w:t>
            </w:r>
          </w:p>
          <w:p w14:paraId="114F4097"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5)</w:t>
            </w:r>
            <w:r w:rsidRPr="0041429A">
              <w:rPr>
                <w:rFonts w:ascii="Times New Roman" w:hAnsi="Times New Roman" w:cs="Times New Roman"/>
                <w:sz w:val="24"/>
                <w:szCs w:val="24"/>
              </w:rPr>
              <w:tab/>
              <w:t xml:space="preserve">Педагог знакомит детей с произведениями живописи (И.И. Шишкин, И.И. Левитан, В.А. Серов, И.Э. Грабарь, П.П. Кончаловский и другими), изображением родной природы в картинах художников. Расширяет представления о графике (ее выразительных средствах). Знакомить с творчеством художников- иллюстраторов детских книг (Ю.А. Васнецов, Е.М. </w:t>
            </w:r>
            <w:proofErr w:type="spellStart"/>
            <w:r w:rsidRPr="0041429A">
              <w:rPr>
                <w:rFonts w:ascii="Times New Roman" w:hAnsi="Times New Roman" w:cs="Times New Roman"/>
                <w:sz w:val="24"/>
                <w:szCs w:val="24"/>
              </w:rPr>
              <w:t>Рачев</w:t>
            </w:r>
            <w:proofErr w:type="spellEnd"/>
            <w:r w:rsidRPr="0041429A">
              <w:rPr>
                <w:rFonts w:ascii="Times New Roman" w:hAnsi="Times New Roman" w:cs="Times New Roman"/>
                <w:sz w:val="24"/>
                <w:szCs w:val="24"/>
              </w:rPr>
              <w:t>, Е.И. Чарушин, И.Я. Билибин и другие). Знакомит с творчеством русских и зарубежных композиторов, а также детских композиторов-песенников (И.С. Бах, В.А. Моцарт, П.И. Чайковский, М.И. Глинка, С.С. Прокофьев, В.Я. Шаинский и другими).</w:t>
            </w:r>
          </w:p>
          <w:p w14:paraId="286D8A71"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6)</w:t>
            </w:r>
            <w:r w:rsidRPr="0041429A">
              <w:rPr>
                <w:rFonts w:ascii="Times New Roman" w:hAnsi="Times New Roman" w:cs="Times New Roman"/>
                <w:sz w:val="24"/>
                <w:szCs w:val="24"/>
              </w:rPr>
              <w:tab/>
              <w:t>Педагог продолжает знакомить детей с архитектурой. Закрепляет у детей знания о том, что существуют различные по назначению здания: жилые дома, магазины, театры, кинотеатры и другое. Обращает внимание детей на сходства и различия архитектурных сооружений одинакового назначения: форма, пропорции (высота, длина, украшения - декор и так далее). Подводит детей к пониманию зависимости конструкции здания от его назначения: жилой дом, театр, храм и так далее. Развивает у детей наблюдательность, учит внимательно рассматривать здания, замечать их характерные особенности, разнообразие пропорций, конструкций, украшающих деталей. При чтении литературных произведений, сказок обращает внимание детей на описание сказочных домиков (теремок, рукавичка, избушка на курьих ножках), дворцов.</w:t>
            </w:r>
          </w:p>
          <w:p w14:paraId="0D64E3A0"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lastRenderedPageBreak/>
              <w:t>7)</w:t>
            </w:r>
            <w:r w:rsidRPr="0041429A">
              <w:rPr>
                <w:rFonts w:ascii="Times New Roman" w:hAnsi="Times New Roman" w:cs="Times New Roman"/>
                <w:sz w:val="24"/>
                <w:szCs w:val="24"/>
              </w:rPr>
              <w:tab/>
              <w:t>Расширяет представления детей о народном искусстве, фольклоре, музыке и художественных промыслах. Педагог знакомит детей с видами и жанрами фольклора. Поощряет участие детей в фольклорных развлечениях и праздниках.</w:t>
            </w:r>
          </w:p>
          <w:p w14:paraId="727D2B0B" w14:textId="77777777" w:rsidR="00A15B08" w:rsidRPr="0041429A"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8)</w:t>
            </w:r>
            <w:r w:rsidRPr="0041429A">
              <w:rPr>
                <w:rFonts w:ascii="Times New Roman" w:hAnsi="Times New Roman" w:cs="Times New Roman"/>
                <w:sz w:val="24"/>
                <w:szCs w:val="24"/>
              </w:rPr>
              <w:tab/>
              <w:t>Педагог поощряет активное участие детей в художественной деятельности как по собственному желанию, так и под руководством взрослых.</w:t>
            </w:r>
          </w:p>
          <w:p w14:paraId="7A6BE5AF" w14:textId="5BE8C7E8" w:rsidR="00A15B08" w:rsidRPr="00D00E82" w:rsidRDefault="00A15B08" w:rsidP="0041429A">
            <w:pPr>
              <w:jc w:val="both"/>
              <w:rPr>
                <w:rFonts w:ascii="Times New Roman" w:hAnsi="Times New Roman" w:cs="Times New Roman"/>
                <w:sz w:val="24"/>
                <w:szCs w:val="24"/>
              </w:rPr>
            </w:pPr>
            <w:r w:rsidRPr="0041429A">
              <w:rPr>
                <w:rFonts w:ascii="Times New Roman" w:hAnsi="Times New Roman" w:cs="Times New Roman"/>
                <w:sz w:val="24"/>
                <w:szCs w:val="24"/>
              </w:rPr>
              <w:t>9)</w:t>
            </w:r>
            <w:r w:rsidRPr="0041429A">
              <w:rPr>
                <w:rFonts w:ascii="Times New Roman" w:hAnsi="Times New Roman" w:cs="Times New Roman"/>
                <w:sz w:val="24"/>
                <w:szCs w:val="24"/>
              </w:rPr>
              <w:tab/>
              <w:t>Педагог расширяет представления детей о творческих профессиях, их значении, особенностях: художник, композитор, музыкант, актер, артист балета и другие. Педагог закрепляет и расширяет знания детей о телевидении, музеях, театре, цирке, кино, библиотеке; формирует желание посещать их.</w:t>
            </w:r>
          </w:p>
        </w:tc>
      </w:tr>
      <w:tr w:rsidR="00A15B08" w:rsidRPr="00D00E82" w14:paraId="46CABB0C" w14:textId="77777777" w:rsidTr="00514B1C">
        <w:trPr>
          <w:trHeight w:val="2636"/>
        </w:trPr>
        <w:tc>
          <w:tcPr>
            <w:tcW w:w="2207" w:type="dxa"/>
            <w:vMerge/>
            <w:tcBorders>
              <w:top w:val="double" w:sz="4" w:space="0" w:color="auto"/>
            </w:tcBorders>
            <w:shd w:val="clear" w:color="auto" w:fill="AEAAAA" w:themeFill="background2" w:themeFillShade="BF"/>
          </w:tcPr>
          <w:p w14:paraId="760310E3" w14:textId="77777777" w:rsidR="00A15B08" w:rsidRPr="00FD1DEC" w:rsidRDefault="00A15B08" w:rsidP="00B85414">
            <w:pPr>
              <w:jc w:val="both"/>
              <w:rPr>
                <w:rFonts w:ascii="Times New Roman" w:hAnsi="Times New Roman" w:cs="Times New Roman"/>
                <w:b/>
                <w:bCs/>
                <w:sz w:val="24"/>
                <w:szCs w:val="24"/>
              </w:rPr>
            </w:pPr>
          </w:p>
        </w:tc>
        <w:tc>
          <w:tcPr>
            <w:tcW w:w="3327" w:type="dxa"/>
            <w:vMerge/>
            <w:tcBorders>
              <w:bottom w:val="single" w:sz="4" w:space="0" w:color="auto"/>
            </w:tcBorders>
          </w:tcPr>
          <w:p w14:paraId="6EABCE85" w14:textId="77777777" w:rsidR="00A15B08" w:rsidRPr="0041429A" w:rsidRDefault="00A15B08" w:rsidP="0041429A">
            <w:pPr>
              <w:jc w:val="both"/>
              <w:rPr>
                <w:rFonts w:ascii="Times New Roman" w:hAnsi="Times New Roman" w:cs="Times New Roman"/>
                <w:sz w:val="24"/>
                <w:szCs w:val="24"/>
              </w:rPr>
            </w:pPr>
          </w:p>
        </w:tc>
        <w:tc>
          <w:tcPr>
            <w:tcW w:w="5148" w:type="dxa"/>
            <w:gridSpan w:val="2"/>
            <w:tcBorders>
              <w:top w:val="dashSmallGap" w:sz="4" w:space="0" w:color="auto"/>
              <w:bottom w:val="single" w:sz="4" w:space="0" w:color="auto"/>
            </w:tcBorders>
          </w:tcPr>
          <w:p w14:paraId="24D8407A" w14:textId="77777777" w:rsidR="00A15B08" w:rsidRPr="00A15B08" w:rsidRDefault="00A15B08" w:rsidP="00A15B08">
            <w:pPr>
              <w:jc w:val="both"/>
              <w:rPr>
                <w:rFonts w:ascii="Times New Roman" w:hAnsi="Times New Roman" w:cs="Times New Roman"/>
                <w:i/>
                <w:sz w:val="24"/>
                <w:szCs w:val="24"/>
              </w:rPr>
            </w:pPr>
            <w:r w:rsidRPr="00A15B08">
              <w:rPr>
                <w:rFonts w:ascii="Times New Roman" w:hAnsi="Times New Roman" w:cs="Times New Roman"/>
                <w:i/>
                <w:sz w:val="24"/>
                <w:szCs w:val="24"/>
              </w:rPr>
              <w:t>Примерный перечень произведений изобразительного искусства.</w:t>
            </w:r>
          </w:p>
          <w:p w14:paraId="68F73662" w14:textId="46261547"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Иллюстрации, репродукции картин</w:t>
            </w:r>
            <w:r w:rsidRPr="00A15B08">
              <w:rPr>
                <w:rFonts w:ascii="Times New Roman" w:hAnsi="Times New Roman" w:cs="Times New Roman"/>
                <w:sz w:val="24"/>
                <w:szCs w:val="24"/>
              </w:rPr>
              <w:t xml:space="preserve">: Ф.А. Васильев «Перед дождем»; И.Е. Репин «Осенний букет»; А.А. Пластов «Первый снег»; И.Э. Грабарь «Февральская лазурь»; Б.М. Кустодиев «Масленица»; Ф.В. </w:t>
            </w:r>
            <w:proofErr w:type="spellStart"/>
            <w:r w:rsidRPr="00A15B08">
              <w:rPr>
                <w:rFonts w:ascii="Times New Roman" w:hAnsi="Times New Roman" w:cs="Times New Roman"/>
                <w:sz w:val="24"/>
                <w:szCs w:val="24"/>
              </w:rPr>
              <w:t>Сычков</w:t>
            </w:r>
            <w:proofErr w:type="spellEnd"/>
            <w:r w:rsidRPr="00A15B08">
              <w:rPr>
                <w:rFonts w:ascii="Times New Roman" w:hAnsi="Times New Roman" w:cs="Times New Roman"/>
                <w:sz w:val="24"/>
                <w:szCs w:val="24"/>
              </w:rPr>
              <w:t xml:space="preserve"> «Катание с горы зимой»; И.И. Левитан «Березовая роща», «Зимой в лесу»; Т.Н. Яблонская «Весна»; В.Т. Тимофеев «Девочка с ягодами»; И.И. Машков «Натюрморт. Фрукты на блюде»; Ф.П. Толстой «Букет цветов, бабочка и птичка»; И.Е. Репин «Стрекоза»; В.М. Васнецов «Ковер-самолет».</w:t>
            </w:r>
          </w:p>
          <w:p w14:paraId="501EC079" w14:textId="3E0B15A4" w:rsidR="00A15B08" w:rsidRPr="0041429A"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Иллюстрации к книгам</w:t>
            </w:r>
            <w:r w:rsidRPr="00A15B08">
              <w:rPr>
                <w:rFonts w:ascii="Times New Roman" w:hAnsi="Times New Roman" w:cs="Times New Roman"/>
                <w:sz w:val="24"/>
                <w:szCs w:val="24"/>
              </w:rPr>
              <w:t>: И.Я. Билибин «Сестрица Алёнушка и братец Иванушка», «Царевна-лягушка», «Василиса Прекрасная».</w:t>
            </w:r>
          </w:p>
        </w:tc>
      </w:tr>
      <w:tr w:rsidR="0041429A" w:rsidRPr="00D00E82" w14:paraId="1B6D2666" w14:textId="77777777" w:rsidTr="00514B1C">
        <w:trPr>
          <w:trHeight w:val="120"/>
        </w:trPr>
        <w:tc>
          <w:tcPr>
            <w:tcW w:w="2207" w:type="dxa"/>
            <w:vMerge/>
            <w:tcBorders>
              <w:top w:val="double" w:sz="4" w:space="0" w:color="auto"/>
            </w:tcBorders>
            <w:shd w:val="clear" w:color="auto" w:fill="AEAAAA" w:themeFill="background2" w:themeFillShade="BF"/>
          </w:tcPr>
          <w:p w14:paraId="2955E28E" w14:textId="77777777" w:rsidR="0041429A" w:rsidRPr="00FD1DEC" w:rsidRDefault="0041429A" w:rsidP="00B85414">
            <w:pPr>
              <w:jc w:val="both"/>
              <w:rPr>
                <w:rFonts w:ascii="Times New Roman" w:hAnsi="Times New Roman" w:cs="Times New Roman"/>
                <w:b/>
                <w:bCs/>
                <w:sz w:val="24"/>
                <w:szCs w:val="24"/>
              </w:rPr>
            </w:pPr>
          </w:p>
        </w:tc>
        <w:tc>
          <w:tcPr>
            <w:tcW w:w="8475" w:type="dxa"/>
            <w:gridSpan w:val="3"/>
            <w:tcBorders>
              <w:top w:val="single" w:sz="4" w:space="0" w:color="auto"/>
              <w:bottom w:val="dashSmallGap" w:sz="4" w:space="0" w:color="auto"/>
            </w:tcBorders>
            <w:shd w:val="clear" w:color="auto" w:fill="E7E6E6" w:themeFill="background2"/>
          </w:tcPr>
          <w:p w14:paraId="7DCC2324" w14:textId="2AC8A522" w:rsidR="0041429A" w:rsidRPr="00D00E82" w:rsidRDefault="0041429A" w:rsidP="0041429A">
            <w:pPr>
              <w:jc w:val="center"/>
              <w:rPr>
                <w:rFonts w:ascii="Times New Roman" w:hAnsi="Times New Roman" w:cs="Times New Roman"/>
                <w:sz w:val="24"/>
                <w:szCs w:val="24"/>
              </w:rPr>
            </w:pPr>
            <w:r w:rsidRPr="0041429A">
              <w:rPr>
                <w:rFonts w:ascii="Times New Roman" w:hAnsi="Times New Roman" w:cs="Times New Roman"/>
                <w:sz w:val="24"/>
                <w:szCs w:val="24"/>
              </w:rPr>
              <w:t>2)</w:t>
            </w:r>
            <w:r w:rsidRPr="0041429A">
              <w:rPr>
                <w:rFonts w:ascii="Times New Roman" w:hAnsi="Times New Roman" w:cs="Times New Roman"/>
                <w:sz w:val="24"/>
                <w:szCs w:val="24"/>
              </w:rPr>
              <w:tab/>
              <w:t>изобразительная деятельность:</w:t>
            </w:r>
          </w:p>
        </w:tc>
      </w:tr>
      <w:tr w:rsidR="0041429A" w:rsidRPr="00D00E82" w14:paraId="54DE6531" w14:textId="77777777" w:rsidTr="00514B1C">
        <w:trPr>
          <w:trHeight w:val="1112"/>
        </w:trPr>
        <w:tc>
          <w:tcPr>
            <w:tcW w:w="2207" w:type="dxa"/>
            <w:vMerge/>
            <w:tcBorders>
              <w:top w:val="double" w:sz="4" w:space="0" w:color="auto"/>
            </w:tcBorders>
            <w:shd w:val="clear" w:color="auto" w:fill="AEAAAA" w:themeFill="background2" w:themeFillShade="BF"/>
          </w:tcPr>
          <w:p w14:paraId="79F7B4FF" w14:textId="77777777" w:rsidR="0041429A" w:rsidRPr="00FD1DEC" w:rsidRDefault="0041429A" w:rsidP="00B85414">
            <w:pPr>
              <w:jc w:val="both"/>
              <w:rPr>
                <w:rFonts w:ascii="Times New Roman" w:hAnsi="Times New Roman" w:cs="Times New Roman"/>
                <w:b/>
                <w:bCs/>
                <w:sz w:val="24"/>
                <w:szCs w:val="24"/>
              </w:rPr>
            </w:pPr>
          </w:p>
        </w:tc>
        <w:tc>
          <w:tcPr>
            <w:tcW w:w="3327" w:type="dxa"/>
            <w:tcBorders>
              <w:top w:val="dashSmallGap" w:sz="4" w:space="0" w:color="auto"/>
              <w:bottom w:val="single" w:sz="4" w:space="0" w:color="auto"/>
            </w:tcBorders>
          </w:tcPr>
          <w:p w14:paraId="5C556C15"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продолжать развивать интерес детей к изобразительной деятельности;</w:t>
            </w:r>
          </w:p>
          <w:p w14:paraId="54203E77"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развивать художественно-творческих способностей в продуктивных видах детской деятельности;</w:t>
            </w:r>
          </w:p>
          <w:p w14:paraId="74093717"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обогащать у детей сенсорный опыт, развивая органы восприятия: зрение, слух, обоняние, осязание, вкус;</w:t>
            </w:r>
          </w:p>
          <w:p w14:paraId="209361B9"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закреплять у детей знания об основных формах предметов и объектов природы;</w:t>
            </w:r>
          </w:p>
          <w:p w14:paraId="5118AD21"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xml:space="preserve">• развивать у детей </w:t>
            </w:r>
            <w:r w:rsidRPr="0041429A">
              <w:rPr>
                <w:rFonts w:ascii="Times New Roman" w:hAnsi="Times New Roman" w:cs="Times New Roman"/>
                <w:sz w:val="24"/>
                <w:szCs w:val="24"/>
              </w:rPr>
              <w:lastRenderedPageBreak/>
              <w:t>эстетическое восприятие, желание созерцать красоту окружающего мира;</w:t>
            </w:r>
          </w:p>
          <w:p w14:paraId="3AB6AA4C"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в процессе восприятия предметов и явлений развивать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w:t>
            </w:r>
          </w:p>
          <w:p w14:paraId="0CB00140"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формировать умение у детей передавать в изображении не только основные свойства предметов (форма, величина, цвет), но и характерные детали, соотношение предметов и их частей по величине, высоте, расположению относительно друг друга;</w:t>
            </w:r>
          </w:p>
          <w:p w14:paraId="572CAD58"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совершенствовать у детей изобразительные навыки и умения, формировать художественно-творческие способности;</w:t>
            </w:r>
          </w:p>
          <w:p w14:paraId="6802F28A"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развивать у детей чувство формы, цвета, пропорций;</w:t>
            </w:r>
          </w:p>
          <w:p w14:paraId="541F95B6"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поддерживать у детей стремление самостоятельно сочетать знакомые техники, помогать осваивать новые, по собственной инициативе объединять разные способы изображения;</w:t>
            </w:r>
          </w:p>
          <w:p w14:paraId="5ABF5170"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обогащать содержание изобразительной деятельности в соответствии с задачами познавательного и социального развития детей;</w:t>
            </w:r>
          </w:p>
          <w:p w14:paraId="78A42C39"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xml:space="preserve">• инициировать выбор сюжетов о семье, жизни в ДОО, а также о бытовых, общественных и природных явлениях (воскресный день в семье, группа на прогулке, профессии близких взрослых, любимые праздники, средства связи в их атрибутном воплощении, ферма, зоопарк, </w:t>
            </w:r>
            <w:r w:rsidRPr="0041429A">
              <w:rPr>
                <w:rFonts w:ascii="Times New Roman" w:hAnsi="Times New Roman" w:cs="Times New Roman"/>
                <w:sz w:val="24"/>
                <w:szCs w:val="24"/>
              </w:rPr>
              <w:lastRenderedPageBreak/>
              <w:t>лес, луг, аквариум, герои и эпизоды из любимых сказок и мультфильмов);</w:t>
            </w:r>
          </w:p>
          <w:p w14:paraId="4D416E2F"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xml:space="preserve">• продолжать знакомить детей с народным декоративно-прикладным искусством (Городецкая роспись, </w:t>
            </w:r>
            <w:proofErr w:type="spellStart"/>
            <w:r w:rsidRPr="0041429A">
              <w:rPr>
                <w:rFonts w:ascii="Times New Roman" w:hAnsi="Times New Roman" w:cs="Times New Roman"/>
                <w:sz w:val="24"/>
                <w:szCs w:val="24"/>
              </w:rPr>
              <w:t>Полховско-майданская</w:t>
            </w:r>
            <w:proofErr w:type="spellEnd"/>
            <w:r w:rsidRPr="0041429A">
              <w:rPr>
                <w:rFonts w:ascii="Times New Roman" w:hAnsi="Times New Roman" w:cs="Times New Roman"/>
                <w:sz w:val="24"/>
                <w:szCs w:val="24"/>
              </w:rPr>
              <w:t xml:space="preserve"> роспись, Гжельская роспись), расширять представления о народных игрушках (городецкая игрушка, богородская игрушка, матрешка, бирюльки);</w:t>
            </w:r>
          </w:p>
          <w:p w14:paraId="622CD511"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xml:space="preserve">• развивать декоративное творчество детей (в том числе коллективное); </w:t>
            </w:r>
          </w:p>
          <w:p w14:paraId="6CF6DEC4"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xml:space="preserve">• поощрять детей воплощать в художественной форме свои представления, переживания, чувства, мысли; </w:t>
            </w:r>
          </w:p>
          <w:p w14:paraId="55CCED21"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поддерживать личностное творческое начало;</w:t>
            </w:r>
          </w:p>
          <w:p w14:paraId="2EE78F87" w14:textId="31B1E26E"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формировать у детей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w:t>
            </w:r>
          </w:p>
        </w:tc>
        <w:tc>
          <w:tcPr>
            <w:tcW w:w="5148" w:type="dxa"/>
            <w:gridSpan w:val="2"/>
            <w:tcBorders>
              <w:top w:val="dashSmallGap" w:sz="4" w:space="0" w:color="auto"/>
              <w:bottom w:val="single" w:sz="4" w:space="0" w:color="auto"/>
            </w:tcBorders>
          </w:tcPr>
          <w:p w14:paraId="3FC65675" w14:textId="2ECBF11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lastRenderedPageBreak/>
              <w:t xml:space="preserve">1) </w:t>
            </w:r>
            <w:r w:rsidRPr="00800F24">
              <w:rPr>
                <w:rFonts w:ascii="Times New Roman" w:hAnsi="Times New Roman" w:cs="Times New Roman"/>
                <w:sz w:val="24"/>
                <w:szCs w:val="24"/>
                <w:highlight w:val="lightGray"/>
                <w:shd w:val="clear" w:color="auto" w:fill="E7E6E6" w:themeFill="background2"/>
              </w:rPr>
              <w:t>Рисование.</w:t>
            </w:r>
            <w:r>
              <w:rPr>
                <w:rFonts w:ascii="Times New Roman" w:hAnsi="Times New Roman" w:cs="Times New Roman"/>
                <w:sz w:val="24"/>
                <w:szCs w:val="24"/>
              </w:rPr>
              <w:t xml:space="preserve"> </w:t>
            </w:r>
            <w:r w:rsidRPr="00800F24">
              <w:rPr>
                <w:rFonts w:ascii="Times New Roman" w:hAnsi="Times New Roman" w:cs="Times New Roman"/>
                <w:sz w:val="24"/>
                <w:szCs w:val="24"/>
              </w:rPr>
              <w:t>Педагог продолжает развивать интерес детей к изобразительной деятельности. Выявляет задатки у детей и развив</w:t>
            </w:r>
            <w:r>
              <w:rPr>
                <w:rFonts w:ascii="Times New Roman" w:hAnsi="Times New Roman" w:cs="Times New Roman"/>
                <w:sz w:val="24"/>
                <w:szCs w:val="24"/>
              </w:rPr>
              <w:t>ает на их основе художественно-</w:t>
            </w:r>
            <w:r w:rsidRPr="00800F24">
              <w:rPr>
                <w:rFonts w:ascii="Times New Roman" w:hAnsi="Times New Roman" w:cs="Times New Roman"/>
                <w:sz w:val="24"/>
                <w:szCs w:val="24"/>
              </w:rPr>
              <w:t xml:space="preserve">творческие способности в продуктивных видах детской деятельности. Педагог обогащает сенсорный опыт детей; закрепляет знания об основных формах предметов и объектов природы. Развивает у детей эстетическое восприятие, учит созерцать красоту окружающего мира. Развивает у детей способность наблюдать, всматриваться (вслушиваться) в явления и объекты природы, замечать их изменения (например, как изменяются форма и цвет медленно плывущих облаков, как постепенно раскрывается утром и закрывается вечером венчик цветка, как изменяется освещение предметов на солнце и в тени). В процессе восприятия предметов и </w:t>
            </w:r>
            <w:r w:rsidRPr="00800F24">
              <w:rPr>
                <w:rFonts w:ascii="Times New Roman" w:hAnsi="Times New Roman" w:cs="Times New Roman"/>
                <w:sz w:val="24"/>
                <w:szCs w:val="24"/>
              </w:rPr>
              <w:lastRenderedPageBreak/>
              <w:t>явлений развивает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обобщения. Развивает у детей чувство формы, цвета, пропорций, учит передавать в изображении основные свойства предметов (форма, величина, цвет), характерные детали, соотношение предметов и их частей по величине, высоте, расположению относительно друг друга. Педагог продолжает совершенствовать умение детей рассматривать работы (рисунки, лепку, аппликации), радоваться достигнутому результату, замечать и выделять выразительные решения изображений.</w:t>
            </w:r>
          </w:p>
          <w:p w14:paraId="36EF9AB9" w14:textId="7777777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i/>
                <w:sz w:val="24"/>
                <w:szCs w:val="24"/>
              </w:rPr>
              <w:t>• Предметное рисование</w:t>
            </w:r>
            <w:r w:rsidRPr="00800F24">
              <w:rPr>
                <w:rFonts w:ascii="Times New Roman" w:hAnsi="Times New Roman" w:cs="Times New Roman"/>
                <w:sz w:val="24"/>
                <w:szCs w:val="24"/>
              </w:rPr>
              <w:t>: педагог продолжает совершенствовать у детей умение передавать в рисунке образы предметов, объектов, персонажей сказок, литературных произведений. Обращает внимание детей на отличия предметов по форме, величине, пропорциям частей; побуждает их передавать эти отличия в рисунках. Учит передавать положение предметов в пространстве на листе бумаги, обращает внимание детей на то, что предметы могут по-разному располагаться на плоскости (стоять, лежать, менять положение: живые существа могут двигаться, менять позы, дерево в ветреный день - наклоняться и так далее). Учит детей передавать движения фигур. Способствует у детей овладению композиционным умениям: учит располагать предмет на листе с учётом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Закрепляет у детей способы и приемы рисования различными изобразительными материалами (цветные карандаши, гуашь, акварель, цветные мелки, пастель, сангина, угольный карандаш, фломастеры, разнообразные кисти и тому подобное). Вырабатывает у детей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w:t>
            </w:r>
          </w:p>
          <w:p w14:paraId="210F8B58" w14:textId="7777777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 xml:space="preserve">Педагог учит детей рисовать акварелью в соответствии с её спецификой (прозрачностью и легкостью цвета, плавностью перехода </w:t>
            </w:r>
            <w:r w:rsidRPr="00800F24">
              <w:rPr>
                <w:rFonts w:ascii="Times New Roman" w:hAnsi="Times New Roman" w:cs="Times New Roman"/>
                <w:sz w:val="24"/>
                <w:szCs w:val="24"/>
              </w:rPr>
              <w:lastRenderedPageBreak/>
              <w:t>одного цвета в другой). Учит рисовать кистью разными способами: широкие линии - всем ворсом, тонкие - концом кисти; наносить мазки, прикладывая кисть всем ворсом к бумаге, рисовать концом кисти мелкие пятнышки. Педагог закрепляет знания детей об уже известных цветах, знакомить с новыми цветами (фиолетовый) и оттенками (голубой, розовый, темно-зеленый, сиреневый), развивать чувство цвета. Учит детей смешивать краски для получения новых цветов и оттенков (при рисовании гуашью) и высветлять цвет, добавляя в краску воду (при рисовании акварелью). При рисовании карандашами учит передавать оттенки цвета, регулируя нажим на карандаш. В карандашном исполнении дети могут, регулируя нажим, передать до трех оттенков цвета.</w:t>
            </w:r>
          </w:p>
          <w:p w14:paraId="6C61642A" w14:textId="7777777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i/>
                <w:sz w:val="24"/>
                <w:szCs w:val="24"/>
              </w:rPr>
              <w:t>• Сюжетное рисование</w:t>
            </w:r>
            <w:r w:rsidRPr="00800F24">
              <w:rPr>
                <w:rFonts w:ascii="Times New Roman" w:hAnsi="Times New Roman" w:cs="Times New Roman"/>
                <w:sz w:val="24"/>
                <w:szCs w:val="24"/>
              </w:rPr>
              <w:t>: педагог учит детей создавать сюжетные композиции на темы окружающей жизни и на темы литературных произведений («Кого встретил Колобок», «Два жадных медвежонка», «Где обедал воробей?» и другие). Развивает у детей композиционные умения, учит располагать изображения на полосе внизу листа, по всему листу. Обращает внимание детей на соотношение по величине разных предметов в сюжете (дома большие, деревья высокие и низкие; люди меньше домов, но больше растущих на лугу цветов). Педагог учит располагать на рисунке предметы так, чтобы они загораживали друг друга (растущие перед домом деревья и частично его загораживающие и тому подобное).</w:t>
            </w:r>
          </w:p>
          <w:p w14:paraId="6F4C9E1C" w14:textId="7777777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i/>
                <w:sz w:val="24"/>
                <w:szCs w:val="24"/>
              </w:rPr>
              <w:t>• Декоративное рисование</w:t>
            </w:r>
            <w:r w:rsidRPr="00800F24">
              <w:rPr>
                <w:rFonts w:ascii="Times New Roman" w:hAnsi="Times New Roman" w:cs="Times New Roman"/>
                <w:sz w:val="24"/>
                <w:szCs w:val="24"/>
              </w:rPr>
              <w:t xml:space="preserve">: педагог продолжает знакомить детей с изделиями народных промыслов, закрепляет и углубляет знания о дымковской и </w:t>
            </w:r>
            <w:proofErr w:type="spellStart"/>
            <w:r w:rsidRPr="00800F24">
              <w:rPr>
                <w:rFonts w:ascii="Times New Roman" w:hAnsi="Times New Roman" w:cs="Times New Roman"/>
                <w:sz w:val="24"/>
                <w:szCs w:val="24"/>
              </w:rPr>
              <w:t>филимоновской</w:t>
            </w:r>
            <w:proofErr w:type="spellEnd"/>
            <w:r w:rsidRPr="00800F24">
              <w:rPr>
                <w:rFonts w:ascii="Times New Roman" w:hAnsi="Times New Roman" w:cs="Times New Roman"/>
                <w:sz w:val="24"/>
                <w:szCs w:val="24"/>
              </w:rPr>
              <w:t xml:space="preserve"> игрушках и их росписи; предлагает создавать изображения по мотивам народной декоративной росписи, знакомит с её цветовым строем и элементами композиции, поощряет детей за разнообразие используемых элементов. Продолжает знакомить детей с городецкой росписью, её цветовым решением, спецификой создания декоративных цветов (как правило, не чистых тонов, а оттенков), учит использовать для украшения оживки. Продолжает знакомить детей с росписью </w:t>
            </w:r>
            <w:proofErr w:type="spellStart"/>
            <w:r w:rsidRPr="00800F24">
              <w:rPr>
                <w:rFonts w:ascii="Times New Roman" w:hAnsi="Times New Roman" w:cs="Times New Roman"/>
                <w:sz w:val="24"/>
                <w:szCs w:val="24"/>
              </w:rPr>
              <w:t>Полхов</w:t>
            </w:r>
            <w:proofErr w:type="spellEnd"/>
            <w:r w:rsidRPr="00800F24">
              <w:rPr>
                <w:rFonts w:ascii="Times New Roman" w:hAnsi="Times New Roman" w:cs="Times New Roman"/>
                <w:sz w:val="24"/>
                <w:szCs w:val="24"/>
              </w:rPr>
              <w:t xml:space="preserve">-Майдана. Педагог включает городецкую и </w:t>
            </w:r>
            <w:proofErr w:type="spellStart"/>
            <w:r w:rsidRPr="00800F24">
              <w:rPr>
                <w:rFonts w:ascii="Times New Roman" w:hAnsi="Times New Roman" w:cs="Times New Roman"/>
                <w:sz w:val="24"/>
                <w:szCs w:val="24"/>
              </w:rPr>
              <w:t>полхов-майданскую</w:t>
            </w:r>
            <w:proofErr w:type="spellEnd"/>
            <w:r w:rsidRPr="00800F24">
              <w:rPr>
                <w:rFonts w:ascii="Times New Roman" w:hAnsi="Times New Roman" w:cs="Times New Roman"/>
                <w:sz w:val="24"/>
                <w:szCs w:val="24"/>
              </w:rPr>
              <w:t xml:space="preserve"> роспись в творческую работу детей, помогает осваивать специфику этих видов росписи. Знакомит детей с региональным (местным) </w:t>
            </w:r>
            <w:r w:rsidRPr="00800F24">
              <w:rPr>
                <w:rFonts w:ascii="Times New Roman" w:hAnsi="Times New Roman" w:cs="Times New Roman"/>
                <w:sz w:val="24"/>
                <w:szCs w:val="24"/>
              </w:rPr>
              <w:lastRenderedPageBreak/>
              <w:t xml:space="preserve">декоративным искусством. Учит детей составлять узоры по мотивам городецкой, </w:t>
            </w:r>
            <w:proofErr w:type="spellStart"/>
            <w:r w:rsidRPr="00800F24">
              <w:rPr>
                <w:rFonts w:ascii="Times New Roman" w:hAnsi="Times New Roman" w:cs="Times New Roman"/>
                <w:sz w:val="24"/>
                <w:szCs w:val="24"/>
              </w:rPr>
              <w:t>полхов-майданской</w:t>
            </w:r>
            <w:proofErr w:type="spellEnd"/>
            <w:r w:rsidRPr="00800F24">
              <w:rPr>
                <w:rFonts w:ascii="Times New Roman" w:hAnsi="Times New Roman" w:cs="Times New Roman"/>
                <w:sz w:val="24"/>
                <w:szCs w:val="24"/>
              </w:rPr>
              <w:t>, гжельской росписи: знакомит с характерными элементами (бутоны, цветы, листья, травка, усики, завитки, оживки). Педагог учит создавать узоры на листах в форме народного изделия (поднос, солонка, чашка, розетка и другое). Для развития творчества в декоративной деятельности, педагог учит детей использовать декоративные ткани, предоставляя детям бумагу в форме одежды и головных уборов (кокошник, платок, свитер и другое), предметов быта (салфетка, полотенце), учит ритмично располагать узор. Педагог предлагает детям расписывать бумажные силуэты и объемные фигуры.</w:t>
            </w:r>
          </w:p>
          <w:p w14:paraId="695A85F1" w14:textId="7777777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highlight w:val="lightGray"/>
              </w:rPr>
              <w:t>2)</w:t>
            </w:r>
            <w:r w:rsidRPr="00800F24">
              <w:rPr>
                <w:rFonts w:ascii="Times New Roman" w:hAnsi="Times New Roman" w:cs="Times New Roman"/>
                <w:sz w:val="24"/>
                <w:szCs w:val="24"/>
                <w:highlight w:val="lightGray"/>
              </w:rPr>
              <w:tab/>
              <w:t>Лепка:</w:t>
            </w:r>
          </w:p>
          <w:p w14:paraId="50D14C6F" w14:textId="7777777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 xml:space="preserve">• педагог продолжает знакомить детей с особенностями лепки из глины, пластилина и пластической массы. Развивает у детей умение лепить с натуры и по представлению знакомые предметы (овощи, фрукты, грибы, посуда, игрушки); передавать их характерные особенности. Педагог продолжает формировать умение у детей лепить посуду из целого куска глины и пластилина ленточным способом. Закрепляет у детей умение лепить предметы пластическим, конструктивным и комбинированным способами. Учит сглаживать поверхность формы, делать предметы устойчивыми. Учит детей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другие. Формировать у детей умения лепить по представлению героев литературных произведений (Медведь и Колобок, Лиса и Зайчик, Машенька и Медведь и тому подобное). Педагог развивает у детей творчество, инициативу. Продолжает формировать у детей умение лепить мелкие детали; пользуясь стекой, наносить рисунок чешуек у рыбки, обозначать глаза, шерсть животного, перышки птицы, узор, складки на одежде людей и тому подобное. Продолжает формировать у детей технические умения и навыки работы с разнообразными материалами для лепки; побуждает использовать дополнительные материалы (косточки, зернышки, бусинки и так далее). Педагог </w:t>
            </w:r>
            <w:r w:rsidRPr="00800F24">
              <w:rPr>
                <w:rFonts w:ascii="Times New Roman" w:hAnsi="Times New Roman" w:cs="Times New Roman"/>
                <w:sz w:val="24"/>
                <w:szCs w:val="24"/>
              </w:rPr>
              <w:lastRenderedPageBreak/>
              <w:t>закрепляет у детей навыки аккуратной лепки. Закрепляет у детей навык тщательно мыть руки по окончании лепки.</w:t>
            </w:r>
          </w:p>
          <w:p w14:paraId="086E2F05" w14:textId="7777777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i/>
                <w:sz w:val="24"/>
                <w:szCs w:val="24"/>
              </w:rPr>
              <w:t>• Декоративная лепка</w:t>
            </w:r>
            <w:r w:rsidRPr="00800F24">
              <w:rPr>
                <w:rFonts w:ascii="Times New Roman" w:hAnsi="Times New Roman" w:cs="Times New Roman"/>
                <w:sz w:val="24"/>
                <w:szCs w:val="24"/>
              </w:rPr>
              <w:t xml:space="preserve">: педагог продолжает знакомить детей с особенностями декоративной лепки. Формирует у детей интерес и эстетическое отношение к предметам народного декоративно-прикладного искусства. Учит детей лепить птиц, животных, людей по типу народных игрушек (дымковской, </w:t>
            </w:r>
            <w:proofErr w:type="spellStart"/>
            <w:r w:rsidRPr="00800F24">
              <w:rPr>
                <w:rFonts w:ascii="Times New Roman" w:hAnsi="Times New Roman" w:cs="Times New Roman"/>
                <w:sz w:val="24"/>
                <w:szCs w:val="24"/>
              </w:rPr>
              <w:t>филимоновской</w:t>
            </w:r>
            <w:proofErr w:type="spellEnd"/>
            <w:r w:rsidRPr="00800F24">
              <w:rPr>
                <w:rFonts w:ascii="Times New Roman" w:hAnsi="Times New Roman" w:cs="Times New Roman"/>
                <w:sz w:val="24"/>
                <w:szCs w:val="24"/>
              </w:rPr>
              <w:t xml:space="preserve">, каргопольской и другие). Формирует у детей умение украшать узорами предметы декоративного искусства. Учит детей расписывать изделия гуашью, украшать их </w:t>
            </w:r>
            <w:proofErr w:type="spellStart"/>
            <w:r w:rsidRPr="00800F24">
              <w:rPr>
                <w:rFonts w:ascii="Times New Roman" w:hAnsi="Times New Roman" w:cs="Times New Roman"/>
                <w:sz w:val="24"/>
                <w:szCs w:val="24"/>
              </w:rPr>
              <w:t>налепами</w:t>
            </w:r>
            <w:proofErr w:type="spellEnd"/>
            <w:r w:rsidRPr="00800F24">
              <w:rPr>
                <w:rFonts w:ascii="Times New Roman" w:hAnsi="Times New Roman" w:cs="Times New Roman"/>
                <w:sz w:val="24"/>
                <w:szCs w:val="24"/>
              </w:rPr>
              <w:t xml:space="preserve"> и углубленным рельефом, использовать стеку. Педагог учит детей обмакивать пальцы в воду, чтобы сгладить неровности вылепленного изображения, когда это необходимо для передачи образа.</w:t>
            </w:r>
          </w:p>
          <w:p w14:paraId="060E8D7D" w14:textId="7777777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highlight w:val="lightGray"/>
              </w:rPr>
              <w:t>3)</w:t>
            </w:r>
            <w:r w:rsidRPr="00800F24">
              <w:rPr>
                <w:rFonts w:ascii="Times New Roman" w:hAnsi="Times New Roman" w:cs="Times New Roman"/>
                <w:sz w:val="24"/>
                <w:szCs w:val="24"/>
                <w:highlight w:val="lightGray"/>
              </w:rPr>
              <w:tab/>
              <w:t>Аппликация</w:t>
            </w:r>
            <w:r w:rsidRPr="00800F24">
              <w:rPr>
                <w:rFonts w:ascii="Times New Roman" w:hAnsi="Times New Roman" w:cs="Times New Roman"/>
                <w:sz w:val="24"/>
                <w:szCs w:val="24"/>
              </w:rPr>
              <w:t>:</w:t>
            </w:r>
          </w:p>
          <w:p w14:paraId="7756B080" w14:textId="7777777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педагог закрепляет умение детей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квадрат - в два - 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 Учит детей вырезать одинаковые фигуры или их детали из бумаги, сложенной гармошкой, а симметричные изображения - из бумаги, сложенной пополам (стакан, ваза, цветок и другое). С целью создания выразительного образа, педагог учит детей приему обрывания. Побуждает детей создавать предметные и сюжетные композиции, дополнять их деталями, обогащающими изображения. Педагог формирует у детей аккуратное и бережное отношение к материалам.</w:t>
            </w:r>
          </w:p>
          <w:p w14:paraId="53BE1243" w14:textId="7777777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highlight w:val="lightGray"/>
              </w:rPr>
              <w:t>4) Прикладное творчество:</w:t>
            </w:r>
          </w:p>
          <w:p w14:paraId="0479EF4F" w14:textId="3DCF869B" w:rsidR="0041429A" w:rsidRPr="00D00E82"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 xml:space="preserve">педагог совершенствует у детей умение работать с бумагой: сгибать лист вчетверо в разных направлениях; работать по готовой выкройке (шапочка, лодочка, домик, кошелек). Закрепляет у детей умение создавать из бумаги объемные фигуры: делить квадратный лист на несколько равных частей, сглаживать сгибы, надрезать по сгибам (домик, корзинка, кубик). Закрепляет умение детей делать игрушки, сувениры из природного материала (шишки, ветки, ягоды) и других материалов (катушки, </w:t>
            </w:r>
            <w:r w:rsidRPr="00800F24">
              <w:rPr>
                <w:rFonts w:ascii="Times New Roman" w:hAnsi="Times New Roman" w:cs="Times New Roman"/>
                <w:sz w:val="24"/>
                <w:szCs w:val="24"/>
              </w:rPr>
              <w:lastRenderedPageBreak/>
              <w:t>проволока в цветной обмотке, пустые коробки и другое), прочно соединяя части. Формирует умение самостоятельно создавать игрушки для сюжетно-ролевых игр (флажки, сумочки, шапочки, салфетки и другое); сувениры для родителей (законных представителей), сотрудников ДОО, елочные украшения. Педагог привлекает детей к изготовлению пособий для занятий и самостоятельной деятельности (коробки, счетный материал), ремонту книг, настольно-печатных игр. Закрепляет умение детей экономно и рационально расходовать материалы.</w:t>
            </w:r>
          </w:p>
        </w:tc>
      </w:tr>
      <w:tr w:rsidR="0041429A" w:rsidRPr="00D00E82" w14:paraId="2E6CEF92" w14:textId="77777777" w:rsidTr="00514B1C">
        <w:trPr>
          <w:trHeight w:val="288"/>
        </w:trPr>
        <w:tc>
          <w:tcPr>
            <w:tcW w:w="2207" w:type="dxa"/>
            <w:vMerge/>
            <w:tcBorders>
              <w:top w:val="double" w:sz="4" w:space="0" w:color="auto"/>
            </w:tcBorders>
            <w:shd w:val="clear" w:color="auto" w:fill="AEAAAA" w:themeFill="background2" w:themeFillShade="BF"/>
          </w:tcPr>
          <w:p w14:paraId="2008148E" w14:textId="77777777" w:rsidR="0041429A" w:rsidRPr="00FD1DEC" w:rsidRDefault="0041429A" w:rsidP="00B85414">
            <w:pPr>
              <w:jc w:val="both"/>
              <w:rPr>
                <w:rFonts w:ascii="Times New Roman" w:hAnsi="Times New Roman" w:cs="Times New Roman"/>
                <w:b/>
                <w:bCs/>
                <w:sz w:val="24"/>
                <w:szCs w:val="24"/>
              </w:rPr>
            </w:pPr>
          </w:p>
        </w:tc>
        <w:tc>
          <w:tcPr>
            <w:tcW w:w="8475" w:type="dxa"/>
            <w:gridSpan w:val="3"/>
            <w:tcBorders>
              <w:top w:val="single" w:sz="4" w:space="0" w:color="auto"/>
              <w:bottom w:val="dashSmallGap" w:sz="4" w:space="0" w:color="auto"/>
            </w:tcBorders>
            <w:shd w:val="clear" w:color="auto" w:fill="E7E6E6" w:themeFill="background2"/>
          </w:tcPr>
          <w:p w14:paraId="0DF295E3" w14:textId="647C23AB" w:rsidR="0041429A" w:rsidRPr="00D00E82" w:rsidRDefault="0041429A" w:rsidP="0041429A">
            <w:pPr>
              <w:jc w:val="center"/>
              <w:rPr>
                <w:rFonts w:ascii="Times New Roman" w:hAnsi="Times New Roman" w:cs="Times New Roman"/>
                <w:sz w:val="24"/>
                <w:szCs w:val="24"/>
              </w:rPr>
            </w:pPr>
            <w:r w:rsidRPr="0041429A">
              <w:rPr>
                <w:rFonts w:ascii="Times New Roman" w:hAnsi="Times New Roman" w:cs="Times New Roman"/>
                <w:sz w:val="24"/>
                <w:szCs w:val="24"/>
              </w:rPr>
              <w:t>3)</w:t>
            </w:r>
            <w:r w:rsidRPr="0041429A">
              <w:rPr>
                <w:rFonts w:ascii="Times New Roman" w:hAnsi="Times New Roman" w:cs="Times New Roman"/>
                <w:sz w:val="24"/>
                <w:szCs w:val="24"/>
              </w:rPr>
              <w:tab/>
              <w:t>конструктивная деятельность:</w:t>
            </w:r>
          </w:p>
        </w:tc>
      </w:tr>
      <w:tr w:rsidR="0041429A" w:rsidRPr="00D00E82" w14:paraId="6BDFC90A" w14:textId="77777777" w:rsidTr="00514B1C">
        <w:trPr>
          <w:trHeight w:val="119"/>
        </w:trPr>
        <w:tc>
          <w:tcPr>
            <w:tcW w:w="2207" w:type="dxa"/>
            <w:vMerge/>
            <w:tcBorders>
              <w:top w:val="double" w:sz="4" w:space="0" w:color="auto"/>
            </w:tcBorders>
            <w:shd w:val="clear" w:color="auto" w:fill="AEAAAA" w:themeFill="background2" w:themeFillShade="BF"/>
          </w:tcPr>
          <w:p w14:paraId="03DA438F" w14:textId="77777777" w:rsidR="0041429A" w:rsidRPr="00FD1DEC" w:rsidRDefault="0041429A" w:rsidP="00B85414">
            <w:pPr>
              <w:jc w:val="both"/>
              <w:rPr>
                <w:rFonts w:ascii="Times New Roman" w:hAnsi="Times New Roman" w:cs="Times New Roman"/>
                <w:b/>
                <w:bCs/>
                <w:sz w:val="24"/>
                <w:szCs w:val="24"/>
              </w:rPr>
            </w:pPr>
          </w:p>
        </w:tc>
        <w:tc>
          <w:tcPr>
            <w:tcW w:w="3327" w:type="dxa"/>
            <w:tcBorders>
              <w:top w:val="dashSmallGap" w:sz="4" w:space="0" w:color="auto"/>
              <w:bottom w:val="single" w:sz="4" w:space="0" w:color="auto"/>
            </w:tcBorders>
          </w:tcPr>
          <w:p w14:paraId="151399EB"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w:t>
            </w:r>
          </w:p>
          <w:p w14:paraId="675E66E4" w14:textId="409BDD3E"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поощрять у детей самостоятельность, творчество, инициативу, дружелюбие;</w:t>
            </w:r>
          </w:p>
        </w:tc>
        <w:tc>
          <w:tcPr>
            <w:tcW w:w="5148" w:type="dxa"/>
            <w:gridSpan w:val="2"/>
            <w:tcBorders>
              <w:top w:val="dashSmallGap" w:sz="4" w:space="0" w:color="auto"/>
              <w:bottom w:val="single" w:sz="4" w:space="0" w:color="auto"/>
            </w:tcBorders>
          </w:tcPr>
          <w:p w14:paraId="2B9E1D89" w14:textId="3BA5E69D" w:rsidR="0041429A" w:rsidRPr="00D00E82" w:rsidRDefault="00800F24" w:rsidP="005C0A89">
            <w:pPr>
              <w:jc w:val="both"/>
              <w:rPr>
                <w:rFonts w:ascii="Times New Roman" w:hAnsi="Times New Roman" w:cs="Times New Roman"/>
                <w:sz w:val="24"/>
                <w:szCs w:val="24"/>
              </w:rPr>
            </w:pPr>
            <w:r w:rsidRPr="00800F24">
              <w:rPr>
                <w:rFonts w:ascii="Times New Roman" w:hAnsi="Times New Roman" w:cs="Times New Roman"/>
                <w:sz w:val="24"/>
                <w:szCs w:val="24"/>
              </w:rPr>
              <w:t>Педагог учит детей выделять основные части и характерные детали конструкций. Помогает детям анализировать сделанные педагогом поделки и постройки; на основе анализа находить конструктивные решения и планировать создание собственной постройки. Знакомит детей с новыми деталями: разнообразными по форме и величине пластинами, брусками, цилиндрами, конусами и другое. Учит детей заменять одни детали другими. Педагог формирует у детей умение создавать различные по величине и конструкции постройки одного и того же объекта. Учит детей строить по рисунку, самостоятельно подбирать необходимый строительный материал. Продолжает развивать у детей умение работать коллективно, объединять свои поделки в соответствии с общим замыслом, договариваться, кто какую часть работы будет выполнять.</w:t>
            </w:r>
          </w:p>
        </w:tc>
      </w:tr>
      <w:tr w:rsidR="0041429A" w:rsidRPr="00D00E82" w14:paraId="68FD0053" w14:textId="77777777" w:rsidTr="00514B1C">
        <w:trPr>
          <w:trHeight w:val="240"/>
        </w:trPr>
        <w:tc>
          <w:tcPr>
            <w:tcW w:w="2207" w:type="dxa"/>
            <w:vMerge/>
            <w:tcBorders>
              <w:top w:val="double" w:sz="4" w:space="0" w:color="auto"/>
            </w:tcBorders>
            <w:shd w:val="clear" w:color="auto" w:fill="AEAAAA" w:themeFill="background2" w:themeFillShade="BF"/>
          </w:tcPr>
          <w:p w14:paraId="6BFDA77B" w14:textId="77777777" w:rsidR="0041429A" w:rsidRPr="00FD1DEC" w:rsidRDefault="0041429A" w:rsidP="00B85414">
            <w:pPr>
              <w:jc w:val="both"/>
              <w:rPr>
                <w:rFonts w:ascii="Times New Roman" w:hAnsi="Times New Roman" w:cs="Times New Roman"/>
                <w:b/>
                <w:bCs/>
                <w:sz w:val="24"/>
                <w:szCs w:val="24"/>
              </w:rPr>
            </w:pPr>
          </w:p>
        </w:tc>
        <w:tc>
          <w:tcPr>
            <w:tcW w:w="8475" w:type="dxa"/>
            <w:gridSpan w:val="3"/>
            <w:tcBorders>
              <w:top w:val="single" w:sz="4" w:space="0" w:color="auto"/>
              <w:bottom w:val="dashSmallGap" w:sz="4" w:space="0" w:color="auto"/>
            </w:tcBorders>
            <w:shd w:val="clear" w:color="auto" w:fill="E7E6E6" w:themeFill="background2"/>
          </w:tcPr>
          <w:p w14:paraId="42EBBEA1" w14:textId="6E51F93D" w:rsidR="0041429A" w:rsidRPr="00D00E82" w:rsidRDefault="0041429A" w:rsidP="0041429A">
            <w:pPr>
              <w:jc w:val="center"/>
              <w:rPr>
                <w:rFonts w:ascii="Times New Roman" w:hAnsi="Times New Roman" w:cs="Times New Roman"/>
                <w:sz w:val="24"/>
                <w:szCs w:val="24"/>
              </w:rPr>
            </w:pPr>
            <w:r w:rsidRPr="0041429A">
              <w:rPr>
                <w:rFonts w:ascii="Times New Roman" w:hAnsi="Times New Roman" w:cs="Times New Roman"/>
                <w:sz w:val="24"/>
                <w:szCs w:val="24"/>
              </w:rPr>
              <w:t>4)</w:t>
            </w:r>
            <w:r w:rsidRPr="0041429A">
              <w:rPr>
                <w:rFonts w:ascii="Times New Roman" w:hAnsi="Times New Roman" w:cs="Times New Roman"/>
                <w:sz w:val="24"/>
                <w:szCs w:val="24"/>
              </w:rPr>
              <w:tab/>
              <w:t>музыкальная деятельность:</w:t>
            </w:r>
          </w:p>
        </w:tc>
      </w:tr>
      <w:tr w:rsidR="00800F24" w:rsidRPr="00D00E82" w14:paraId="0722DE18" w14:textId="77777777" w:rsidTr="00514B1C">
        <w:trPr>
          <w:trHeight w:val="2529"/>
        </w:trPr>
        <w:tc>
          <w:tcPr>
            <w:tcW w:w="2207" w:type="dxa"/>
            <w:vMerge/>
            <w:tcBorders>
              <w:top w:val="double" w:sz="4" w:space="0" w:color="auto"/>
            </w:tcBorders>
            <w:shd w:val="clear" w:color="auto" w:fill="AEAAAA" w:themeFill="background2" w:themeFillShade="BF"/>
          </w:tcPr>
          <w:p w14:paraId="7F6294EC" w14:textId="77777777" w:rsidR="00800F24" w:rsidRPr="00FD1DEC" w:rsidRDefault="00800F24" w:rsidP="00B85414">
            <w:pPr>
              <w:jc w:val="both"/>
              <w:rPr>
                <w:rFonts w:ascii="Times New Roman" w:hAnsi="Times New Roman" w:cs="Times New Roman"/>
                <w:b/>
                <w:bCs/>
                <w:sz w:val="24"/>
                <w:szCs w:val="24"/>
              </w:rPr>
            </w:pPr>
          </w:p>
        </w:tc>
        <w:tc>
          <w:tcPr>
            <w:tcW w:w="3327" w:type="dxa"/>
            <w:vMerge w:val="restart"/>
            <w:tcBorders>
              <w:top w:val="dashSmallGap" w:sz="4" w:space="0" w:color="auto"/>
            </w:tcBorders>
          </w:tcPr>
          <w:p w14:paraId="3A5E0888" w14:textId="77777777" w:rsidR="00800F24" w:rsidRPr="00800F24" w:rsidRDefault="00800F24" w:rsidP="0041429A">
            <w:pPr>
              <w:jc w:val="both"/>
              <w:rPr>
                <w:rFonts w:ascii="Times New Roman" w:hAnsi="Times New Roman" w:cs="Times New Roman"/>
                <w:sz w:val="24"/>
                <w:szCs w:val="24"/>
              </w:rPr>
            </w:pPr>
            <w:r w:rsidRPr="00800F24">
              <w:rPr>
                <w:rFonts w:ascii="Times New Roman" w:hAnsi="Times New Roman" w:cs="Times New Roman"/>
                <w:sz w:val="24"/>
                <w:szCs w:val="24"/>
              </w:rPr>
              <w:t>• продолжать формировать у детей эстетическое восприятие музыки, умение различать жанры музыкальных произведений (песня, танец, марш);</w:t>
            </w:r>
          </w:p>
          <w:p w14:paraId="447A14B6" w14:textId="77777777" w:rsidR="00800F24" w:rsidRPr="00800F24" w:rsidRDefault="00800F24" w:rsidP="0041429A">
            <w:pPr>
              <w:jc w:val="both"/>
              <w:rPr>
                <w:rFonts w:ascii="Times New Roman" w:hAnsi="Times New Roman" w:cs="Times New Roman"/>
                <w:sz w:val="24"/>
                <w:szCs w:val="24"/>
              </w:rPr>
            </w:pPr>
            <w:r w:rsidRPr="00800F24">
              <w:rPr>
                <w:rFonts w:ascii="Times New Roman" w:hAnsi="Times New Roman" w:cs="Times New Roman"/>
                <w:sz w:val="24"/>
                <w:szCs w:val="24"/>
              </w:rPr>
              <w:t xml:space="preserve">• развивать у детей музыкальную память, умение различать на слух звуки по </w:t>
            </w:r>
            <w:r w:rsidRPr="00800F24">
              <w:rPr>
                <w:rFonts w:ascii="Times New Roman" w:hAnsi="Times New Roman" w:cs="Times New Roman"/>
                <w:sz w:val="24"/>
                <w:szCs w:val="24"/>
              </w:rPr>
              <w:lastRenderedPageBreak/>
              <w:t>высоте, музыкальные инструменты;</w:t>
            </w:r>
          </w:p>
          <w:p w14:paraId="1A7952A7" w14:textId="77777777" w:rsidR="00800F24" w:rsidRPr="00800F24" w:rsidRDefault="00800F24" w:rsidP="0041429A">
            <w:pPr>
              <w:jc w:val="both"/>
              <w:rPr>
                <w:rFonts w:ascii="Times New Roman" w:hAnsi="Times New Roman" w:cs="Times New Roman"/>
                <w:sz w:val="24"/>
                <w:szCs w:val="24"/>
              </w:rPr>
            </w:pPr>
            <w:r w:rsidRPr="00800F24">
              <w:rPr>
                <w:rFonts w:ascii="Times New Roman" w:hAnsi="Times New Roman" w:cs="Times New Roman"/>
                <w:sz w:val="24"/>
                <w:szCs w:val="24"/>
              </w:rPr>
              <w:t>• формировать у детей музыкальную культуру на основе знакомства с классической, народной и современной музыкой; накапливать представления о жизни и творчестве композиторов;</w:t>
            </w:r>
          </w:p>
          <w:p w14:paraId="3B647D8D" w14:textId="77777777" w:rsidR="00800F24" w:rsidRPr="00800F24" w:rsidRDefault="00800F24" w:rsidP="0041429A">
            <w:pPr>
              <w:jc w:val="both"/>
              <w:rPr>
                <w:rFonts w:ascii="Times New Roman" w:hAnsi="Times New Roman" w:cs="Times New Roman"/>
                <w:sz w:val="24"/>
                <w:szCs w:val="24"/>
              </w:rPr>
            </w:pPr>
            <w:r w:rsidRPr="00800F24">
              <w:rPr>
                <w:rFonts w:ascii="Times New Roman" w:hAnsi="Times New Roman" w:cs="Times New Roman"/>
                <w:sz w:val="24"/>
                <w:szCs w:val="24"/>
              </w:rPr>
              <w:t>• продолжать развивать у детей интерес и любовь к музыке, музыкальную отзывчивость на нее;</w:t>
            </w:r>
          </w:p>
          <w:p w14:paraId="19315C7F" w14:textId="77777777" w:rsidR="00800F24" w:rsidRPr="00800F24" w:rsidRDefault="00800F24" w:rsidP="0041429A">
            <w:pPr>
              <w:jc w:val="both"/>
              <w:rPr>
                <w:rFonts w:ascii="Times New Roman" w:hAnsi="Times New Roman" w:cs="Times New Roman"/>
                <w:sz w:val="24"/>
                <w:szCs w:val="24"/>
              </w:rPr>
            </w:pPr>
            <w:r w:rsidRPr="00800F24">
              <w:rPr>
                <w:rFonts w:ascii="Times New Roman" w:hAnsi="Times New Roman" w:cs="Times New Roman"/>
                <w:sz w:val="24"/>
                <w:szCs w:val="24"/>
              </w:rPr>
              <w:t xml:space="preserve">• продолжать развивать у детей музыкальные способности детей: </w:t>
            </w:r>
            <w:proofErr w:type="spellStart"/>
            <w:r w:rsidRPr="00800F24">
              <w:rPr>
                <w:rFonts w:ascii="Times New Roman" w:hAnsi="Times New Roman" w:cs="Times New Roman"/>
                <w:sz w:val="24"/>
                <w:szCs w:val="24"/>
              </w:rPr>
              <w:t>звуковысотный</w:t>
            </w:r>
            <w:proofErr w:type="spellEnd"/>
            <w:r w:rsidRPr="00800F24">
              <w:rPr>
                <w:rFonts w:ascii="Times New Roman" w:hAnsi="Times New Roman" w:cs="Times New Roman"/>
                <w:sz w:val="24"/>
                <w:szCs w:val="24"/>
              </w:rPr>
              <w:t>, ритмический, тембровый, динамический слух;</w:t>
            </w:r>
          </w:p>
          <w:p w14:paraId="15B6388D" w14:textId="77777777" w:rsidR="00800F24" w:rsidRPr="00800F24" w:rsidRDefault="00800F24" w:rsidP="0041429A">
            <w:pPr>
              <w:jc w:val="both"/>
              <w:rPr>
                <w:rFonts w:ascii="Times New Roman" w:hAnsi="Times New Roman" w:cs="Times New Roman"/>
                <w:sz w:val="24"/>
                <w:szCs w:val="24"/>
              </w:rPr>
            </w:pPr>
            <w:r w:rsidRPr="00800F24">
              <w:rPr>
                <w:rFonts w:ascii="Times New Roman" w:hAnsi="Times New Roman" w:cs="Times New Roman"/>
                <w:sz w:val="24"/>
                <w:szCs w:val="24"/>
              </w:rPr>
              <w:t>• развивать у детей умение творческой интерпретации музыки разными средствами художественной выразительности;</w:t>
            </w:r>
          </w:p>
          <w:p w14:paraId="0AA4267C" w14:textId="77777777" w:rsidR="00800F24" w:rsidRPr="00800F24" w:rsidRDefault="00800F24" w:rsidP="0041429A">
            <w:pPr>
              <w:jc w:val="both"/>
              <w:rPr>
                <w:rFonts w:ascii="Times New Roman" w:hAnsi="Times New Roman" w:cs="Times New Roman"/>
                <w:sz w:val="24"/>
                <w:szCs w:val="24"/>
              </w:rPr>
            </w:pPr>
            <w:r w:rsidRPr="00800F24">
              <w:rPr>
                <w:rFonts w:ascii="Times New Roman" w:hAnsi="Times New Roman" w:cs="Times New Roman"/>
                <w:sz w:val="24"/>
                <w:szCs w:val="24"/>
              </w:rPr>
              <w:t>• способствовать дальнейшему развитию у детей навыков пения, движений под музыку, игры и импровизации мелодий на детских музыкальных инструментах; творческой активности детей;</w:t>
            </w:r>
          </w:p>
          <w:p w14:paraId="03F8277C" w14:textId="432FF092" w:rsidR="00800F24" w:rsidRPr="00800F24" w:rsidRDefault="00800F24" w:rsidP="0041429A">
            <w:pPr>
              <w:jc w:val="both"/>
              <w:rPr>
                <w:rFonts w:ascii="Times New Roman" w:hAnsi="Times New Roman" w:cs="Times New Roman"/>
                <w:sz w:val="24"/>
                <w:szCs w:val="24"/>
              </w:rPr>
            </w:pPr>
            <w:r w:rsidRPr="00800F24">
              <w:rPr>
                <w:rFonts w:ascii="Times New Roman" w:hAnsi="Times New Roman" w:cs="Times New Roman"/>
                <w:sz w:val="24"/>
                <w:szCs w:val="24"/>
              </w:rPr>
              <w:t>• развивать у детей умение сотрудничества в коллективной музыкальной деятельности;</w:t>
            </w:r>
          </w:p>
        </w:tc>
        <w:tc>
          <w:tcPr>
            <w:tcW w:w="5148" w:type="dxa"/>
            <w:gridSpan w:val="2"/>
            <w:tcBorders>
              <w:top w:val="dashSmallGap" w:sz="4" w:space="0" w:color="auto"/>
              <w:bottom w:val="dashSmallGap" w:sz="4" w:space="0" w:color="auto"/>
            </w:tcBorders>
            <w:shd w:val="clear" w:color="auto" w:fill="E7E6E6" w:themeFill="background2"/>
          </w:tcPr>
          <w:p w14:paraId="620F7C5D" w14:textId="149F626A"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lastRenderedPageBreak/>
              <w:t xml:space="preserve">1) Слушание: </w:t>
            </w:r>
          </w:p>
        </w:tc>
      </w:tr>
      <w:tr w:rsidR="00800F24" w:rsidRPr="00D00E82" w14:paraId="29DC2312" w14:textId="77777777" w:rsidTr="00514B1C">
        <w:trPr>
          <w:trHeight w:val="3874"/>
        </w:trPr>
        <w:tc>
          <w:tcPr>
            <w:tcW w:w="2207" w:type="dxa"/>
            <w:vMerge/>
            <w:tcBorders>
              <w:top w:val="double" w:sz="4" w:space="0" w:color="auto"/>
            </w:tcBorders>
            <w:shd w:val="clear" w:color="auto" w:fill="AEAAAA" w:themeFill="background2" w:themeFillShade="BF"/>
          </w:tcPr>
          <w:p w14:paraId="51B80E2B" w14:textId="77777777" w:rsidR="00800F24" w:rsidRPr="00FD1DEC" w:rsidRDefault="00800F24" w:rsidP="00B85414">
            <w:pPr>
              <w:jc w:val="both"/>
              <w:rPr>
                <w:rFonts w:ascii="Times New Roman" w:hAnsi="Times New Roman" w:cs="Times New Roman"/>
                <w:b/>
                <w:bCs/>
                <w:sz w:val="24"/>
                <w:szCs w:val="24"/>
              </w:rPr>
            </w:pPr>
          </w:p>
        </w:tc>
        <w:tc>
          <w:tcPr>
            <w:tcW w:w="3327" w:type="dxa"/>
            <w:vMerge/>
          </w:tcPr>
          <w:p w14:paraId="1D0455B3" w14:textId="77777777" w:rsidR="00800F24" w:rsidRPr="00800F24" w:rsidRDefault="00800F24" w:rsidP="0041429A">
            <w:pPr>
              <w:jc w:val="both"/>
              <w:rPr>
                <w:rFonts w:ascii="Times New Roman" w:hAnsi="Times New Roman" w:cs="Times New Roman"/>
                <w:sz w:val="24"/>
                <w:szCs w:val="24"/>
              </w:rPr>
            </w:pPr>
          </w:p>
        </w:tc>
        <w:tc>
          <w:tcPr>
            <w:tcW w:w="2667" w:type="dxa"/>
            <w:tcBorders>
              <w:top w:val="dashSmallGap" w:sz="4" w:space="0" w:color="auto"/>
              <w:bottom w:val="dashSmallGap" w:sz="4" w:space="0" w:color="auto"/>
              <w:right w:val="dashSmallGap" w:sz="4" w:space="0" w:color="auto"/>
            </w:tcBorders>
          </w:tcPr>
          <w:p w14:paraId="4A5871D8" w14:textId="1DA6787E"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педагог учит детей различать жанры музыкальных произведений (песня, танец, марш). Совершенствует у детей музыкальную память через узнавание мелодий по отдельным фрагментам произведения (вступление, заключение, музыкальная фраза). Развивает у детей навык различения звуков по высоте в пределах квинты, звучания музыкальных инструментов (клавишно-ударные и струнные: фортепиано, скрипка, виолончель, балалайка). Знакомит с твор</w:t>
            </w:r>
            <w:r>
              <w:rPr>
                <w:rFonts w:ascii="Times New Roman" w:hAnsi="Times New Roman" w:cs="Times New Roman"/>
                <w:sz w:val="24"/>
                <w:szCs w:val="24"/>
              </w:rPr>
              <w:t>чеством некоторых композиторов.</w:t>
            </w:r>
          </w:p>
        </w:tc>
        <w:tc>
          <w:tcPr>
            <w:tcW w:w="2481" w:type="dxa"/>
            <w:tcBorders>
              <w:top w:val="dashSmallGap" w:sz="4" w:space="0" w:color="auto"/>
              <w:left w:val="dashSmallGap" w:sz="4" w:space="0" w:color="auto"/>
              <w:bottom w:val="dashSmallGap" w:sz="4" w:space="0" w:color="auto"/>
            </w:tcBorders>
          </w:tcPr>
          <w:p w14:paraId="2FABADE2" w14:textId="683A83C0" w:rsidR="00A15B08" w:rsidRDefault="00A15B08" w:rsidP="00800F24">
            <w:pPr>
              <w:jc w:val="both"/>
              <w:rPr>
                <w:rFonts w:ascii="Times New Roman" w:hAnsi="Times New Roman" w:cs="Times New Roman"/>
                <w:sz w:val="24"/>
                <w:szCs w:val="24"/>
              </w:rPr>
            </w:pPr>
            <w:r w:rsidRPr="00963C72">
              <w:rPr>
                <w:rFonts w:ascii="Times New Roman" w:hAnsi="Times New Roman" w:cs="Times New Roman"/>
                <w:i/>
                <w:sz w:val="24"/>
                <w:szCs w:val="24"/>
              </w:rPr>
              <w:t>Примерный перечень музыкальных произведений.</w:t>
            </w:r>
          </w:p>
          <w:p w14:paraId="3E143FB0" w14:textId="27DD55FC" w:rsidR="00800F24" w:rsidRPr="00D00E82" w:rsidRDefault="00A15B08" w:rsidP="00800F24">
            <w:pPr>
              <w:jc w:val="both"/>
              <w:rPr>
                <w:rFonts w:ascii="Times New Roman" w:hAnsi="Times New Roman" w:cs="Times New Roman"/>
                <w:sz w:val="24"/>
                <w:szCs w:val="24"/>
              </w:rPr>
            </w:pPr>
            <w:r w:rsidRPr="00A15B08">
              <w:rPr>
                <w:rFonts w:ascii="Times New Roman" w:hAnsi="Times New Roman" w:cs="Times New Roman"/>
                <w:sz w:val="24"/>
                <w:szCs w:val="24"/>
              </w:rPr>
              <w:t>«Зима», муз. П. Чайковского, сл. А. Плещеева; «Осенняя песня», из цикла «Времена года» П. Чайковского; «Полька»; муз. Д. Львова-</w:t>
            </w:r>
            <w:proofErr w:type="spellStart"/>
            <w:r w:rsidRPr="00A15B08">
              <w:rPr>
                <w:rFonts w:ascii="Times New Roman" w:hAnsi="Times New Roman" w:cs="Times New Roman"/>
                <w:sz w:val="24"/>
                <w:szCs w:val="24"/>
              </w:rPr>
              <w:t>Компанейца</w:t>
            </w:r>
            <w:proofErr w:type="spellEnd"/>
            <w:r w:rsidRPr="00A15B08">
              <w:rPr>
                <w:rFonts w:ascii="Times New Roman" w:hAnsi="Times New Roman" w:cs="Times New Roman"/>
                <w:sz w:val="24"/>
                <w:szCs w:val="24"/>
              </w:rPr>
              <w:t xml:space="preserve">, сл. 3. Петровой; «Моя Россия», муз. Г. Струве, сл. Н. Соловьевой; «Детская полька», муз. М. Глинки; «Жаворонок», муз. М. Глинки; «Мотылек», муз. С. </w:t>
            </w:r>
            <w:proofErr w:type="spellStart"/>
            <w:r w:rsidRPr="00A15B08">
              <w:rPr>
                <w:rFonts w:ascii="Times New Roman" w:hAnsi="Times New Roman" w:cs="Times New Roman"/>
                <w:sz w:val="24"/>
                <w:szCs w:val="24"/>
              </w:rPr>
              <w:t>Майкапара</w:t>
            </w:r>
            <w:proofErr w:type="spellEnd"/>
            <w:r w:rsidRPr="00A15B08">
              <w:rPr>
                <w:rFonts w:ascii="Times New Roman" w:hAnsi="Times New Roman" w:cs="Times New Roman"/>
                <w:sz w:val="24"/>
                <w:szCs w:val="24"/>
              </w:rPr>
              <w:t>; «Пляска птиц», «Колыбельная», муз. Н. Римского-Корсакова.</w:t>
            </w:r>
          </w:p>
        </w:tc>
      </w:tr>
      <w:tr w:rsidR="00800F24" w:rsidRPr="00D00E82" w14:paraId="4947740E" w14:textId="77777777" w:rsidTr="00514B1C">
        <w:trPr>
          <w:trHeight w:val="50"/>
        </w:trPr>
        <w:tc>
          <w:tcPr>
            <w:tcW w:w="2207" w:type="dxa"/>
            <w:vMerge/>
            <w:tcBorders>
              <w:top w:val="double" w:sz="4" w:space="0" w:color="auto"/>
            </w:tcBorders>
            <w:shd w:val="clear" w:color="auto" w:fill="AEAAAA" w:themeFill="background2" w:themeFillShade="BF"/>
          </w:tcPr>
          <w:p w14:paraId="5EB90DD2" w14:textId="77777777" w:rsidR="00800F24" w:rsidRPr="00FD1DEC" w:rsidRDefault="00800F24" w:rsidP="00B85414">
            <w:pPr>
              <w:jc w:val="both"/>
              <w:rPr>
                <w:rFonts w:ascii="Times New Roman" w:hAnsi="Times New Roman" w:cs="Times New Roman"/>
                <w:b/>
                <w:bCs/>
                <w:sz w:val="24"/>
                <w:szCs w:val="24"/>
              </w:rPr>
            </w:pPr>
          </w:p>
        </w:tc>
        <w:tc>
          <w:tcPr>
            <w:tcW w:w="3327" w:type="dxa"/>
            <w:vMerge/>
          </w:tcPr>
          <w:p w14:paraId="7C542BF1" w14:textId="77777777" w:rsidR="00800F24" w:rsidRPr="00800F24" w:rsidRDefault="00800F24" w:rsidP="0041429A">
            <w:pPr>
              <w:jc w:val="both"/>
              <w:rPr>
                <w:rFonts w:ascii="Times New Roman" w:hAnsi="Times New Roman" w:cs="Times New Roman"/>
                <w:sz w:val="24"/>
                <w:szCs w:val="24"/>
              </w:rPr>
            </w:pPr>
          </w:p>
        </w:tc>
        <w:tc>
          <w:tcPr>
            <w:tcW w:w="5148" w:type="dxa"/>
            <w:gridSpan w:val="2"/>
            <w:tcBorders>
              <w:top w:val="dashSmallGap" w:sz="4" w:space="0" w:color="auto"/>
              <w:bottom w:val="dashSmallGap" w:sz="4" w:space="0" w:color="auto"/>
            </w:tcBorders>
            <w:shd w:val="clear" w:color="auto" w:fill="E7E6E6" w:themeFill="background2"/>
          </w:tcPr>
          <w:p w14:paraId="1F20D2E6" w14:textId="6A461159"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2)</w:t>
            </w:r>
            <w:r w:rsidRPr="00800F24">
              <w:rPr>
                <w:rFonts w:ascii="Times New Roman" w:hAnsi="Times New Roman" w:cs="Times New Roman"/>
                <w:sz w:val="24"/>
                <w:szCs w:val="24"/>
              </w:rPr>
              <w:tab/>
              <w:t xml:space="preserve">Пение: </w:t>
            </w:r>
          </w:p>
        </w:tc>
      </w:tr>
      <w:tr w:rsidR="00800F24" w:rsidRPr="00D00E82" w14:paraId="6FF72DF0" w14:textId="77777777" w:rsidTr="00514B1C">
        <w:trPr>
          <w:trHeight w:val="810"/>
        </w:trPr>
        <w:tc>
          <w:tcPr>
            <w:tcW w:w="2207" w:type="dxa"/>
            <w:vMerge/>
            <w:tcBorders>
              <w:top w:val="double" w:sz="4" w:space="0" w:color="auto"/>
            </w:tcBorders>
            <w:shd w:val="clear" w:color="auto" w:fill="AEAAAA" w:themeFill="background2" w:themeFillShade="BF"/>
          </w:tcPr>
          <w:p w14:paraId="287F37B2" w14:textId="77777777" w:rsidR="00800F24" w:rsidRPr="00FD1DEC" w:rsidRDefault="00800F24" w:rsidP="00B85414">
            <w:pPr>
              <w:jc w:val="both"/>
              <w:rPr>
                <w:rFonts w:ascii="Times New Roman" w:hAnsi="Times New Roman" w:cs="Times New Roman"/>
                <w:b/>
                <w:bCs/>
                <w:sz w:val="24"/>
                <w:szCs w:val="24"/>
              </w:rPr>
            </w:pPr>
          </w:p>
        </w:tc>
        <w:tc>
          <w:tcPr>
            <w:tcW w:w="3327" w:type="dxa"/>
            <w:vMerge/>
          </w:tcPr>
          <w:p w14:paraId="33887CA2" w14:textId="77777777" w:rsidR="00800F24" w:rsidRPr="00800F24" w:rsidRDefault="00800F24" w:rsidP="0041429A">
            <w:pPr>
              <w:jc w:val="both"/>
              <w:rPr>
                <w:rFonts w:ascii="Times New Roman" w:hAnsi="Times New Roman" w:cs="Times New Roman"/>
                <w:sz w:val="24"/>
                <w:szCs w:val="24"/>
              </w:rPr>
            </w:pPr>
          </w:p>
        </w:tc>
        <w:tc>
          <w:tcPr>
            <w:tcW w:w="2667" w:type="dxa"/>
            <w:tcBorders>
              <w:top w:val="dashSmallGap" w:sz="4" w:space="0" w:color="auto"/>
              <w:bottom w:val="dashSmallGap" w:sz="4" w:space="0" w:color="auto"/>
              <w:right w:val="dashSmallGap" w:sz="4" w:space="0" w:color="auto"/>
            </w:tcBorders>
          </w:tcPr>
          <w:p w14:paraId="16222BF2" w14:textId="69675793"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 xml:space="preserve">педагог формирует у детей певческие навыки, умение петь легким звуком в диапазоне от «ре» первой октавы до «до»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 Способствует развитию у детей навыков сольного пения, с музыкальным сопровождением и без него. Педагог содействует проявлению у детей </w:t>
            </w:r>
            <w:r w:rsidRPr="00800F24">
              <w:rPr>
                <w:rFonts w:ascii="Times New Roman" w:hAnsi="Times New Roman" w:cs="Times New Roman"/>
                <w:sz w:val="24"/>
                <w:szCs w:val="24"/>
              </w:rPr>
              <w:lastRenderedPageBreak/>
              <w:t>самостоятельности и творческому исполнению песен разного характера. Развивает у детей песенный музыкальный вкус.</w:t>
            </w:r>
          </w:p>
        </w:tc>
        <w:tc>
          <w:tcPr>
            <w:tcW w:w="2481" w:type="dxa"/>
            <w:tcBorders>
              <w:top w:val="dashSmallGap" w:sz="4" w:space="0" w:color="auto"/>
              <w:left w:val="dashSmallGap" w:sz="4" w:space="0" w:color="auto"/>
              <w:bottom w:val="dashSmallGap" w:sz="4" w:space="0" w:color="auto"/>
            </w:tcBorders>
          </w:tcPr>
          <w:p w14:paraId="12A8E2FF" w14:textId="65CB9CCA" w:rsidR="00A15B08" w:rsidRPr="00A15B08" w:rsidRDefault="00A15B08" w:rsidP="00A15B08">
            <w:pPr>
              <w:jc w:val="both"/>
              <w:rPr>
                <w:rFonts w:ascii="Times New Roman" w:hAnsi="Times New Roman" w:cs="Times New Roman"/>
                <w:i/>
                <w:sz w:val="24"/>
                <w:szCs w:val="24"/>
              </w:rPr>
            </w:pPr>
            <w:r w:rsidRPr="00A15B08">
              <w:rPr>
                <w:rFonts w:ascii="Times New Roman" w:hAnsi="Times New Roman" w:cs="Times New Roman"/>
                <w:i/>
                <w:sz w:val="24"/>
                <w:szCs w:val="24"/>
              </w:rPr>
              <w:lastRenderedPageBreak/>
              <w:t>Примерный перечень музыкальных произведений.</w:t>
            </w:r>
          </w:p>
          <w:p w14:paraId="79DD94D4" w14:textId="4F4ADBC8" w:rsidR="00A15B08" w:rsidRPr="00A15B08" w:rsidRDefault="00A15B08" w:rsidP="00A15B08">
            <w:pPr>
              <w:jc w:val="both"/>
              <w:rPr>
                <w:rFonts w:ascii="Times New Roman" w:hAnsi="Times New Roman" w:cs="Times New Roman"/>
                <w:sz w:val="24"/>
                <w:szCs w:val="24"/>
              </w:rPr>
            </w:pPr>
            <w:r>
              <w:rPr>
                <w:rFonts w:ascii="Times New Roman" w:hAnsi="Times New Roman" w:cs="Times New Roman"/>
                <w:i/>
                <w:sz w:val="24"/>
                <w:szCs w:val="24"/>
              </w:rPr>
              <w:t xml:space="preserve">• </w:t>
            </w:r>
            <w:r w:rsidRPr="00A15B08">
              <w:rPr>
                <w:rFonts w:ascii="Times New Roman" w:hAnsi="Times New Roman" w:cs="Times New Roman"/>
                <w:i/>
                <w:sz w:val="24"/>
                <w:szCs w:val="24"/>
              </w:rPr>
              <w:t>Упражнения на развитие слуха и голоса.</w:t>
            </w:r>
            <w:r w:rsidRPr="00A15B08">
              <w:rPr>
                <w:rFonts w:ascii="Times New Roman" w:hAnsi="Times New Roman" w:cs="Times New Roman"/>
                <w:sz w:val="24"/>
                <w:szCs w:val="24"/>
              </w:rPr>
              <w:t xml:space="preserve"> «Ворон», рус. нар. песня, </w:t>
            </w:r>
            <w:proofErr w:type="spellStart"/>
            <w:r w:rsidRPr="00A15B08">
              <w:rPr>
                <w:rFonts w:ascii="Times New Roman" w:hAnsi="Times New Roman" w:cs="Times New Roman"/>
                <w:sz w:val="24"/>
                <w:szCs w:val="24"/>
              </w:rPr>
              <w:t>обраб</w:t>
            </w:r>
            <w:proofErr w:type="spellEnd"/>
            <w:r w:rsidRPr="00A15B08">
              <w:rPr>
                <w:rFonts w:ascii="Times New Roman" w:hAnsi="Times New Roman" w:cs="Times New Roman"/>
                <w:sz w:val="24"/>
                <w:szCs w:val="24"/>
              </w:rPr>
              <w:t xml:space="preserve">. Е. Тиличеевой; «Андрей-воробей», рус. нар. песня, обр. Ю. </w:t>
            </w:r>
            <w:proofErr w:type="spellStart"/>
            <w:r w:rsidRPr="00A15B08">
              <w:rPr>
                <w:rFonts w:ascii="Times New Roman" w:hAnsi="Times New Roman" w:cs="Times New Roman"/>
                <w:sz w:val="24"/>
                <w:szCs w:val="24"/>
              </w:rPr>
              <w:t>Слонова</w:t>
            </w:r>
            <w:proofErr w:type="spellEnd"/>
            <w:r w:rsidRPr="00A15B08">
              <w:rPr>
                <w:rFonts w:ascii="Times New Roman" w:hAnsi="Times New Roman" w:cs="Times New Roman"/>
                <w:sz w:val="24"/>
                <w:szCs w:val="24"/>
              </w:rPr>
              <w:t>; «Бубенчики», «Гармошка», муз. Е. Тиличеевой; «Паровоз», «Барабан», муз. Е. Тиличеевой, сл. Н. Найденовой.</w:t>
            </w:r>
          </w:p>
          <w:p w14:paraId="37FC9544" w14:textId="05DE5ECD" w:rsidR="00800F24" w:rsidRPr="00D00E82"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Песни.</w:t>
            </w:r>
            <w:r w:rsidRPr="00A15B08">
              <w:rPr>
                <w:rFonts w:ascii="Times New Roman" w:hAnsi="Times New Roman" w:cs="Times New Roman"/>
                <w:sz w:val="24"/>
                <w:szCs w:val="24"/>
              </w:rPr>
              <w:t xml:space="preserve"> «К нам гости пришли», муз. А. Александрова, сл. М. </w:t>
            </w:r>
            <w:proofErr w:type="spellStart"/>
            <w:r w:rsidRPr="00A15B08">
              <w:rPr>
                <w:rFonts w:ascii="Times New Roman" w:hAnsi="Times New Roman" w:cs="Times New Roman"/>
                <w:sz w:val="24"/>
                <w:szCs w:val="24"/>
              </w:rPr>
              <w:t>Ивенсен</w:t>
            </w:r>
            <w:proofErr w:type="spellEnd"/>
            <w:r w:rsidRPr="00A15B08">
              <w:rPr>
                <w:rFonts w:ascii="Times New Roman" w:hAnsi="Times New Roman" w:cs="Times New Roman"/>
                <w:sz w:val="24"/>
                <w:szCs w:val="24"/>
              </w:rPr>
              <w:t xml:space="preserve">; «Огородная-хороводная», муз. Б. </w:t>
            </w:r>
            <w:proofErr w:type="spellStart"/>
            <w:r w:rsidRPr="00A15B08">
              <w:rPr>
                <w:rFonts w:ascii="Times New Roman" w:hAnsi="Times New Roman" w:cs="Times New Roman"/>
                <w:sz w:val="24"/>
                <w:szCs w:val="24"/>
              </w:rPr>
              <w:t>Можжевелова</w:t>
            </w:r>
            <w:proofErr w:type="spellEnd"/>
            <w:r w:rsidRPr="00A15B08">
              <w:rPr>
                <w:rFonts w:ascii="Times New Roman" w:hAnsi="Times New Roman" w:cs="Times New Roman"/>
                <w:sz w:val="24"/>
                <w:szCs w:val="24"/>
              </w:rPr>
              <w:t xml:space="preserve">, сл. Н. </w:t>
            </w:r>
            <w:proofErr w:type="spellStart"/>
            <w:r w:rsidRPr="00A15B08">
              <w:rPr>
                <w:rFonts w:ascii="Times New Roman" w:hAnsi="Times New Roman" w:cs="Times New Roman"/>
                <w:sz w:val="24"/>
                <w:szCs w:val="24"/>
              </w:rPr>
              <w:t>Пассовой</w:t>
            </w:r>
            <w:proofErr w:type="spellEnd"/>
            <w:r w:rsidRPr="00A15B08">
              <w:rPr>
                <w:rFonts w:ascii="Times New Roman" w:hAnsi="Times New Roman" w:cs="Times New Roman"/>
                <w:sz w:val="24"/>
                <w:szCs w:val="24"/>
              </w:rPr>
              <w:t xml:space="preserve">; «Голубые </w:t>
            </w:r>
            <w:r w:rsidRPr="00A15B08">
              <w:rPr>
                <w:rFonts w:ascii="Times New Roman" w:hAnsi="Times New Roman" w:cs="Times New Roman"/>
                <w:sz w:val="24"/>
                <w:szCs w:val="24"/>
              </w:rPr>
              <w:lastRenderedPageBreak/>
              <w:t xml:space="preserve">санки», муз. М. Иорданского, сл. М. </w:t>
            </w:r>
            <w:proofErr w:type="spellStart"/>
            <w:r w:rsidRPr="00A15B08">
              <w:rPr>
                <w:rFonts w:ascii="Times New Roman" w:hAnsi="Times New Roman" w:cs="Times New Roman"/>
                <w:sz w:val="24"/>
                <w:szCs w:val="24"/>
              </w:rPr>
              <w:t>Клоковой</w:t>
            </w:r>
            <w:proofErr w:type="spellEnd"/>
            <w:r w:rsidRPr="00A15B08">
              <w:rPr>
                <w:rFonts w:ascii="Times New Roman" w:hAnsi="Times New Roman" w:cs="Times New Roman"/>
                <w:sz w:val="24"/>
                <w:szCs w:val="24"/>
              </w:rPr>
              <w:t>; «Гуси-</w:t>
            </w:r>
            <w:proofErr w:type="spellStart"/>
            <w:r w:rsidRPr="00A15B08">
              <w:rPr>
                <w:rFonts w:ascii="Times New Roman" w:hAnsi="Times New Roman" w:cs="Times New Roman"/>
                <w:sz w:val="24"/>
                <w:szCs w:val="24"/>
              </w:rPr>
              <w:t>гусенята</w:t>
            </w:r>
            <w:proofErr w:type="spellEnd"/>
            <w:r w:rsidRPr="00A15B08">
              <w:rPr>
                <w:rFonts w:ascii="Times New Roman" w:hAnsi="Times New Roman" w:cs="Times New Roman"/>
                <w:sz w:val="24"/>
                <w:szCs w:val="24"/>
              </w:rPr>
              <w:t xml:space="preserve">», муз. А. Александрова, сл. Г. Бойко; «Рыбка», муз. М. </w:t>
            </w:r>
            <w:proofErr w:type="spellStart"/>
            <w:r w:rsidRPr="00A15B08">
              <w:rPr>
                <w:rFonts w:ascii="Times New Roman" w:hAnsi="Times New Roman" w:cs="Times New Roman"/>
                <w:sz w:val="24"/>
                <w:szCs w:val="24"/>
              </w:rPr>
              <w:t>Красева</w:t>
            </w:r>
            <w:proofErr w:type="spellEnd"/>
            <w:r w:rsidRPr="00A15B08">
              <w:rPr>
                <w:rFonts w:ascii="Times New Roman" w:hAnsi="Times New Roman" w:cs="Times New Roman"/>
                <w:sz w:val="24"/>
                <w:szCs w:val="24"/>
              </w:rPr>
              <w:t xml:space="preserve">, сл. М. </w:t>
            </w:r>
            <w:proofErr w:type="spellStart"/>
            <w:r w:rsidRPr="00A15B08">
              <w:rPr>
                <w:rFonts w:ascii="Times New Roman" w:hAnsi="Times New Roman" w:cs="Times New Roman"/>
                <w:sz w:val="24"/>
                <w:szCs w:val="24"/>
              </w:rPr>
              <w:t>Клоковой</w:t>
            </w:r>
            <w:proofErr w:type="spellEnd"/>
            <w:r w:rsidRPr="00A15B08">
              <w:rPr>
                <w:rFonts w:ascii="Times New Roman" w:hAnsi="Times New Roman" w:cs="Times New Roman"/>
                <w:sz w:val="24"/>
                <w:szCs w:val="24"/>
              </w:rPr>
              <w:t>.</w:t>
            </w:r>
          </w:p>
        </w:tc>
      </w:tr>
      <w:tr w:rsidR="00800F24" w:rsidRPr="00D00E82" w14:paraId="6ED36C49" w14:textId="77777777" w:rsidTr="00514B1C">
        <w:trPr>
          <w:trHeight w:val="103"/>
        </w:trPr>
        <w:tc>
          <w:tcPr>
            <w:tcW w:w="2207" w:type="dxa"/>
            <w:vMerge/>
            <w:tcBorders>
              <w:top w:val="double" w:sz="4" w:space="0" w:color="auto"/>
            </w:tcBorders>
            <w:shd w:val="clear" w:color="auto" w:fill="AEAAAA" w:themeFill="background2" w:themeFillShade="BF"/>
          </w:tcPr>
          <w:p w14:paraId="3F6F59AF" w14:textId="77777777" w:rsidR="00800F24" w:rsidRPr="00FD1DEC" w:rsidRDefault="00800F24" w:rsidP="00B85414">
            <w:pPr>
              <w:jc w:val="both"/>
              <w:rPr>
                <w:rFonts w:ascii="Times New Roman" w:hAnsi="Times New Roman" w:cs="Times New Roman"/>
                <w:b/>
                <w:bCs/>
                <w:sz w:val="24"/>
                <w:szCs w:val="24"/>
              </w:rPr>
            </w:pPr>
          </w:p>
        </w:tc>
        <w:tc>
          <w:tcPr>
            <w:tcW w:w="3327" w:type="dxa"/>
            <w:vMerge/>
          </w:tcPr>
          <w:p w14:paraId="2DD05336" w14:textId="77777777" w:rsidR="00800F24" w:rsidRPr="00800F24" w:rsidRDefault="00800F24" w:rsidP="0041429A">
            <w:pPr>
              <w:jc w:val="both"/>
              <w:rPr>
                <w:rFonts w:ascii="Times New Roman" w:hAnsi="Times New Roman" w:cs="Times New Roman"/>
                <w:sz w:val="24"/>
                <w:szCs w:val="24"/>
              </w:rPr>
            </w:pPr>
          </w:p>
        </w:tc>
        <w:tc>
          <w:tcPr>
            <w:tcW w:w="5148" w:type="dxa"/>
            <w:gridSpan w:val="2"/>
            <w:tcBorders>
              <w:top w:val="dashSmallGap" w:sz="4" w:space="0" w:color="auto"/>
              <w:bottom w:val="dashSmallGap" w:sz="4" w:space="0" w:color="auto"/>
            </w:tcBorders>
            <w:shd w:val="clear" w:color="auto" w:fill="E7E6E6" w:themeFill="background2"/>
          </w:tcPr>
          <w:p w14:paraId="3CCBBB0B" w14:textId="3D141E7C"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3)</w:t>
            </w:r>
            <w:r w:rsidRPr="00800F24">
              <w:rPr>
                <w:rFonts w:ascii="Times New Roman" w:hAnsi="Times New Roman" w:cs="Times New Roman"/>
                <w:sz w:val="24"/>
                <w:szCs w:val="24"/>
              </w:rPr>
              <w:tab/>
              <w:t xml:space="preserve">Песенное творчество: </w:t>
            </w:r>
          </w:p>
        </w:tc>
      </w:tr>
      <w:tr w:rsidR="00800F24" w:rsidRPr="00D00E82" w14:paraId="59BC7DF3" w14:textId="77777777" w:rsidTr="00514B1C">
        <w:trPr>
          <w:trHeight w:val="374"/>
        </w:trPr>
        <w:tc>
          <w:tcPr>
            <w:tcW w:w="2207" w:type="dxa"/>
            <w:vMerge/>
            <w:tcBorders>
              <w:top w:val="double" w:sz="4" w:space="0" w:color="auto"/>
            </w:tcBorders>
            <w:shd w:val="clear" w:color="auto" w:fill="AEAAAA" w:themeFill="background2" w:themeFillShade="BF"/>
          </w:tcPr>
          <w:p w14:paraId="4E935A19" w14:textId="77777777" w:rsidR="00800F24" w:rsidRPr="00FD1DEC" w:rsidRDefault="00800F24" w:rsidP="00B85414">
            <w:pPr>
              <w:jc w:val="both"/>
              <w:rPr>
                <w:rFonts w:ascii="Times New Roman" w:hAnsi="Times New Roman" w:cs="Times New Roman"/>
                <w:b/>
                <w:bCs/>
                <w:sz w:val="24"/>
                <w:szCs w:val="24"/>
              </w:rPr>
            </w:pPr>
          </w:p>
        </w:tc>
        <w:tc>
          <w:tcPr>
            <w:tcW w:w="3327" w:type="dxa"/>
            <w:vMerge/>
          </w:tcPr>
          <w:p w14:paraId="05F4495A" w14:textId="77777777" w:rsidR="00800F24" w:rsidRPr="00800F24" w:rsidRDefault="00800F24" w:rsidP="0041429A">
            <w:pPr>
              <w:jc w:val="both"/>
              <w:rPr>
                <w:rFonts w:ascii="Times New Roman" w:hAnsi="Times New Roman" w:cs="Times New Roman"/>
                <w:sz w:val="24"/>
                <w:szCs w:val="24"/>
              </w:rPr>
            </w:pPr>
          </w:p>
        </w:tc>
        <w:tc>
          <w:tcPr>
            <w:tcW w:w="2667" w:type="dxa"/>
            <w:tcBorders>
              <w:top w:val="dashSmallGap" w:sz="4" w:space="0" w:color="auto"/>
              <w:bottom w:val="dashSmallGap" w:sz="4" w:space="0" w:color="auto"/>
              <w:right w:val="dashSmallGap" w:sz="4" w:space="0" w:color="auto"/>
            </w:tcBorders>
          </w:tcPr>
          <w:p w14:paraId="07AEB420" w14:textId="67D3D595"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педагог учит детей импровизировать мелодию на заданный текст. Учит детей сочинять мелодии различного характера: ласковую колыбельную, задорный или бодрый марш, плавный вальс, веселую плясовую.</w:t>
            </w:r>
          </w:p>
        </w:tc>
        <w:tc>
          <w:tcPr>
            <w:tcW w:w="2481" w:type="dxa"/>
            <w:tcBorders>
              <w:top w:val="dashSmallGap" w:sz="4" w:space="0" w:color="auto"/>
              <w:left w:val="dashSmallGap" w:sz="4" w:space="0" w:color="auto"/>
              <w:bottom w:val="dashSmallGap" w:sz="4" w:space="0" w:color="auto"/>
            </w:tcBorders>
          </w:tcPr>
          <w:p w14:paraId="75EFC42F" w14:textId="42B46706" w:rsidR="00A15B08" w:rsidRPr="00A15B08" w:rsidRDefault="00A15B08" w:rsidP="00800F24">
            <w:pPr>
              <w:jc w:val="both"/>
              <w:rPr>
                <w:rFonts w:ascii="Times New Roman" w:hAnsi="Times New Roman" w:cs="Times New Roman"/>
                <w:i/>
                <w:sz w:val="24"/>
                <w:szCs w:val="24"/>
              </w:rPr>
            </w:pPr>
            <w:r w:rsidRPr="00A15B08">
              <w:rPr>
                <w:rFonts w:ascii="Times New Roman" w:hAnsi="Times New Roman" w:cs="Times New Roman"/>
                <w:i/>
                <w:sz w:val="24"/>
                <w:szCs w:val="24"/>
              </w:rPr>
              <w:t>Примерный перечень музыкальных произведений.</w:t>
            </w:r>
          </w:p>
          <w:p w14:paraId="5440EC77" w14:textId="7A4E85D3" w:rsidR="00800F24" w:rsidRPr="00800F24" w:rsidRDefault="00A15B08" w:rsidP="00800F24">
            <w:pPr>
              <w:jc w:val="both"/>
              <w:rPr>
                <w:rFonts w:ascii="Times New Roman" w:hAnsi="Times New Roman" w:cs="Times New Roman"/>
                <w:sz w:val="24"/>
                <w:szCs w:val="24"/>
              </w:rPr>
            </w:pPr>
            <w:r w:rsidRPr="00A15B08">
              <w:rPr>
                <w:rFonts w:ascii="Times New Roman" w:hAnsi="Times New Roman" w:cs="Times New Roman"/>
                <w:sz w:val="24"/>
                <w:szCs w:val="24"/>
              </w:rPr>
              <w:t xml:space="preserve">«Колыбельная», рус. нар. песня; «Марш», муз. М. </w:t>
            </w:r>
            <w:proofErr w:type="spellStart"/>
            <w:r w:rsidRPr="00A15B08">
              <w:rPr>
                <w:rFonts w:ascii="Times New Roman" w:hAnsi="Times New Roman" w:cs="Times New Roman"/>
                <w:sz w:val="24"/>
                <w:szCs w:val="24"/>
              </w:rPr>
              <w:t>Красева</w:t>
            </w:r>
            <w:proofErr w:type="spellEnd"/>
            <w:r w:rsidRPr="00A15B08">
              <w:rPr>
                <w:rFonts w:ascii="Times New Roman" w:hAnsi="Times New Roman" w:cs="Times New Roman"/>
                <w:sz w:val="24"/>
                <w:szCs w:val="24"/>
              </w:rPr>
              <w:t>; «Дили-</w:t>
            </w:r>
            <w:proofErr w:type="spellStart"/>
            <w:r w:rsidRPr="00A15B08">
              <w:rPr>
                <w:rFonts w:ascii="Times New Roman" w:hAnsi="Times New Roman" w:cs="Times New Roman"/>
                <w:sz w:val="24"/>
                <w:szCs w:val="24"/>
              </w:rPr>
              <w:t>дили</w:t>
            </w:r>
            <w:proofErr w:type="spellEnd"/>
            <w:r w:rsidRPr="00A15B08">
              <w:rPr>
                <w:rFonts w:ascii="Times New Roman" w:hAnsi="Times New Roman" w:cs="Times New Roman"/>
                <w:sz w:val="24"/>
                <w:szCs w:val="24"/>
              </w:rPr>
              <w:t xml:space="preserve">! Бом! Бом!», укр. нар. песня, сл. Е. </w:t>
            </w:r>
            <w:proofErr w:type="spellStart"/>
            <w:r w:rsidRPr="00A15B08">
              <w:rPr>
                <w:rFonts w:ascii="Times New Roman" w:hAnsi="Times New Roman" w:cs="Times New Roman"/>
                <w:sz w:val="24"/>
                <w:szCs w:val="24"/>
              </w:rPr>
              <w:t>Макшанцевой</w:t>
            </w:r>
            <w:proofErr w:type="spellEnd"/>
            <w:r w:rsidRPr="00A15B08">
              <w:rPr>
                <w:rFonts w:ascii="Times New Roman" w:hAnsi="Times New Roman" w:cs="Times New Roman"/>
                <w:sz w:val="24"/>
                <w:szCs w:val="24"/>
              </w:rPr>
              <w:t>; Потешки, дразнилки, считалки и другие рус. нар. попевки.</w:t>
            </w:r>
          </w:p>
        </w:tc>
      </w:tr>
      <w:tr w:rsidR="00800F24" w:rsidRPr="00D00E82" w14:paraId="6EE6BAD0" w14:textId="77777777" w:rsidTr="00514B1C">
        <w:trPr>
          <w:trHeight w:val="244"/>
        </w:trPr>
        <w:tc>
          <w:tcPr>
            <w:tcW w:w="2207" w:type="dxa"/>
            <w:vMerge/>
            <w:tcBorders>
              <w:top w:val="double" w:sz="4" w:space="0" w:color="auto"/>
            </w:tcBorders>
            <w:shd w:val="clear" w:color="auto" w:fill="AEAAAA" w:themeFill="background2" w:themeFillShade="BF"/>
          </w:tcPr>
          <w:p w14:paraId="20A94B26" w14:textId="77777777" w:rsidR="00800F24" w:rsidRPr="00FD1DEC" w:rsidRDefault="00800F24" w:rsidP="00B85414">
            <w:pPr>
              <w:jc w:val="both"/>
              <w:rPr>
                <w:rFonts w:ascii="Times New Roman" w:hAnsi="Times New Roman" w:cs="Times New Roman"/>
                <w:b/>
                <w:bCs/>
                <w:sz w:val="24"/>
                <w:szCs w:val="24"/>
              </w:rPr>
            </w:pPr>
          </w:p>
        </w:tc>
        <w:tc>
          <w:tcPr>
            <w:tcW w:w="3327" w:type="dxa"/>
            <w:vMerge/>
          </w:tcPr>
          <w:p w14:paraId="19B4BF8F" w14:textId="77777777" w:rsidR="00800F24" w:rsidRPr="00800F24" w:rsidRDefault="00800F24" w:rsidP="0041429A">
            <w:pPr>
              <w:jc w:val="both"/>
              <w:rPr>
                <w:rFonts w:ascii="Times New Roman" w:hAnsi="Times New Roman" w:cs="Times New Roman"/>
                <w:sz w:val="24"/>
                <w:szCs w:val="24"/>
              </w:rPr>
            </w:pPr>
          </w:p>
        </w:tc>
        <w:tc>
          <w:tcPr>
            <w:tcW w:w="5148" w:type="dxa"/>
            <w:gridSpan w:val="2"/>
            <w:tcBorders>
              <w:top w:val="dashSmallGap" w:sz="4" w:space="0" w:color="auto"/>
              <w:bottom w:val="dashSmallGap" w:sz="4" w:space="0" w:color="auto"/>
            </w:tcBorders>
            <w:shd w:val="clear" w:color="auto" w:fill="E7E6E6" w:themeFill="background2"/>
          </w:tcPr>
          <w:p w14:paraId="27C9419C" w14:textId="3459B3D4"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4)</w:t>
            </w:r>
            <w:r w:rsidRPr="00800F24">
              <w:rPr>
                <w:rFonts w:ascii="Times New Roman" w:hAnsi="Times New Roman" w:cs="Times New Roman"/>
                <w:sz w:val="24"/>
                <w:szCs w:val="24"/>
              </w:rPr>
              <w:tab/>
              <w:t xml:space="preserve">Музыкально-ритмические движения: </w:t>
            </w:r>
          </w:p>
        </w:tc>
      </w:tr>
      <w:tr w:rsidR="00800F24" w:rsidRPr="00D00E82" w14:paraId="77ED5D2A" w14:textId="77777777" w:rsidTr="00514B1C">
        <w:trPr>
          <w:trHeight w:val="545"/>
        </w:trPr>
        <w:tc>
          <w:tcPr>
            <w:tcW w:w="2207" w:type="dxa"/>
            <w:vMerge/>
            <w:tcBorders>
              <w:top w:val="double" w:sz="4" w:space="0" w:color="auto"/>
            </w:tcBorders>
            <w:shd w:val="clear" w:color="auto" w:fill="AEAAAA" w:themeFill="background2" w:themeFillShade="BF"/>
          </w:tcPr>
          <w:p w14:paraId="49E1BCDF" w14:textId="77777777" w:rsidR="00800F24" w:rsidRPr="00FD1DEC" w:rsidRDefault="00800F24" w:rsidP="00B85414">
            <w:pPr>
              <w:jc w:val="both"/>
              <w:rPr>
                <w:rFonts w:ascii="Times New Roman" w:hAnsi="Times New Roman" w:cs="Times New Roman"/>
                <w:b/>
                <w:bCs/>
                <w:sz w:val="24"/>
                <w:szCs w:val="24"/>
              </w:rPr>
            </w:pPr>
          </w:p>
        </w:tc>
        <w:tc>
          <w:tcPr>
            <w:tcW w:w="3327" w:type="dxa"/>
            <w:vMerge/>
          </w:tcPr>
          <w:p w14:paraId="74178FF3" w14:textId="77777777" w:rsidR="00800F24" w:rsidRPr="00800F24" w:rsidRDefault="00800F24" w:rsidP="0041429A">
            <w:pPr>
              <w:jc w:val="both"/>
              <w:rPr>
                <w:rFonts w:ascii="Times New Roman" w:hAnsi="Times New Roman" w:cs="Times New Roman"/>
                <w:sz w:val="24"/>
                <w:szCs w:val="24"/>
              </w:rPr>
            </w:pPr>
          </w:p>
        </w:tc>
        <w:tc>
          <w:tcPr>
            <w:tcW w:w="2667" w:type="dxa"/>
            <w:tcBorders>
              <w:top w:val="dashSmallGap" w:sz="4" w:space="0" w:color="auto"/>
              <w:bottom w:val="dashSmallGap" w:sz="4" w:space="0" w:color="auto"/>
              <w:right w:val="dashSmallGap" w:sz="4" w:space="0" w:color="auto"/>
            </w:tcBorders>
          </w:tcPr>
          <w:p w14:paraId="46FA4E6B" w14:textId="7B2EE36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 xml:space="preserve">педагог развивает у детей чувство ритма, умение передавать через движения характер музыки, её эмоционально- образное содержание. Учит детей свободно ориентироваться в пространстве, выполнять простейшие перестроения, самостоятельно переходить от умеренного к быстрому или медленному темпу, менять движения в соответствии с музыкальными фразами. Педагог способствует у детей формированию навыков исполнения танцевальных движений (поочередное выбрасывание ног вперед в прыжке; приставной шаг с приседанием, с </w:t>
            </w:r>
            <w:r w:rsidRPr="00800F24">
              <w:rPr>
                <w:rFonts w:ascii="Times New Roman" w:hAnsi="Times New Roman" w:cs="Times New Roman"/>
                <w:sz w:val="24"/>
                <w:szCs w:val="24"/>
              </w:rPr>
              <w:lastRenderedPageBreak/>
              <w:t>продвижением вперед, кружение; приседание с выставлением ноги вперед). Знакомит детей с русским хороводом, пляской, а также с танцами других народов. Продолжает развивать у детей навыки инсценирования песен; учит изображать сказочных животных и птиц (лошадка, коза, лиса, медведь, заяц, журавль, ворон и другие) в разных игровых ситуациях.</w:t>
            </w:r>
          </w:p>
        </w:tc>
        <w:tc>
          <w:tcPr>
            <w:tcW w:w="2481" w:type="dxa"/>
            <w:tcBorders>
              <w:top w:val="dashSmallGap" w:sz="4" w:space="0" w:color="auto"/>
              <w:left w:val="dashSmallGap" w:sz="4" w:space="0" w:color="auto"/>
              <w:bottom w:val="dashSmallGap" w:sz="4" w:space="0" w:color="auto"/>
            </w:tcBorders>
          </w:tcPr>
          <w:p w14:paraId="5B96775C" w14:textId="3119B4D2" w:rsidR="00A15B08" w:rsidRPr="00A15B08" w:rsidRDefault="00A15B08" w:rsidP="00A15B08">
            <w:pPr>
              <w:jc w:val="both"/>
              <w:rPr>
                <w:rFonts w:ascii="Times New Roman" w:hAnsi="Times New Roman" w:cs="Times New Roman"/>
                <w:i/>
                <w:sz w:val="24"/>
                <w:szCs w:val="24"/>
              </w:rPr>
            </w:pPr>
            <w:r w:rsidRPr="00A15B08">
              <w:rPr>
                <w:rFonts w:ascii="Times New Roman" w:hAnsi="Times New Roman" w:cs="Times New Roman"/>
                <w:i/>
                <w:sz w:val="24"/>
                <w:szCs w:val="24"/>
              </w:rPr>
              <w:lastRenderedPageBreak/>
              <w:t>Примерный перечень музыкальных произведений.</w:t>
            </w:r>
          </w:p>
          <w:p w14:paraId="50602100" w14:textId="423AB754"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Упражнения.</w:t>
            </w:r>
            <w:r w:rsidRPr="00A15B08">
              <w:rPr>
                <w:rFonts w:ascii="Times New Roman" w:hAnsi="Times New Roman" w:cs="Times New Roman"/>
                <w:sz w:val="24"/>
                <w:szCs w:val="24"/>
              </w:rPr>
              <w:t xml:space="preserve"> «Шаг и бег», муз. Н. Надененко; «Плавные руки», муз. Р. Глиэра («Вальс», фрагмент); «Кто лучше скачет», муз. Т. Ломовой; «Росинки», муз. С. </w:t>
            </w:r>
            <w:proofErr w:type="spellStart"/>
            <w:r w:rsidRPr="00A15B08">
              <w:rPr>
                <w:rFonts w:ascii="Times New Roman" w:hAnsi="Times New Roman" w:cs="Times New Roman"/>
                <w:sz w:val="24"/>
                <w:szCs w:val="24"/>
              </w:rPr>
              <w:t>Майкапара</w:t>
            </w:r>
            <w:proofErr w:type="spellEnd"/>
            <w:r w:rsidRPr="00A15B08">
              <w:rPr>
                <w:rFonts w:ascii="Times New Roman" w:hAnsi="Times New Roman" w:cs="Times New Roman"/>
                <w:sz w:val="24"/>
                <w:szCs w:val="24"/>
              </w:rPr>
              <w:t>.</w:t>
            </w:r>
          </w:p>
          <w:p w14:paraId="12DEEF6B" w14:textId="6197DF97"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Упражнения с предметами.</w:t>
            </w:r>
            <w:r w:rsidRPr="00A15B08">
              <w:rPr>
                <w:rFonts w:ascii="Times New Roman" w:hAnsi="Times New Roman" w:cs="Times New Roman"/>
                <w:sz w:val="24"/>
                <w:szCs w:val="24"/>
              </w:rPr>
              <w:t xml:space="preserve"> «Упражнения с мячами», муз. Т. Ломовой; «Вальс», муз. Ф. </w:t>
            </w:r>
            <w:proofErr w:type="spellStart"/>
            <w:r w:rsidRPr="00A15B08">
              <w:rPr>
                <w:rFonts w:ascii="Times New Roman" w:hAnsi="Times New Roman" w:cs="Times New Roman"/>
                <w:sz w:val="24"/>
                <w:szCs w:val="24"/>
              </w:rPr>
              <w:t>Бургмюллера</w:t>
            </w:r>
            <w:proofErr w:type="spellEnd"/>
            <w:r w:rsidRPr="00A15B08">
              <w:rPr>
                <w:rFonts w:ascii="Times New Roman" w:hAnsi="Times New Roman" w:cs="Times New Roman"/>
                <w:sz w:val="24"/>
                <w:szCs w:val="24"/>
              </w:rPr>
              <w:t>.</w:t>
            </w:r>
          </w:p>
          <w:p w14:paraId="0D939D5D" w14:textId="1A69880A"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Этюды.</w:t>
            </w:r>
            <w:r w:rsidRPr="00A15B08">
              <w:rPr>
                <w:rFonts w:ascii="Times New Roman" w:hAnsi="Times New Roman" w:cs="Times New Roman"/>
                <w:sz w:val="24"/>
                <w:szCs w:val="24"/>
              </w:rPr>
              <w:t xml:space="preserve"> «Тихий танец» (тема из вариаций), муз. В. Моцарта. Танцы и пляски. «Дружные пары», муз. И. Штрауса («Полька»); «Приглашение», рус. нар. мелодия «Лен», </w:t>
            </w:r>
            <w:proofErr w:type="spellStart"/>
            <w:r w:rsidRPr="00A15B08">
              <w:rPr>
                <w:rFonts w:ascii="Times New Roman" w:hAnsi="Times New Roman" w:cs="Times New Roman"/>
                <w:sz w:val="24"/>
                <w:szCs w:val="24"/>
              </w:rPr>
              <w:t>обраб</w:t>
            </w:r>
            <w:proofErr w:type="spellEnd"/>
            <w:r w:rsidRPr="00A15B08">
              <w:rPr>
                <w:rFonts w:ascii="Times New Roman" w:hAnsi="Times New Roman" w:cs="Times New Roman"/>
                <w:sz w:val="24"/>
                <w:szCs w:val="24"/>
              </w:rPr>
              <w:t xml:space="preserve">. М. </w:t>
            </w:r>
            <w:proofErr w:type="spellStart"/>
            <w:r w:rsidRPr="00A15B08">
              <w:rPr>
                <w:rFonts w:ascii="Times New Roman" w:hAnsi="Times New Roman" w:cs="Times New Roman"/>
                <w:sz w:val="24"/>
                <w:szCs w:val="24"/>
              </w:rPr>
              <w:t>Раухвергера</w:t>
            </w:r>
            <w:proofErr w:type="spellEnd"/>
            <w:r w:rsidRPr="00A15B08">
              <w:rPr>
                <w:rFonts w:ascii="Times New Roman" w:hAnsi="Times New Roman" w:cs="Times New Roman"/>
                <w:sz w:val="24"/>
                <w:szCs w:val="24"/>
              </w:rPr>
              <w:t xml:space="preserve">; «Круговая пляска», </w:t>
            </w:r>
            <w:r w:rsidRPr="00A15B08">
              <w:rPr>
                <w:rFonts w:ascii="Times New Roman" w:hAnsi="Times New Roman" w:cs="Times New Roman"/>
                <w:sz w:val="24"/>
                <w:szCs w:val="24"/>
              </w:rPr>
              <w:lastRenderedPageBreak/>
              <w:t xml:space="preserve">рус. нар. мелодия, обр. С. </w:t>
            </w:r>
            <w:proofErr w:type="spellStart"/>
            <w:r w:rsidRPr="00A15B08">
              <w:rPr>
                <w:rFonts w:ascii="Times New Roman" w:hAnsi="Times New Roman" w:cs="Times New Roman"/>
                <w:sz w:val="24"/>
                <w:szCs w:val="24"/>
              </w:rPr>
              <w:t>Разоренова</w:t>
            </w:r>
            <w:proofErr w:type="spellEnd"/>
            <w:r w:rsidRPr="00A15B08">
              <w:rPr>
                <w:rFonts w:ascii="Times New Roman" w:hAnsi="Times New Roman" w:cs="Times New Roman"/>
                <w:sz w:val="24"/>
                <w:szCs w:val="24"/>
              </w:rPr>
              <w:t>.</w:t>
            </w:r>
          </w:p>
          <w:p w14:paraId="7308A2D1" w14:textId="5D94957D"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Характерные танцы.</w:t>
            </w:r>
            <w:r w:rsidRPr="00A15B08">
              <w:rPr>
                <w:rFonts w:ascii="Times New Roman" w:hAnsi="Times New Roman" w:cs="Times New Roman"/>
                <w:sz w:val="24"/>
                <w:szCs w:val="24"/>
              </w:rPr>
              <w:t xml:space="preserve"> «Матрешки», муз. Б. Мокроусова; «Пляска Петрушек», «Танец Снегурочки и снежинок», муз. Р. Глиэра.</w:t>
            </w:r>
          </w:p>
          <w:p w14:paraId="0B9F4381" w14:textId="2837BC8C" w:rsidR="00800F24" w:rsidRPr="00800F24"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Хороводы.</w:t>
            </w:r>
            <w:r w:rsidRPr="00A15B08">
              <w:rPr>
                <w:rFonts w:ascii="Times New Roman" w:hAnsi="Times New Roman" w:cs="Times New Roman"/>
                <w:sz w:val="24"/>
                <w:szCs w:val="24"/>
              </w:rPr>
              <w:t xml:space="preserve"> «Урожайная», муз. А. Филиппенко, сл. О. Волгиной; «Новогодняя хороводная», муз. С. </w:t>
            </w:r>
            <w:proofErr w:type="spellStart"/>
            <w:r w:rsidRPr="00A15B08">
              <w:rPr>
                <w:rFonts w:ascii="Times New Roman" w:hAnsi="Times New Roman" w:cs="Times New Roman"/>
                <w:sz w:val="24"/>
                <w:szCs w:val="24"/>
              </w:rPr>
              <w:t>Шайдар</w:t>
            </w:r>
            <w:proofErr w:type="spellEnd"/>
            <w:r w:rsidRPr="00A15B08">
              <w:rPr>
                <w:rFonts w:ascii="Times New Roman" w:hAnsi="Times New Roman" w:cs="Times New Roman"/>
                <w:sz w:val="24"/>
                <w:szCs w:val="24"/>
              </w:rPr>
              <w:t xml:space="preserve">; «Пошла млада за водой», рус. нар. песня, </w:t>
            </w:r>
            <w:proofErr w:type="spellStart"/>
            <w:r w:rsidRPr="00A15B08">
              <w:rPr>
                <w:rFonts w:ascii="Times New Roman" w:hAnsi="Times New Roman" w:cs="Times New Roman"/>
                <w:sz w:val="24"/>
                <w:szCs w:val="24"/>
              </w:rPr>
              <w:t>обраб</w:t>
            </w:r>
            <w:proofErr w:type="spellEnd"/>
            <w:r w:rsidRPr="00A15B08">
              <w:rPr>
                <w:rFonts w:ascii="Times New Roman" w:hAnsi="Times New Roman" w:cs="Times New Roman"/>
                <w:sz w:val="24"/>
                <w:szCs w:val="24"/>
              </w:rPr>
              <w:t xml:space="preserve">. В. </w:t>
            </w:r>
            <w:proofErr w:type="spellStart"/>
            <w:r w:rsidRPr="00A15B08">
              <w:rPr>
                <w:rFonts w:ascii="Times New Roman" w:hAnsi="Times New Roman" w:cs="Times New Roman"/>
                <w:sz w:val="24"/>
                <w:szCs w:val="24"/>
              </w:rPr>
              <w:t>Агафонникова</w:t>
            </w:r>
            <w:proofErr w:type="spellEnd"/>
            <w:r w:rsidRPr="00A15B08">
              <w:rPr>
                <w:rFonts w:ascii="Times New Roman" w:hAnsi="Times New Roman" w:cs="Times New Roman"/>
                <w:sz w:val="24"/>
                <w:szCs w:val="24"/>
              </w:rPr>
              <w:t>.</w:t>
            </w:r>
          </w:p>
        </w:tc>
      </w:tr>
      <w:tr w:rsidR="00800F24" w:rsidRPr="00D00E82" w14:paraId="11309E5A" w14:textId="77777777" w:rsidTr="00514B1C">
        <w:trPr>
          <w:trHeight w:val="255"/>
        </w:trPr>
        <w:tc>
          <w:tcPr>
            <w:tcW w:w="2207" w:type="dxa"/>
            <w:vMerge/>
            <w:tcBorders>
              <w:top w:val="double" w:sz="4" w:space="0" w:color="auto"/>
            </w:tcBorders>
            <w:shd w:val="clear" w:color="auto" w:fill="AEAAAA" w:themeFill="background2" w:themeFillShade="BF"/>
          </w:tcPr>
          <w:p w14:paraId="43FCD512" w14:textId="77777777" w:rsidR="00800F24" w:rsidRPr="00FD1DEC" w:rsidRDefault="00800F24" w:rsidP="00B85414">
            <w:pPr>
              <w:jc w:val="both"/>
              <w:rPr>
                <w:rFonts w:ascii="Times New Roman" w:hAnsi="Times New Roman" w:cs="Times New Roman"/>
                <w:b/>
                <w:bCs/>
                <w:sz w:val="24"/>
                <w:szCs w:val="24"/>
              </w:rPr>
            </w:pPr>
          </w:p>
        </w:tc>
        <w:tc>
          <w:tcPr>
            <w:tcW w:w="3327" w:type="dxa"/>
            <w:vMerge/>
          </w:tcPr>
          <w:p w14:paraId="5586DE8B" w14:textId="77777777" w:rsidR="00800F24" w:rsidRPr="00800F24" w:rsidRDefault="00800F24" w:rsidP="0041429A">
            <w:pPr>
              <w:jc w:val="both"/>
              <w:rPr>
                <w:rFonts w:ascii="Times New Roman" w:hAnsi="Times New Roman" w:cs="Times New Roman"/>
                <w:sz w:val="24"/>
                <w:szCs w:val="24"/>
              </w:rPr>
            </w:pPr>
          </w:p>
        </w:tc>
        <w:tc>
          <w:tcPr>
            <w:tcW w:w="5148" w:type="dxa"/>
            <w:gridSpan w:val="2"/>
            <w:tcBorders>
              <w:top w:val="dashSmallGap" w:sz="4" w:space="0" w:color="auto"/>
              <w:bottom w:val="dashSmallGap" w:sz="4" w:space="0" w:color="auto"/>
            </w:tcBorders>
            <w:shd w:val="clear" w:color="auto" w:fill="E7E6E6" w:themeFill="background2"/>
          </w:tcPr>
          <w:p w14:paraId="4FEEA4AF" w14:textId="65436FDD"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5)</w:t>
            </w:r>
            <w:r w:rsidRPr="00800F24">
              <w:rPr>
                <w:rFonts w:ascii="Times New Roman" w:hAnsi="Times New Roman" w:cs="Times New Roman"/>
                <w:sz w:val="24"/>
                <w:szCs w:val="24"/>
              </w:rPr>
              <w:tab/>
              <w:t>Музыкально-игровое и</w:t>
            </w:r>
            <w:r>
              <w:rPr>
                <w:rFonts w:ascii="Times New Roman" w:hAnsi="Times New Roman" w:cs="Times New Roman"/>
                <w:sz w:val="24"/>
                <w:szCs w:val="24"/>
              </w:rPr>
              <w:t xml:space="preserve"> </w:t>
            </w:r>
            <w:r w:rsidRPr="00800F24">
              <w:rPr>
                <w:rFonts w:ascii="Times New Roman" w:hAnsi="Times New Roman" w:cs="Times New Roman"/>
                <w:sz w:val="24"/>
                <w:szCs w:val="24"/>
              </w:rPr>
              <w:t>танцевальное творчество:</w:t>
            </w:r>
          </w:p>
        </w:tc>
      </w:tr>
      <w:tr w:rsidR="00800F24" w:rsidRPr="00D00E82" w14:paraId="5417BCA5" w14:textId="77777777" w:rsidTr="00514B1C">
        <w:trPr>
          <w:trHeight w:val="3023"/>
        </w:trPr>
        <w:tc>
          <w:tcPr>
            <w:tcW w:w="2207" w:type="dxa"/>
            <w:vMerge/>
            <w:tcBorders>
              <w:top w:val="double" w:sz="4" w:space="0" w:color="auto"/>
            </w:tcBorders>
            <w:shd w:val="clear" w:color="auto" w:fill="AEAAAA" w:themeFill="background2" w:themeFillShade="BF"/>
          </w:tcPr>
          <w:p w14:paraId="496FF2FC" w14:textId="77777777" w:rsidR="00800F24" w:rsidRPr="00FD1DEC" w:rsidRDefault="00800F24" w:rsidP="00B85414">
            <w:pPr>
              <w:jc w:val="both"/>
              <w:rPr>
                <w:rFonts w:ascii="Times New Roman" w:hAnsi="Times New Roman" w:cs="Times New Roman"/>
                <w:b/>
                <w:bCs/>
                <w:sz w:val="24"/>
                <w:szCs w:val="24"/>
              </w:rPr>
            </w:pPr>
          </w:p>
        </w:tc>
        <w:tc>
          <w:tcPr>
            <w:tcW w:w="3327" w:type="dxa"/>
            <w:vMerge/>
          </w:tcPr>
          <w:p w14:paraId="66C99AA4" w14:textId="77777777" w:rsidR="00800F24" w:rsidRPr="00800F24" w:rsidRDefault="00800F24" w:rsidP="0041429A">
            <w:pPr>
              <w:jc w:val="both"/>
              <w:rPr>
                <w:rFonts w:ascii="Times New Roman" w:hAnsi="Times New Roman" w:cs="Times New Roman"/>
                <w:sz w:val="24"/>
                <w:szCs w:val="24"/>
              </w:rPr>
            </w:pPr>
          </w:p>
        </w:tc>
        <w:tc>
          <w:tcPr>
            <w:tcW w:w="2667" w:type="dxa"/>
            <w:tcBorders>
              <w:top w:val="dashSmallGap" w:sz="4" w:space="0" w:color="auto"/>
              <w:bottom w:val="dashSmallGap" w:sz="4" w:space="0" w:color="auto"/>
              <w:right w:val="dashSmallGap" w:sz="4" w:space="0" w:color="auto"/>
            </w:tcBorders>
          </w:tcPr>
          <w:p w14:paraId="5F3E7166" w14:textId="23B8D511"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 xml:space="preserve"> педагог развивает у детей танцевальное творчество; помогает придумывать движения к пляскам, танцам, составлять композицию танца, проявляя самостоятельность в творчестве. Учит детей самостоятельно придумывать движения, отражающие содержание песни. Побуждает детей к инсценированию содержания песен, хороводов.</w:t>
            </w:r>
          </w:p>
        </w:tc>
        <w:tc>
          <w:tcPr>
            <w:tcW w:w="2481" w:type="dxa"/>
            <w:tcBorders>
              <w:top w:val="dashSmallGap" w:sz="4" w:space="0" w:color="auto"/>
              <w:left w:val="dashSmallGap" w:sz="4" w:space="0" w:color="auto"/>
              <w:bottom w:val="dashSmallGap" w:sz="4" w:space="0" w:color="auto"/>
            </w:tcBorders>
          </w:tcPr>
          <w:p w14:paraId="2C555164" w14:textId="4DFA7A1B" w:rsidR="00A15B08" w:rsidRPr="00A15B08" w:rsidRDefault="00A15B08" w:rsidP="00A15B08">
            <w:pPr>
              <w:jc w:val="both"/>
              <w:rPr>
                <w:rFonts w:ascii="Times New Roman" w:hAnsi="Times New Roman" w:cs="Times New Roman"/>
                <w:i/>
                <w:sz w:val="24"/>
                <w:szCs w:val="24"/>
              </w:rPr>
            </w:pPr>
            <w:r w:rsidRPr="00A15B08">
              <w:rPr>
                <w:rFonts w:ascii="Times New Roman" w:hAnsi="Times New Roman" w:cs="Times New Roman"/>
                <w:i/>
                <w:sz w:val="24"/>
                <w:szCs w:val="24"/>
              </w:rPr>
              <w:t>Примерный перечень музыкальных произведений.</w:t>
            </w:r>
          </w:p>
          <w:p w14:paraId="4B674943" w14:textId="1D2B4789"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Игры.</w:t>
            </w:r>
            <w:r w:rsidRPr="00A15B08">
              <w:rPr>
                <w:rFonts w:ascii="Times New Roman" w:hAnsi="Times New Roman" w:cs="Times New Roman"/>
                <w:sz w:val="24"/>
                <w:szCs w:val="24"/>
              </w:rPr>
              <w:t xml:space="preserve"> «Не выпустим», муз. Т. Ломовой; «Будь ловким!», муз. Н. </w:t>
            </w:r>
            <w:proofErr w:type="spellStart"/>
            <w:r w:rsidRPr="00A15B08">
              <w:rPr>
                <w:rFonts w:ascii="Times New Roman" w:hAnsi="Times New Roman" w:cs="Times New Roman"/>
                <w:sz w:val="24"/>
                <w:szCs w:val="24"/>
              </w:rPr>
              <w:t>Ладухина</w:t>
            </w:r>
            <w:proofErr w:type="spellEnd"/>
            <w:r w:rsidRPr="00A15B08">
              <w:rPr>
                <w:rFonts w:ascii="Times New Roman" w:hAnsi="Times New Roman" w:cs="Times New Roman"/>
                <w:sz w:val="24"/>
                <w:szCs w:val="24"/>
              </w:rPr>
              <w:t xml:space="preserve">; «Ищи игрушку», «Найди себе пару», </w:t>
            </w:r>
            <w:proofErr w:type="spellStart"/>
            <w:r w:rsidRPr="00A15B08">
              <w:rPr>
                <w:rFonts w:ascii="Times New Roman" w:hAnsi="Times New Roman" w:cs="Times New Roman"/>
                <w:sz w:val="24"/>
                <w:szCs w:val="24"/>
              </w:rPr>
              <w:t>латв</w:t>
            </w:r>
            <w:proofErr w:type="spellEnd"/>
            <w:r w:rsidRPr="00A15B08">
              <w:rPr>
                <w:rFonts w:ascii="Times New Roman" w:hAnsi="Times New Roman" w:cs="Times New Roman"/>
                <w:sz w:val="24"/>
                <w:szCs w:val="24"/>
              </w:rPr>
              <w:t xml:space="preserve">. нар. мелодия, </w:t>
            </w:r>
            <w:proofErr w:type="spellStart"/>
            <w:r w:rsidRPr="00A15B08">
              <w:rPr>
                <w:rFonts w:ascii="Times New Roman" w:hAnsi="Times New Roman" w:cs="Times New Roman"/>
                <w:sz w:val="24"/>
                <w:szCs w:val="24"/>
              </w:rPr>
              <w:t>обраб</w:t>
            </w:r>
            <w:proofErr w:type="spellEnd"/>
            <w:r w:rsidRPr="00A15B08">
              <w:rPr>
                <w:rFonts w:ascii="Times New Roman" w:hAnsi="Times New Roman" w:cs="Times New Roman"/>
                <w:sz w:val="24"/>
                <w:szCs w:val="24"/>
              </w:rPr>
              <w:t xml:space="preserve">. Т. </w:t>
            </w:r>
            <w:proofErr w:type="spellStart"/>
            <w:r w:rsidRPr="00A15B08">
              <w:rPr>
                <w:rFonts w:ascii="Times New Roman" w:hAnsi="Times New Roman" w:cs="Times New Roman"/>
                <w:sz w:val="24"/>
                <w:szCs w:val="24"/>
              </w:rPr>
              <w:t>Попатенко</w:t>
            </w:r>
            <w:proofErr w:type="spellEnd"/>
            <w:r w:rsidRPr="00A15B08">
              <w:rPr>
                <w:rFonts w:ascii="Times New Roman" w:hAnsi="Times New Roman" w:cs="Times New Roman"/>
                <w:sz w:val="24"/>
                <w:szCs w:val="24"/>
              </w:rPr>
              <w:t>.</w:t>
            </w:r>
          </w:p>
          <w:p w14:paraId="54727FE2" w14:textId="20641190"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Игры с пение</w:t>
            </w:r>
            <w:r w:rsidRPr="00A15B08">
              <w:rPr>
                <w:rFonts w:ascii="Times New Roman" w:hAnsi="Times New Roman" w:cs="Times New Roman"/>
                <w:sz w:val="24"/>
                <w:szCs w:val="24"/>
              </w:rPr>
              <w:t xml:space="preserve">м. «Колпачок», «Ворон», рус. нар. песни; «Заинька», рус. нар. песня, </w:t>
            </w:r>
            <w:proofErr w:type="spellStart"/>
            <w:r w:rsidRPr="00A15B08">
              <w:rPr>
                <w:rFonts w:ascii="Times New Roman" w:hAnsi="Times New Roman" w:cs="Times New Roman"/>
                <w:sz w:val="24"/>
                <w:szCs w:val="24"/>
              </w:rPr>
              <w:t>обраб</w:t>
            </w:r>
            <w:proofErr w:type="spellEnd"/>
            <w:r w:rsidRPr="00A15B08">
              <w:rPr>
                <w:rFonts w:ascii="Times New Roman" w:hAnsi="Times New Roman" w:cs="Times New Roman"/>
                <w:sz w:val="24"/>
                <w:szCs w:val="24"/>
              </w:rPr>
              <w:t xml:space="preserve">. Н. Римского-Корсакова; «Как на тоненький ледок», рус. нар. песня, </w:t>
            </w:r>
            <w:proofErr w:type="spellStart"/>
            <w:r w:rsidRPr="00A15B08">
              <w:rPr>
                <w:rFonts w:ascii="Times New Roman" w:hAnsi="Times New Roman" w:cs="Times New Roman"/>
                <w:sz w:val="24"/>
                <w:szCs w:val="24"/>
              </w:rPr>
              <w:t>обраб</w:t>
            </w:r>
            <w:proofErr w:type="spellEnd"/>
            <w:r w:rsidRPr="00A15B08">
              <w:rPr>
                <w:rFonts w:ascii="Times New Roman" w:hAnsi="Times New Roman" w:cs="Times New Roman"/>
                <w:sz w:val="24"/>
                <w:szCs w:val="24"/>
              </w:rPr>
              <w:t>. А. Рубца.</w:t>
            </w:r>
          </w:p>
          <w:p w14:paraId="47A0D432" w14:textId="3A027D08"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Музыкально-дидактические игры</w:t>
            </w:r>
            <w:r w:rsidRPr="00A15B08">
              <w:rPr>
                <w:rFonts w:ascii="Times New Roman" w:hAnsi="Times New Roman" w:cs="Times New Roman"/>
                <w:sz w:val="24"/>
                <w:szCs w:val="24"/>
              </w:rPr>
              <w:t>.</w:t>
            </w:r>
          </w:p>
          <w:p w14:paraId="7FF96CDC" w14:textId="77777777"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xml:space="preserve">Развитие </w:t>
            </w:r>
            <w:proofErr w:type="spellStart"/>
            <w:r w:rsidRPr="00A15B08">
              <w:rPr>
                <w:rFonts w:ascii="Times New Roman" w:hAnsi="Times New Roman" w:cs="Times New Roman"/>
                <w:i/>
                <w:sz w:val="24"/>
                <w:szCs w:val="24"/>
              </w:rPr>
              <w:t>звуковысотного</w:t>
            </w:r>
            <w:proofErr w:type="spellEnd"/>
            <w:r w:rsidRPr="00A15B08">
              <w:rPr>
                <w:rFonts w:ascii="Times New Roman" w:hAnsi="Times New Roman" w:cs="Times New Roman"/>
                <w:i/>
                <w:sz w:val="24"/>
                <w:szCs w:val="24"/>
              </w:rPr>
              <w:t xml:space="preserve"> слуха.</w:t>
            </w:r>
            <w:r w:rsidRPr="00A15B08">
              <w:rPr>
                <w:rFonts w:ascii="Times New Roman" w:hAnsi="Times New Roman" w:cs="Times New Roman"/>
                <w:sz w:val="24"/>
                <w:szCs w:val="24"/>
              </w:rPr>
              <w:t xml:space="preserve"> «Музыкальное лото», «Ступеньки», «Где мои детки?», «Мама и детки». </w:t>
            </w:r>
            <w:r w:rsidRPr="00A15B08">
              <w:rPr>
                <w:rFonts w:ascii="Times New Roman" w:hAnsi="Times New Roman" w:cs="Times New Roman"/>
                <w:i/>
                <w:sz w:val="24"/>
                <w:szCs w:val="24"/>
              </w:rPr>
              <w:t>Развитие чувства ритма.</w:t>
            </w:r>
            <w:r w:rsidRPr="00A15B08">
              <w:rPr>
                <w:rFonts w:ascii="Times New Roman" w:hAnsi="Times New Roman" w:cs="Times New Roman"/>
                <w:sz w:val="24"/>
                <w:szCs w:val="24"/>
              </w:rPr>
              <w:t xml:space="preserve"> «Определи по </w:t>
            </w:r>
            <w:r w:rsidRPr="00A15B08">
              <w:rPr>
                <w:rFonts w:ascii="Times New Roman" w:hAnsi="Times New Roman" w:cs="Times New Roman"/>
                <w:sz w:val="24"/>
                <w:szCs w:val="24"/>
              </w:rPr>
              <w:lastRenderedPageBreak/>
              <w:t>ритму», «Ритмические полоски», «Учись танцевать», «Ищи».</w:t>
            </w:r>
          </w:p>
          <w:p w14:paraId="1ED226F0" w14:textId="77777777"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Развитие тембрового слуха</w:t>
            </w:r>
            <w:r w:rsidRPr="00A15B08">
              <w:rPr>
                <w:rFonts w:ascii="Times New Roman" w:hAnsi="Times New Roman" w:cs="Times New Roman"/>
                <w:sz w:val="24"/>
                <w:szCs w:val="24"/>
              </w:rPr>
              <w:t>. «На чем играю?», «Музыкальные загадки», «Музыкальный домик».</w:t>
            </w:r>
          </w:p>
          <w:p w14:paraId="7F2C9821" w14:textId="77777777"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Развитие диатонического слуха</w:t>
            </w:r>
            <w:r w:rsidRPr="00A15B08">
              <w:rPr>
                <w:rFonts w:ascii="Times New Roman" w:hAnsi="Times New Roman" w:cs="Times New Roman"/>
                <w:sz w:val="24"/>
                <w:szCs w:val="24"/>
              </w:rPr>
              <w:t>. «Громко, тихо запоем», «Звенящие колокольчики».</w:t>
            </w:r>
          </w:p>
          <w:p w14:paraId="6CD52D1C" w14:textId="77777777"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Развитие восприятия музыки и музыкальной памяти</w:t>
            </w:r>
            <w:r w:rsidRPr="00A15B08">
              <w:rPr>
                <w:rFonts w:ascii="Times New Roman" w:hAnsi="Times New Roman" w:cs="Times New Roman"/>
                <w:sz w:val="24"/>
                <w:szCs w:val="24"/>
              </w:rPr>
              <w:t>. «Будь внимательным», «Буратино», «Музыкальный магазин», «Времена года», «Наши песни».</w:t>
            </w:r>
          </w:p>
          <w:p w14:paraId="49308694" w14:textId="0C836CD5" w:rsidR="00A15B08" w:rsidRPr="00A15B08"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Инсценировки и музыкальные спектакли.</w:t>
            </w:r>
            <w:r w:rsidRPr="00A15B08">
              <w:rPr>
                <w:rFonts w:ascii="Times New Roman" w:hAnsi="Times New Roman" w:cs="Times New Roman"/>
                <w:sz w:val="24"/>
                <w:szCs w:val="24"/>
              </w:rPr>
              <w:t xml:space="preserve"> «Где был, Иванушка?», рус. нар. мелодия, </w:t>
            </w:r>
            <w:proofErr w:type="spellStart"/>
            <w:r w:rsidRPr="00A15B08">
              <w:rPr>
                <w:rFonts w:ascii="Times New Roman" w:hAnsi="Times New Roman" w:cs="Times New Roman"/>
                <w:sz w:val="24"/>
                <w:szCs w:val="24"/>
              </w:rPr>
              <w:t>обраб</w:t>
            </w:r>
            <w:proofErr w:type="spellEnd"/>
            <w:r w:rsidRPr="00A15B08">
              <w:rPr>
                <w:rFonts w:ascii="Times New Roman" w:hAnsi="Times New Roman" w:cs="Times New Roman"/>
                <w:sz w:val="24"/>
                <w:szCs w:val="24"/>
              </w:rPr>
              <w:t xml:space="preserve">. М. Иорданского; «Моя любимая кукла», автор Т. Коренева; «Полянка» (музыкальная </w:t>
            </w:r>
            <w:proofErr w:type="spellStart"/>
            <w:r w:rsidRPr="00A15B08">
              <w:rPr>
                <w:rFonts w:ascii="Times New Roman" w:hAnsi="Times New Roman" w:cs="Times New Roman"/>
                <w:sz w:val="24"/>
                <w:szCs w:val="24"/>
              </w:rPr>
              <w:t>играсказка</w:t>
            </w:r>
            <w:proofErr w:type="spellEnd"/>
            <w:r w:rsidRPr="00A15B08">
              <w:rPr>
                <w:rFonts w:ascii="Times New Roman" w:hAnsi="Times New Roman" w:cs="Times New Roman"/>
                <w:sz w:val="24"/>
                <w:szCs w:val="24"/>
              </w:rPr>
              <w:t xml:space="preserve">), муз. Т. </w:t>
            </w:r>
            <w:proofErr w:type="spellStart"/>
            <w:r w:rsidRPr="00A15B08">
              <w:rPr>
                <w:rFonts w:ascii="Times New Roman" w:hAnsi="Times New Roman" w:cs="Times New Roman"/>
                <w:sz w:val="24"/>
                <w:szCs w:val="24"/>
              </w:rPr>
              <w:t>Вилькорейской</w:t>
            </w:r>
            <w:proofErr w:type="spellEnd"/>
            <w:r w:rsidRPr="00A15B08">
              <w:rPr>
                <w:rFonts w:ascii="Times New Roman" w:hAnsi="Times New Roman" w:cs="Times New Roman"/>
                <w:sz w:val="24"/>
                <w:szCs w:val="24"/>
              </w:rPr>
              <w:t>.</w:t>
            </w:r>
          </w:p>
          <w:p w14:paraId="79913E80" w14:textId="28F2E173" w:rsidR="00800F24" w:rsidRPr="00800F24" w:rsidRDefault="00A15B08" w:rsidP="00A15B08">
            <w:pPr>
              <w:jc w:val="both"/>
              <w:rPr>
                <w:rFonts w:ascii="Times New Roman" w:hAnsi="Times New Roman" w:cs="Times New Roman"/>
                <w:sz w:val="24"/>
                <w:szCs w:val="24"/>
              </w:rPr>
            </w:pPr>
            <w:r w:rsidRPr="00A15B08">
              <w:rPr>
                <w:rFonts w:ascii="Times New Roman" w:hAnsi="Times New Roman" w:cs="Times New Roman"/>
                <w:i/>
                <w:sz w:val="24"/>
                <w:szCs w:val="24"/>
              </w:rPr>
              <w:t>• Развитие танцевально-игрового творчества</w:t>
            </w:r>
            <w:r w:rsidRPr="00A15B08">
              <w:rPr>
                <w:rFonts w:ascii="Times New Roman" w:hAnsi="Times New Roman" w:cs="Times New Roman"/>
                <w:sz w:val="24"/>
                <w:szCs w:val="24"/>
              </w:rPr>
              <w:t xml:space="preserve"> «Я полю, полю лук», муз. Е. Тиличеевой; «Вальс кошки», муз. В. Золотарева; «Гори, гори ясно!», рус. нар. мелодия, </w:t>
            </w:r>
            <w:proofErr w:type="spellStart"/>
            <w:r w:rsidRPr="00A15B08">
              <w:rPr>
                <w:rFonts w:ascii="Times New Roman" w:hAnsi="Times New Roman" w:cs="Times New Roman"/>
                <w:sz w:val="24"/>
                <w:szCs w:val="24"/>
              </w:rPr>
              <w:t>обраб</w:t>
            </w:r>
            <w:proofErr w:type="spellEnd"/>
            <w:r w:rsidRPr="00A15B08">
              <w:rPr>
                <w:rFonts w:ascii="Times New Roman" w:hAnsi="Times New Roman" w:cs="Times New Roman"/>
                <w:sz w:val="24"/>
                <w:szCs w:val="24"/>
              </w:rPr>
              <w:t xml:space="preserve">. Р. </w:t>
            </w:r>
            <w:proofErr w:type="spellStart"/>
            <w:r w:rsidRPr="00A15B08">
              <w:rPr>
                <w:rFonts w:ascii="Times New Roman" w:hAnsi="Times New Roman" w:cs="Times New Roman"/>
                <w:sz w:val="24"/>
                <w:szCs w:val="24"/>
              </w:rPr>
              <w:t>Рустамова</w:t>
            </w:r>
            <w:proofErr w:type="spellEnd"/>
            <w:r w:rsidRPr="00A15B08">
              <w:rPr>
                <w:rFonts w:ascii="Times New Roman" w:hAnsi="Times New Roman" w:cs="Times New Roman"/>
                <w:sz w:val="24"/>
                <w:szCs w:val="24"/>
              </w:rPr>
              <w:t xml:space="preserve">; «А я по лугу», рус. нар. мелодия, </w:t>
            </w:r>
            <w:proofErr w:type="spellStart"/>
            <w:r w:rsidRPr="00A15B08">
              <w:rPr>
                <w:rFonts w:ascii="Times New Roman" w:hAnsi="Times New Roman" w:cs="Times New Roman"/>
                <w:sz w:val="24"/>
                <w:szCs w:val="24"/>
              </w:rPr>
              <w:t>обраб</w:t>
            </w:r>
            <w:proofErr w:type="spellEnd"/>
            <w:r w:rsidRPr="00A15B08">
              <w:rPr>
                <w:rFonts w:ascii="Times New Roman" w:hAnsi="Times New Roman" w:cs="Times New Roman"/>
                <w:sz w:val="24"/>
                <w:szCs w:val="24"/>
              </w:rPr>
              <w:t>. Т. Смирновой.</w:t>
            </w:r>
          </w:p>
        </w:tc>
      </w:tr>
      <w:tr w:rsidR="00800F24" w:rsidRPr="00D00E82" w14:paraId="1C05ABFD" w14:textId="77777777" w:rsidTr="00514B1C">
        <w:trPr>
          <w:trHeight w:val="260"/>
        </w:trPr>
        <w:tc>
          <w:tcPr>
            <w:tcW w:w="2207" w:type="dxa"/>
            <w:vMerge/>
            <w:tcBorders>
              <w:top w:val="double" w:sz="4" w:space="0" w:color="auto"/>
            </w:tcBorders>
            <w:shd w:val="clear" w:color="auto" w:fill="AEAAAA" w:themeFill="background2" w:themeFillShade="BF"/>
          </w:tcPr>
          <w:p w14:paraId="12F7344A" w14:textId="77777777" w:rsidR="00800F24" w:rsidRPr="00FD1DEC" w:rsidRDefault="00800F24" w:rsidP="00B85414">
            <w:pPr>
              <w:jc w:val="both"/>
              <w:rPr>
                <w:rFonts w:ascii="Times New Roman" w:hAnsi="Times New Roman" w:cs="Times New Roman"/>
                <w:b/>
                <w:bCs/>
                <w:sz w:val="24"/>
                <w:szCs w:val="24"/>
              </w:rPr>
            </w:pPr>
          </w:p>
        </w:tc>
        <w:tc>
          <w:tcPr>
            <w:tcW w:w="3327" w:type="dxa"/>
            <w:vMerge/>
          </w:tcPr>
          <w:p w14:paraId="309DC92F" w14:textId="77777777" w:rsidR="00800F24" w:rsidRPr="00800F24" w:rsidRDefault="00800F24" w:rsidP="0041429A">
            <w:pPr>
              <w:jc w:val="both"/>
              <w:rPr>
                <w:rFonts w:ascii="Times New Roman" w:hAnsi="Times New Roman" w:cs="Times New Roman"/>
                <w:sz w:val="24"/>
                <w:szCs w:val="24"/>
              </w:rPr>
            </w:pPr>
          </w:p>
        </w:tc>
        <w:tc>
          <w:tcPr>
            <w:tcW w:w="5148" w:type="dxa"/>
            <w:gridSpan w:val="2"/>
            <w:tcBorders>
              <w:top w:val="dashSmallGap" w:sz="4" w:space="0" w:color="auto"/>
              <w:bottom w:val="dashSmallGap" w:sz="4" w:space="0" w:color="auto"/>
            </w:tcBorders>
            <w:shd w:val="clear" w:color="auto" w:fill="E7E6E6" w:themeFill="background2"/>
          </w:tcPr>
          <w:p w14:paraId="047873F8" w14:textId="6B63990A"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6)</w:t>
            </w:r>
            <w:r w:rsidRPr="00800F24">
              <w:rPr>
                <w:rFonts w:ascii="Times New Roman" w:hAnsi="Times New Roman" w:cs="Times New Roman"/>
                <w:sz w:val="24"/>
                <w:szCs w:val="24"/>
              </w:rPr>
              <w:tab/>
              <w:t xml:space="preserve">Игра на детских музыкальных инструментах: </w:t>
            </w:r>
          </w:p>
        </w:tc>
      </w:tr>
      <w:tr w:rsidR="00800F24" w:rsidRPr="00D00E82" w14:paraId="135666CA" w14:textId="77777777" w:rsidTr="00514B1C">
        <w:trPr>
          <w:trHeight w:val="4140"/>
        </w:trPr>
        <w:tc>
          <w:tcPr>
            <w:tcW w:w="2207" w:type="dxa"/>
            <w:vMerge/>
            <w:tcBorders>
              <w:top w:val="double" w:sz="4" w:space="0" w:color="auto"/>
            </w:tcBorders>
            <w:shd w:val="clear" w:color="auto" w:fill="AEAAAA" w:themeFill="background2" w:themeFillShade="BF"/>
          </w:tcPr>
          <w:p w14:paraId="11F29F31" w14:textId="77777777" w:rsidR="00800F24" w:rsidRPr="00FD1DEC" w:rsidRDefault="00800F24" w:rsidP="00B85414">
            <w:pPr>
              <w:jc w:val="both"/>
              <w:rPr>
                <w:rFonts w:ascii="Times New Roman" w:hAnsi="Times New Roman" w:cs="Times New Roman"/>
                <w:b/>
                <w:bCs/>
                <w:sz w:val="24"/>
                <w:szCs w:val="24"/>
              </w:rPr>
            </w:pPr>
          </w:p>
        </w:tc>
        <w:tc>
          <w:tcPr>
            <w:tcW w:w="3327" w:type="dxa"/>
            <w:vMerge/>
            <w:tcBorders>
              <w:bottom w:val="single" w:sz="4" w:space="0" w:color="auto"/>
            </w:tcBorders>
          </w:tcPr>
          <w:p w14:paraId="23D1DE77" w14:textId="77777777" w:rsidR="00800F24" w:rsidRPr="00800F24" w:rsidRDefault="00800F24" w:rsidP="0041429A">
            <w:pPr>
              <w:jc w:val="both"/>
              <w:rPr>
                <w:rFonts w:ascii="Times New Roman" w:hAnsi="Times New Roman" w:cs="Times New Roman"/>
                <w:sz w:val="24"/>
                <w:szCs w:val="24"/>
              </w:rPr>
            </w:pPr>
          </w:p>
        </w:tc>
        <w:tc>
          <w:tcPr>
            <w:tcW w:w="2667" w:type="dxa"/>
            <w:tcBorders>
              <w:top w:val="dashSmallGap" w:sz="4" w:space="0" w:color="auto"/>
              <w:bottom w:val="single" w:sz="4" w:space="0" w:color="auto"/>
              <w:right w:val="dashSmallGap" w:sz="4" w:space="0" w:color="auto"/>
            </w:tcBorders>
          </w:tcPr>
          <w:p w14:paraId="488CB437" w14:textId="77777777"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педагог учит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 Развивает творчество детей, побуждает их к активным самостоятельным действиям.</w:t>
            </w:r>
          </w:p>
          <w:p w14:paraId="45502F88" w14:textId="58EA888E" w:rsidR="00800F24" w:rsidRPr="00800F24" w:rsidRDefault="00800F24" w:rsidP="00800F24">
            <w:pPr>
              <w:jc w:val="both"/>
              <w:rPr>
                <w:rFonts w:ascii="Times New Roman" w:hAnsi="Times New Roman" w:cs="Times New Roman"/>
                <w:sz w:val="24"/>
                <w:szCs w:val="24"/>
              </w:rPr>
            </w:pPr>
            <w:r w:rsidRPr="00800F24">
              <w:rPr>
                <w:rFonts w:ascii="Times New Roman" w:hAnsi="Times New Roman" w:cs="Times New Roman"/>
                <w:sz w:val="24"/>
                <w:szCs w:val="24"/>
              </w:rPr>
              <w:t>Педагог активизирует использование детьми различных видов музыки в повседневной жизни и различных видах досуговой деятельности для реализации музыкальных способностей ребёнка.</w:t>
            </w:r>
          </w:p>
        </w:tc>
        <w:tc>
          <w:tcPr>
            <w:tcW w:w="2481" w:type="dxa"/>
            <w:tcBorders>
              <w:top w:val="dashSmallGap" w:sz="4" w:space="0" w:color="auto"/>
              <w:left w:val="dashSmallGap" w:sz="4" w:space="0" w:color="auto"/>
              <w:bottom w:val="single" w:sz="4" w:space="0" w:color="auto"/>
            </w:tcBorders>
          </w:tcPr>
          <w:p w14:paraId="303C4601" w14:textId="66B8E473" w:rsidR="00800F24" w:rsidRPr="00800F24" w:rsidRDefault="00A15B08" w:rsidP="00800F24">
            <w:pPr>
              <w:jc w:val="both"/>
              <w:rPr>
                <w:rFonts w:ascii="Times New Roman" w:hAnsi="Times New Roman" w:cs="Times New Roman"/>
                <w:sz w:val="24"/>
                <w:szCs w:val="24"/>
              </w:rPr>
            </w:pPr>
            <w:r w:rsidRPr="00A15B08">
              <w:rPr>
                <w:rFonts w:ascii="Times New Roman" w:hAnsi="Times New Roman" w:cs="Times New Roman"/>
                <w:i/>
                <w:sz w:val="24"/>
                <w:szCs w:val="24"/>
              </w:rPr>
              <w:t>Игра на детских музыкальных инструментах</w:t>
            </w:r>
            <w:r w:rsidRPr="00A15B08">
              <w:rPr>
                <w:rFonts w:ascii="Times New Roman" w:hAnsi="Times New Roman" w:cs="Times New Roman"/>
                <w:sz w:val="24"/>
                <w:szCs w:val="24"/>
              </w:rPr>
              <w:t xml:space="preserve">. «Дон-дон», рус. нар. песня, </w:t>
            </w:r>
            <w:proofErr w:type="spellStart"/>
            <w:r w:rsidRPr="00A15B08">
              <w:rPr>
                <w:rFonts w:ascii="Times New Roman" w:hAnsi="Times New Roman" w:cs="Times New Roman"/>
                <w:sz w:val="24"/>
                <w:szCs w:val="24"/>
              </w:rPr>
              <w:t>обраб</w:t>
            </w:r>
            <w:proofErr w:type="spellEnd"/>
            <w:r w:rsidRPr="00A15B08">
              <w:rPr>
                <w:rFonts w:ascii="Times New Roman" w:hAnsi="Times New Roman" w:cs="Times New Roman"/>
                <w:sz w:val="24"/>
                <w:szCs w:val="24"/>
              </w:rPr>
              <w:t xml:space="preserve">. Р. </w:t>
            </w:r>
            <w:proofErr w:type="spellStart"/>
            <w:r w:rsidRPr="00A15B08">
              <w:rPr>
                <w:rFonts w:ascii="Times New Roman" w:hAnsi="Times New Roman" w:cs="Times New Roman"/>
                <w:sz w:val="24"/>
                <w:szCs w:val="24"/>
              </w:rPr>
              <w:t>Рустамова</w:t>
            </w:r>
            <w:proofErr w:type="spellEnd"/>
            <w:r w:rsidRPr="00A15B08">
              <w:rPr>
                <w:rFonts w:ascii="Times New Roman" w:hAnsi="Times New Roman" w:cs="Times New Roman"/>
                <w:sz w:val="24"/>
                <w:szCs w:val="24"/>
              </w:rPr>
              <w:t>; «Гори, го</w:t>
            </w:r>
            <w:r>
              <w:rPr>
                <w:rFonts w:ascii="Times New Roman" w:hAnsi="Times New Roman" w:cs="Times New Roman"/>
                <w:sz w:val="24"/>
                <w:szCs w:val="24"/>
              </w:rPr>
              <w:t>ри ясно!», рус. нар. мелодия; «</w:t>
            </w:r>
            <w:r w:rsidRPr="00A15B08">
              <w:rPr>
                <w:rFonts w:ascii="Times New Roman" w:hAnsi="Times New Roman" w:cs="Times New Roman"/>
                <w:sz w:val="24"/>
                <w:szCs w:val="24"/>
              </w:rPr>
              <w:t xml:space="preserve">Часики», муз. С. </w:t>
            </w:r>
            <w:proofErr w:type="spellStart"/>
            <w:r w:rsidRPr="00A15B08">
              <w:rPr>
                <w:rFonts w:ascii="Times New Roman" w:hAnsi="Times New Roman" w:cs="Times New Roman"/>
                <w:sz w:val="24"/>
                <w:szCs w:val="24"/>
              </w:rPr>
              <w:t>Вольфензона</w:t>
            </w:r>
            <w:proofErr w:type="spellEnd"/>
            <w:r w:rsidRPr="00A15B08">
              <w:rPr>
                <w:rFonts w:ascii="Times New Roman" w:hAnsi="Times New Roman" w:cs="Times New Roman"/>
                <w:sz w:val="24"/>
                <w:szCs w:val="24"/>
              </w:rPr>
              <w:t>.</w:t>
            </w:r>
          </w:p>
        </w:tc>
      </w:tr>
      <w:tr w:rsidR="0041429A" w:rsidRPr="00D00E82" w14:paraId="01B31A26" w14:textId="77777777" w:rsidTr="00514B1C">
        <w:trPr>
          <w:trHeight w:val="240"/>
        </w:trPr>
        <w:tc>
          <w:tcPr>
            <w:tcW w:w="2207" w:type="dxa"/>
            <w:vMerge/>
            <w:tcBorders>
              <w:top w:val="double" w:sz="4" w:space="0" w:color="auto"/>
            </w:tcBorders>
            <w:shd w:val="clear" w:color="auto" w:fill="AEAAAA" w:themeFill="background2" w:themeFillShade="BF"/>
          </w:tcPr>
          <w:p w14:paraId="16A62B87" w14:textId="77777777" w:rsidR="0041429A" w:rsidRPr="00FD1DEC" w:rsidRDefault="0041429A" w:rsidP="00B85414">
            <w:pPr>
              <w:jc w:val="both"/>
              <w:rPr>
                <w:rFonts w:ascii="Times New Roman" w:hAnsi="Times New Roman" w:cs="Times New Roman"/>
                <w:b/>
                <w:bCs/>
                <w:sz w:val="24"/>
                <w:szCs w:val="24"/>
              </w:rPr>
            </w:pPr>
          </w:p>
        </w:tc>
        <w:tc>
          <w:tcPr>
            <w:tcW w:w="8475" w:type="dxa"/>
            <w:gridSpan w:val="3"/>
            <w:tcBorders>
              <w:top w:val="single" w:sz="4" w:space="0" w:color="auto"/>
              <w:bottom w:val="dashSmallGap" w:sz="4" w:space="0" w:color="auto"/>
            </w:tcBorders>
            <w:shd w:val="clear" w:color="auto" w:fill="E7E6E6" w:themeFill="background2"/>
          </w:tcPr>
          <w:p w14:paraId="64573C59" w14:textId="7AEC94C5" w:rsidR="0041429A" w:rsidRPr="00D00E82" w:rsidRDefault="0041429A" w:rsidP="0041429A">
            <w:pPr>
              <w:jc w:val="center"/>
              <w:rPr>
                <w:rFonts w:ascii="Times New Roman" w:hAnsi="Times New Roman" w:cs="Times New Roman"/>
                <w:sz w:val="24"/>
                <w:szCs w:val="24"/>
              </w:rPr>
            </w:pPr>
            <w:r w:rsidRPr="0041429A">
              <w:rPr>
                <w:rFonts w:ascii="Times New Roman" w:hAnsi="Times New Roman" w:cs="Times New Roman"/>
                <w:sz w:val="24"/>
                <w:szCs w:val="24"/>
              </w:rPr>
              <w:t>5)</w:t>
            </w:r>
            <w:r w:rsidRPr="0041429A">
              <w:rPr>
                <w:rFonts w:ascii="Times New Roman" w:hAnsi="Times New Roman" w:cs="Times New Roman"/>
                <w:sz w:val="24"/>
                <w:szCs w:val="24"/>
              </w:rPr>
              <w:tab/>
              <w:t>театрализованная деятельность:</w:t>
            </w:r>
          </w:p>
        </w:tc>
      </w:tr>
      <w:tr w:rsidR="0041429A" w:rsidRPr="00D00E82" w14:paraId="35FC9DB3" w14:textId="77777777" w:rsidTr="00514B1C">
        <w:trPr>
          <w:trHeight w:val="3238"/>
        </w:trPr>
        <w:tc>
          <w:tcPr>
            <w:tcW w:w="2207" w:type="dxa"/>
            <w:vMerge/>
            <w:tcBorders>
              <w:top w:val="double" w:sz="4" w:space="0" w:color="auto"/>
            </w:tcBorders>
            <w:shd w:val="clear" w:color="auto" w:fill="AEAAAA" w:themeFill="background2" w:themeFillShade="BF"/>
          </w:tcPr>
          <w:p w14:paraId="484D38D7" w14:textId="77777777" w:rsidR="0041429A" w:rsidRPr="00FD1DEC" w:rsidRDefault="0041429A" w:rsidP="00B85414">
            <w:pPr>
              <w:jc w:val="both"/>
              <w:rPr>
                <w:rFonts w:ascii="Times New Roman" w:hAnsi="Times New Roman" w:cs="Times New Roman"/>
                <w:b/>
                <w:bCs/>
                <w:sz w:val="24"/>
                <w:szCs w:val="24"/>
              </w:rPr>
            </w:pPr>
          </w:p>
        </w:tc>
        <w:tc>
          <w:tcPr>
            <w:tcW w:w="3327" w:type="dxa"/>
            <w:tcBorders>
              <w:top w:val="dashSmallGap" w:sz="4" w:space="0" w:color="auto"/>
              <w:bottom w:val="single" w:sz="4" w:space="0" w:color="auto"/>
            </w:tcBorders>
          </w:tcPr>
          <w:p w14:paraId="607C40C7"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знакомить детей с различными видами театрального искусства (кукольный театр, балет, опера и прочее);</w:t>
            </w:r>
          </w:p>
          <w:p w14:paraId="19CDFE58"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знакомить детей с театральной терминологией (акт, актер, антракт, кулисы и так далее);</w:t>
            </w:r>
          </w:p>
          <w:p w14:paraId="0EA3269A"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развивать интерес к сценическому искусству;</w:t>
            </w:r>
          </w:p>
          <w:p w14:paraId="240C9101"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создавать атмосферу творческого выбора и инициативы для каждого ребёнка; развивать личностные качеств (коммуникативные навыки, партнерские взаимоотношения;</w:t>
            </w:r>
          </w:p>
          <w:p w14:paraId="1123898A"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воспитывать доброжелательность и контактность в отношениях со сверстниками;</w:t>
            </w:r>
          </w:p>
          <w:p w14:paraId="1B603320"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xml:space="preserve">• развивать навыки действий с воображаемыми предметами; способствовать </w:t>
            </w:r>
            <w:r w:rsidRPr="0041429A">
              <w:rPr>
                <w:rFonts w:ascii="Times New Roman" w:hAnsi="Times New Roman" w:cs="Times New Roman"/>
                <w:sz w:val="24"/>
                <w:szCs w:val="24"/>
              </w:rPr>
              <w:lastRenderedPageBreak/>
              <w:t>развитию навыков передачи образа различными способами (речь, мимика, жест, пантомима и прочее);</w:t>
            </w:r>
          </w:p>
          <w:p w14:paraId="558A7508" w14:textId="2595C5B9"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создавать условия для показа результатов творческой деятельности, поддерживать инициативу изготовления декораций, элементов костюмов и атрибутов;</w:t>
            </w:r>
          </w:p>
        </w:tc>
        <w:tc>
          <w:tcPr>
            <w:tcW w:w="5148" w:type="dxa"/>
            <w:gridSpan w:val="2"/>
            <w:tcBorders>
              <w:top w:val="dashSmallGap" w:sz="4" w:space="0" w:color="auto"/>
              <w:bottom w:val="single" w:sz="4" w:space="0" w:color="auto"/>
            </w:tcBorders>
          </w:tcPr>
          <w:p w14:paraId="3BB8A772" w14:textId="01F7DDBD" w:rsidR="0041429A" w:rsidRPr="00D00E82" w:rsidRDefault="00800F24" w:rsidP="005C0A89">
            <w:pPr>
              <w:jc w:val="both"/>
              <w:rPr>
                <w:rFonts w:ascii="Times New Roman" w:hAnsi="Times New Roman" w:cs="Times New Roman"/>
                <w:sz w:val="24"/>
                <w:szCs w:val="24"/>
              </w:rPr>
            </w:pPr>
            <w:r w:rsidRPr="00800F24">
              <w:rPr>
                <w:rFonts w:ascii="Times New Roman" w:hAnsi="Times New Roman" w:cs="Times New Roman"/>
                <w:sz w:val="24"/>
                <w:szCs w:val="24"/>
              </w:rPr>
              <w:lastRenderedPageBreak/>
              <w:t>Педагог продолжает знакомить детей с различными видами театрального искусства (кукольный театр, балет, опера и прочее); расширяет представления детей в области театральной терминологии (акт, актер, антракт, кулисы и так далее). Способствует развитию интереса к сценическому искусству, создает атмосферу творческого выбора и инициативы для каждого ребёнка, поддерживает различные творческие группы детей. Развивает личностные качеств (коммуникативные навыки, партнёрские взаимоотношения. Способствует развитию навыков передачи образа различными способами (речь, мимика, жест, пантомима и прочее). Создает условия для показа результатов творческой деятельности, поддерживает инициативу изготовления декораций, элементов костюмов и атрибутов.</w:t>
            </w:r>
          </w:p>
        </w:tc>
      </w:tr>
      <w:tr w:rsidR="0041429A" w:rsidRPr="00D00E82" w14:paraId="62187F2E" w14:textId="77777777" w:rsidTr="00514B1C">
        <w:trPr>
          <w:trHeight w:val="240"/>
        </w:trPr>
        <w:tc>
          <w:tcPr>
            <w:tcW w:w="2207" w:type="dxa"/>
            <w:vMerge/>
            <w:tcBorders>
              <w:top w:val="double" w:sz="4" w:space="0" w:color="auto"/>
            </w:tcBorders>
            <w:shd w:val="clear" w:color="auto" w:fill="AEAAAA" w:themeFill="background2" w:themeFillShade="BF"/>
          </w:tcPr>
          <w:p w14:paraId="4303355A" w14:textId="77777777" w:rsidR="0041429A" w:rsidRPr="00FD1DEC" w:rsidRDefault="0041429A" w:rsidP="00B85414">
            <w:pPr>
              <w:jc w:val="both"/>
              <w:rPr>
                <w:rFonts w:ascii="Times New Roman" w:hAnsi="Times New Roman" w:cs="Times New Roman"/>
                <w:b/>
                <w:bCs/>
                <w:sz w:val="24"/>
                <w:szCs w:val="24"/>
              </w:rPr>
            </w:pPr>
          </w:p>
        </w:tc>
        <w:tc>
          <w:tcPr>
            <w:tcW w:w="8475" w:type="dxa"/>
            <w:gridSpan w:val="3"/>
            <w:tcBorders>
              <w:top w:val="single" w:sz="4" w:space="0" w:color="auto"/>
              <w:bottom w:val="dashSmallGap" w:sz="4" w:space="0" w:color="auto"/>
            </w:tcBorders>
            <w:shd w:val="clear" w:color="auto" w:fill="E7E6E6" w:themeFill="background2"/>
          </w:tcPr>
          <w:p w14:paraId="60FCECE2" w14:textId="40A59C4A" w:rsidR="0041429A" w:rsidRPr="00D00E82" w:rsidRDefault="0041429A" w:rsidP="0041429A">
            <w:pPr>
              <w:jc w:val="center"/>
              <w:rPr>
                <w:rFonts w:ascii="Times New Roman" w:hAnsi="Times New Roman" w:cs="Times New Roman"/>
                <w:sz w:val="24"/>
                <w:szCs w:val="24"/>
              </w:rPr>
            </w:pPr>
            <w:r w:rsidRPr="0041429A">
              <w:rPr>
                <w:rFonts w:ascii="Times New Roman" w:hAnsi="Times New Roman" w:cs="Times New Roman"/>
                <w:sz w:val="24"/>
                <w:szCs w:val="24"/>
              </w:rPr>
              <w:t>6) культурно-досуговая деятельность:</w:t>
            </w:r>
          </w:p>
        </w:tc>
      </w:tr>
      <w:tr w:rsidR="0041429A" w:rsidRPr="00D00E82" w14:paraId="0095235A" w14:textId="77777777" w:rsidTr="00514B1C">
        <w:trPr>
          <w:trHeight w:val="1962"/>
        </w:trPr>
        <w:tc>
          <w:tcPr>
            <w:tcW w:w="2207" w:type="dxa"/>
            <w:vMerge/>
            <w:tcBorders>
              <w:top w:val="double" w:sz="4" w:space="0" w:color="auto"/>
            </w:tcBorders>
            <w:shd w:val="clear" w:color="auto" w:fill="AEAAAA" w:themeFill="background2" w:themeFillShade="BF"/>
          </w:tcPr>
          <w:p w14:paraId="361E002D" w14:textId="77777777" w:rsidR="0041429A" w:rsidRPr="00FD1DEC" w:rsidRDefault="0041429A" w:rsidP="00B85414">
            <w:pPr>
              <w:jc w:val="both"/>
              <w:rPr>
                <w:rFonts w:ascii="Times New Roman" w:hAnsi="Times New Roman" w:cs="Times New Roman"/>
                <w:b/>
                <w:bCs/>
                <w:sz w:val="24"/>
                <w:szCs w:val="24"/>
              </w:rPr>
            </w:pPr>
          </w:p>
        </w:tc>
        <w:tc>
          <w:tcPr>
            <w:tcW w:w="3327" w:type="dxa"/>
            <w:tcBorders>
              <w:top w:val="dashSmallGap" w:sz="4" w:space="0" w:color="auto"/>
            </w:tcBorders>
          </w:tcPr>
          <w:p w14:paraId="62C49C9D"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развивать желание организовывать свободное время с интересом и пользой. Формировать основы досуговой культуры во время игр, творчества, прогулки и прочее;</w:t>
            </w:r>
          </w:p>
          <w:p w14:paraId="2BB90F93"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создавать условия для проявления культурных потребностей и интересов, а также их использования в организации своего досуга;</w:t>
            </w:r>
          </w:p>
          <w:p w14:paraId="75973A63"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формировать понятия праздничный и будний день, понимать их различия;</w:t>
            </w:r>
          </w:p>
          <w:p w14:paraId="45A7ECD0"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знакомить с историей возникновения праздников, воспитывать бережное отношение к народным праздничным традициям и обычаям;</w:t>
            </w:r>
          </w:p>
          <w:p w14:paraId="5634C359"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развивать интерес к участию в праздничных программах и вызывать желание принимать участие в подготовке помещений к ним (украшение флажками, гирляндами, цветами и прочее);</w:t>
            </w:r>
          </w:p>
          <w:p w14:paraId="41371ABA"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формировать внимание и отзывчивость к окружающим людям во время праздничных мероприятий (поздравлять, приглашать на праздник, готовить подарки и прочее);</w:t>
            </w:r>
          </w:p>
          <w:p w14:paraId="7A0932E6" w14:textId="77777777"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xml:space="preserve">• воспитывать интерес к народной культуре, продолжать знакомить с традициями народов страны; воспитывать интерес и желание участвовать в </w:t>
            </w:r>
            <w:r w:rsidRPr="0041429A">
              <w:rPr>
                <w:rFonts w:ascii="Times New Roman" w:hAnsi="Times New Roman" w:cs="Times New Roman"/>
                <w:sz w:val="24"/>
                <w:szCs w:val="24"/>
              </w:rPr>
              <w:lastRenderedPageBreak/>
              <w:t>народных праздниках и развлечениях;</w:t>
            </w:r>
          </w:p>
          <w:p w14:paraId="37F985D4" w14:textId="4DF29FE2" w:rsidR="0041429A" w:rsidRPr="0041429A" w:rsidRDefault="0041429A" w:rsidP="0041429A">
            <w:pPr>
              <w:jc w:val="both"/>
              <w:rPr>
                <w:rFonts w:ascii="Times New Roman" w:hAnsi="Times New Roman" w:cs="Times New Roman"/>
                <w:sz w:val="24"/>
                <w:szCs w:val="24"/>
              </w:rPr>
            </w:pPr>
            <w:r w:rsidRPr="0041429A">
              <w:rPr>
                <w:rFonts w:ascii="Times New Roman" w:hAnsi="Times New Roman" w:cs="Times New Roman"/>
                <w:sz w:val="24"/>
                <w:szCs w:val="24"/>
              </w:rPr>
              <w:t>• поддерживать интерес к участию в творческих объединениях дополнительного образования в ДОО и вне её.</w:t>
            </w:r>
          </w:p>
        </w:tc>
        <w:tc>
          <w:tcPr>
            <w:tcW w:w="5148" w:type="dxa"/>
            <w:gridSpan w:val="2"/>
            <w:tcBorders>
              <w:top w:val="dashSmallGap" w:sz="4" w:space="0" w:color="auto"/>
            </w:tcBorders>
          </w:tcPr>
          <w:p w14:paraId="7A8FFACA" w14:textId="6BC2F6D8" w:rsidR="0041429A" w:rsidRPr="00D00E82" w:rsidRDefault="00800F24" w:rsidP="005C0A89">
            <w:pPr>
              <w:jc w:val="both"/>
              <w:rPr>
                <w:rFonts w:ascii="Times New Roman" w:hAnsi="Times New Roman" w:cs="Times New Roman"/>
                <w:sz w:val="24"/>
                <w:szCs w:val="24"/>
              </w:rPr>
            </w:pPr>
            <w:r w:rsidRPr="00800F24">
              <w:rPr>
                <w:rFonts w:ascii="Times New Roman" w:hAnsi="Times New Roman" w:cs="Times New Roman"/>
                <w:sz w:val="24"/>
                <w:szCs w:val="24"/>
              </w:rPr>
              <w:lastRenderedPageBreak/>
              <w:t>Педагог развивает желание детей проводить свободное время с интересом и пользой, реализуя собственные творческие потребности (чтение книг, рисование, пение и так далее). Формирует у детей основы праздничной культуры. Знакомит с историей возникновения праздников, учит бережно относиться к народным праздничным традициям и обычаям. Поддерживает желание участвовать в оформлении помещений к празднику. Формирует внимание и отзывчивость ко всем участникам праздничного действия (сверстники, педагоги, гости). Педагог знакомит с русскими народными традициями, а также с обычаями других народов страны. Поощряет желание участвовать в народных праздниках и развлечениях.</w:t>
            </w:r>
          </w:p>
        </w:tc>
      </w:tr>
      <w:tr w:rsidR="0041429A" w:rsidRPr="00D00E82" w14:paraId="3994275C" w14:textId="77777777" w:rsidTr="00514B1C">
        <w:trPr>
          <w:trHeight w:val="435"/>
        </w:trPr>
        <w:tc>
          <w:tcPr>
            <w:tcW w:w="2207" w:type="dxa"/>
            <w:vMerge/>
            <w:shd w:val="clear" w:color="auto" w:fill="AEAAAA" w:themeFill="background2" w:themeFillShade="BF"/>
          </w:tcPr>
          <w:p w14:paraId="1B9F4D5F" w14:textId="77777777" w:rsidR="0041429A" w:rsidRPr="00FD1DEC" w:rsidRDefault="0041429A" w:rsidP="00B85414">
            <w:pPr>
              <w:jc w:val="both"/>
              <w:rPr>
                <w:rFonts w:ascii="Times New Roman" w:hAnsi="Times New Roman" w:cs="Times New Roman"/>
                <w:b/>
                <w:bCs/>
                <w:sz w:val="24"/>
                <w:szCs w:val="24"/>
              </w:rPr>
            </w:pPr>
          </w:p>
        </w:tc>
        <w:tc>
          <w:tcPr>
            <w:tcW w:w="8475" w:type="dxa"/>
            <w:gridSpan w:val="3"/>
            <w:tcBorders>
              <w:top w:val="dashSmallGap" w:sz="4" w:space="0" w:color="auto"/>
            </w:tcBorders>
            <w:shd w:val="clear" w:color="auto" w:fill="E7E6E6" w:themeFill="background2"/>
          </w:tcPr>
          <w:p w14:paraId="030C6AE2" w14:textId="77777777" w:rsidR="0041429A" w:rsidRPr="00627155" w:rsidRDefault="0041429A" w:rsidP="00436C70">
            <w:pPr>
              <w:jc w:val="both"/>
              <w:rPr>
                <w:rFonts w:ascii="Times New Roman" w:hAnsi="Times New Roman" w:cs="Times New Roman"/>
                <w:sz w:val="24"/>
                <w:szCs w:val="24"/>
              </w:rPr>
            </w:pPr>
            <w:r w:rsidRPr="00627155">
              <w:rPr>
                <w:rFonts w:ascii="Times New Roman" w:hAnsi="Times New Roman" w:cs="Times New Roman"/>
                <w:sz w:val="24"/>
                <w:szCs w:val="24"/>
              </w:rPr>
              <w:t xml:space="preserve">Решение совокупных задач воспитания в рамках образовательной области «Художественно-эстетическое развитие» направлено на приобщение детей к ценностям </w:t>
            </w:r>
            <w:r w:rsidRPr="00627155">
              <w:rPr>
                <w:rFonts w:ascii="Times New Roman" w:hAnsi="Times New Roman" w:cs="Times New Roman"/>
                <w:b/>
                <w:sz w:val="24"/>
                <w:szCs w:val="24"/>
              </w:rPr>
              <w:t>«Культура» и «Красота»</w:t>
            </w:r>
            <w:r w:rsidRPr="00627155">
              <w:rPr>
                <w:rFonts w:ascii="Times New Roman" w:hAnsi="Times New Roman" w:cs="Times New Roman"/>
                <w:sz w:val="24"/>
                <w:szCs w:val="24"/>
              </w:rPr>
              <w:t>, что предполагает:</w:t>
            </w:r>
          </w:p>
          <w:p w14:paraId="0E6D1441" w14:textId="77777777" w:rsidR="0041429A" w:rsidRPr="00627155" w:rsidRDefault="0041429A" w:rsidP="00436C70">
            <w:pPr>
              <w:jc w:val="both"/>
              <w:rPr>
                <w:rFonts w:ascii="Times New Roman" w:hAnsi="Times New Roman" w:cs="Times New Roman"/>
                <w:sz w:val="24"/>
                <w:szCs w:val="24"/>
              </w:rPr>
            </w:pPr>
            <w:r w:rsidRPr="00627155">
              <w:rPr>
                <w:rFonts w:ascii="Times New Roman" w:hAnsi="Times New Roman" w:cs="Times New Roman"/>
                <w:sz w:val="24"/>
                <w:szCs w:val="24"/>
              </w:rPr>
              <w:t>• 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14:paraId="09AEC548" w14:textId="77777777" w:rsidR="0041429A" w:rsidRPr="00627155" w:rsidRDefault="0041429A" w:rsidP="00436C70">
            <w:pPr>
              <w:jc w:val="both"/>
              <w:rPr>
                <w:rFonts w:ascii="Times New Roman" w:hAnsi="Times New Roman" w:cs="Times New Roman"/>
                <w:sz w:val="24"/>
                <w:szCs w:val="24"/>
              </w:rPr>
            </w:pPr>
            <w:r w:rsidRPr="00627155">
              <w:rPr>
                <w:rFonts w:ascii="Times New Roman" w:hAnsi="Times New Roman" w:cs="Times New Roman"/>
                <w:sz w:val="24"/>
                <w:szCs w:val="24"/>
              </w:rPr>
              <w:t>• приобщение к традициям и великому культурному наследию российского народа, шедеврам мировой художественной культуры;</w:t>
            </w:r>
          </w:p>
          <w:p w14:paraId="10D30019" w14:textId="77777777" w:rsidR="0041429A" w:rsidRPr="00627155" w:rsidRDefault="0041429A" w:rsidP="00436C70">
            <w:pPr>
              <w:jc w:val="both"/>
              <w:rPr>
                <w:rFonts w:ascii="Times New Roman" w:hAnsi="Times New Roman" w:cs="Times New Roman"/>
                <w:sz w:val="24"/>
                <w:szCs w:val="24"/>
              </w:rPr>
            </w:pPr>
            <w:r w:rsidRPr="00627155">
              <w:rPr>
                <w:rFonts w:ascii="Times New Roman" w:hAnsi="Times New Roman" w:cs="Times New Roman"/>
                <w:sz w:val="24"/>
                <w:szCs w:val="24"/>
              </w:rPr>
              <w:t>• становление эстетического, эмоционально-ценностного отношения к окружающему миру для гармонизации внешнего и внутреннего мира ребёнка;</w:t>
            </w:r>
          </w:p>
          <w:p w14:paraId="09B7879E" w14:textId="77777777" w:rsidR="0041429A" w:rsidRPr="00627155" w:rsidRDefault="0041429A" w:rsidP="00436C70">
            <w:pPr>
              <w:jc w:val="both"/>
              <w:rPr>
                <w:rFonts w:ascii="Times New Roman" w:hAnsi="Times New Roman" w:cs="Times New Roman"/>
                <w:sz w:val="24"/>
                <w:szCs w:val="24"/>
              </w:rPr>
            </w:pPr>
            <w:r w:rsidRPr="00627155">
              <w:rPr>
                <w:rFonts w:ascii="Times New Roman" w:hAnsi="Times New Roman" w:cs="Times New Roman"/>
                <w:sz w:val="24"/>
                <w:szCs w:val="24"/>
              </w:rPr>
              <w:t>• создание условий для раскрытия детьми базовых ценностей и их проживания в разных видах художественно-творческой деятельности;</w:t>
            </w:r>
          </w:p>
          <w:p w14:paraId="60DA6547" w14:textId="77777777" w:rsidR="0041429A" w:rsidRPr="00627155" w:rsidRDefault="0041429A" w:rsidP="00436C70">
            <w:pPr>
              <w:jc w:val="both"/>
              <w:rPr>
                <w:rFonts w:ascii="Times New Roman" w:hAnsi="Times New Roman" w:cs="Times New Roman"/>
                <w:sz w:val="24"/>
                <w:szCs w:val="24"/>
              </w:rPr>
            </w:pPr>
            <w:r w:rsidRPr="00627155">
              <w:rPr>
                <w:rFonts w:ascii="Times New Roman" w:hAnsi="Times New Roman" w:cs="Times New Roman"/>
                <w:sz w:val="24"/>
                <w:szCs w:val="24"/>
              </w:rPr>
              <w:t>• формирование целостной картины мира на основе интеграции интеллектуального и эмоционально-образного способов его освоения детьми;</w:t>
            </w:r>
          </w:p>
          <w:p w14:paraId="35953EBA" w14:textId="356C4D6E" w:rsidR="0041429A" w:rsidRPr="00D00E82" w:rsidRDefault="0041429A" w:rsidP="005C0A89">
            <w:pPr>
              <w:jc w:val="both"/>
              <w:rPr>
                <w:rFonts w:ascii="Times New Roman" w:hAnsi="Times New Roman" w:cs="Times New Roman"/>
                <w:sz w:val="24"/>
                <w:szCs w:val="24"/>
              </w:rPr>
            </w:pPr>
            <w:r w:rsidRPr="00627155">
              <w:rPr>
                <w:rFonts w:ascii="Times New Roman" w:hAnsi="Times New Roman" w:cs="Times New Roman"/>
                <w:sz w:val="24"/>
                <w:szCs w:val="24"/>
              </w:rPr>
              <w:t>• 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tc>
      </w:tr>
      <w:tr w:rsidR="00CC6045" w:rsidRPr="00D00E82" w14:paraId="68F54FD1" w14:textId="77777777" w:rsidTr="00514B1C">
        <w:trPr>
          <w:trHeight w:val="1537"/>
        </w:trPr>
        <w:tc>
          <w:tcPr>
            <w:tcW w:w="2207" w:type="dxa"/>
            <w:vMerge w:val="restart"/>
            <w:tcBorders>
              <w:top w:val="double" w:sz="4" w:space="0" w:color="auto"/>
            </w:tcBorders>
            <w:shd w:val="clear" w:color="auto" w:fill="AEAAAA" w:themeFill="background2" w:themeFillShade="BF"/>
          </w:tcPr>
          <w:p w14:paraId="3546147D" w14:textId="5B843B0E" w:rsidR="00CC6045" w:rsidRPr="005C0A89" w:rsidRDefault="00CC6045" w:rsidP="00B85414">
            <w:pPr>
              <w:jc w:val="both"/>
              <w:rPr>
                <w:rFonts w:ascii="Times New Roman" w:hAnsi="Times New Roman" w:cs="Times New Roman"/>
                <w:b/>
                <w:bCs/>
                <w:sz w:val="24"/>
                <w:szCs w:val="24"/>
              </w:rPr>
            </w:pPr>
            <w:r w:rsidRPr="005C0A89">
              <w:rPr>
                <w:rFonts w:ascii="Times New Roman" w:hAnsi="Times New Roman" w:cs="Times New Roman"/>
                <w:b/>
                <w:bCs/>
                <w:sz w:val="24"/>
                <w:szCs w:val="24"/>
              </w:rPr>
              <w:t>Физическое развитие</w:t>
            </w:r>
          </w:p>
        </w:tc>
        <w:tc>
          <w:tcPr>
            <w:tcW w:w="3327" w:type="dxa"/>
            <w:tcBorders>
              <w:top w:val="double" w:sz="4" w:space="0" w:color="auto"/>
              <w:bottom w:val="dashSmallGap" w:sz="4" w:space="0" w:color="auto"/>
            </w:tcBorders>
          </w:tcPr>
          <w:p w14:paraId="1AD84EAD" w14:textId="77777777" w:rsidR="00CC6045" w:rsidRPr="00CC6045" w:rsidRDefault="00CC6045" w:rsidP="00E46337">
            <w:pPr>
              <w:jc w:val="both"/>
              <w:rPr>
                <w:rFonts w:ascii="Times New Roman" w:hAnsi="Times New Roman" w:cs="Times New Roman"/>
                <w:sz w:val="24"/>
                <w:szCs w:val="24"/>
              </w:rPr>
            </w:pPr>
            <w:r w:rsidRPr="00CC6045">
              <w:rPr>
                <w:rFonts w:ascii="Times New Roman" w:hAnsi="Times New Roman" w:cs="Times New Roman"/>
                <w:sz w:val="24"/>
                <w:szCs w:val="24"/>
              </w:rPr>
              <w:t>• обогащать двигательный опыт, создавать условия для оптимальной двигательной деятельности, развивая умения осознанно, технично, точно, активно выполнять упражнения основной гимнастики, осваивать спортивные упражнения, элементы спортивных игр, элементарные туристские навыки;</w:t>
            </w:r>
          </w:p>
          <w:p w14:paraId="774EF19A" w14:textId="77777777" w:rsidR="00CC6045" w:rsidRPr="00CC6045" w:rsidRDefault="00CC6045" w:rsidP="00E46337">
            <w:pPr>
              <w:jc w:val="both"/>
              <w:rPr>
                <w:rFonts w:ascii="Times New Roman" w:hAnsi="Times New Roman" w:cs="Times New Roman"/>
                <w:sz w:val="24"/>
                <w:szCs w:val="24"/>
              </w:rPr>
            </w:pPr>
            <w:r w:rsidRPr="00CC6045">
              <w:rPr>
                <w:rFonts w:ascii="Times New Roman" w:hAnsi="Times New Roman" w:cs="Times New Roman"/>
                <w:sz w:val="24"/>
                <w:szCs w:val="24"/>
              </w:rPr>
              <w:t>• развивать психофизические качества, координацию, мелкую моторику ориентировку в пространстве, равновесие, точность и меткость, воспитывать самоконтроль и самостоятельность, проявлять творчество при выполнении движений и в подвижных играх, соблюдать правила в подвижной игре, взаимодействовать в команде;</w:t>
            </w:r>
          </w:p>
          <w:p w14:paraId="2A97937A" w14:textId="77777777" w:rsidR="00CC6045" w:rsidRPr="00CC6045" w:rsidRDefault="00CC6045" w:rsidP="00E46337">
            <w:pPr>
              <w:jc w:val="both"/>
              <w:rPr>
                <w:rFonts w:ascii="Times New Roman" w:hAnsi="Times New Roman" w:cs="Times New Roman"/>
                <w:sz w:val="24"/>
                <w:szCs w:val="24"/>
              </w:rPr>
            </w:pPr>
            <w:r w:rsidRPr="00CC6045">
              <w:rPr>
                <w:rFonts w:ascii="Times New Roman" w:hAnsi="Times New Roman" w:cs="Times New Roman"/>
                <w:sz w:val="24"/>
                <w:szCs w:val="24"/>
              </w:rPr>
              <w:t xml:space="preserve">• воспитывать патриотические чувства и </w:t>
            </w:r>
            <w:r w:rsidRPr="00CC6045">
              <w:rPr>
                <w:rFonts w:ascii="Times New Roman" w:hAnsi="Times New Roman" w:cs="Times New Roman"/>
                <w:sz w:val="24"/>
                <w:szCs w:val="24"/>
              </w:rPr>
              <w:lastRenderedPageBreak/>
              <w:t>нравственно-волевые качества в подвижных и спортивных играх, формах активного отдыха;</w:t>
            </w:r>
          </w:p>
          <w:p w14:paraId="14016832" w14:textId="77777777" w:rsidR="00CC6045" w:rsidRPr="00CC6045" w:rsidRDefault="00CC6045" w:rsidP="00E46337">
            <w:pPr>
              <w:jc w:val="both"/>
              <w:rPr>
                <w:rFonts w:ascii="Times New Roman" w:hAnsi="Times New Roman" w:cs="Times New Roman"/>
                <w:sz w:val="24"/>
                <w:szCs w:val="24"/>
              </w:rPr>
            </w:pPr>
            <w:r w:rsidRPr="00CC6045">
              <w:rPr>
                <w:rFonts w:ascii="Times New Roman" w:hAnsi="Times New Roman" w:cs="Times New Roman"/>
                <w:sz w:val="24"/>
                <w:szCs w:val="24"/>
              </w:rPr>
              <w:t>• продолжать развивать интерес к физической культуре, формировать представления о разных видах спорта и достижениях российских спортсменов;</w:t>
            </w:r>
          </w:p>
          <w:p w14:paraId="1506F479" w14:textId="77777777" w:rsidR="00CC6045" w:rsidRPr="00CC6045" w:rsidRDefault="00CC6045" w:rsidP="00E46337">
            <w:pPr>
              <w:jc w:val="both"/>
              <w:rPr>
                <w:rFonts w:ascii="Times New Roman" w:hAnsi="Times New Roman" w:cs="Times New Roman"/>
                <w:sz w:val="24"/>
                <w:szCs w:val="24"/>
              </w:rPr>
            </w:pPr>
            <w:r w:rsidRPr="00CC6045">
              <w:rPr>
                <w:rFonts w:ascii="Times New Roman" w:hAnsi="Times New Roman" w:cs="Times New Roman"/>
                <w:sz w:val="24"/>
                <w:szCs w:val="24"/>
              </w:rPr>
              <w:t>• укреплять здоровье ребёнка, формировать правильную осанку, укреплять опорно-двигательный аппарат, повышать иммунитет средствами физического воспитания;</w:t>
            </w:r>
          </w:p>
          <w:p w14:paraId="46DD832C" w14:textId="77777777" w:rsidR="00CC6045" w:rsidRPr="00CC6045" w:rsidRDefault="00CC6045" w:rsidP="00E46337">
            <w:pPr>
              <w:jc w:val="both"/>
              <w:rPr>
                <w:rFonts w:ascii="Times New Roman" w:hAnsi="Times New Roman" w:cs="Times New Roman"/>
                <w:sz w:val="24"/>
                <w:szCs w:val="24"/>
              </w:rPr>
            </w:pPr>
            <w:r w:rsidRPr="00CC6045">
              <w:rPr>
                <w:rFonts w:ascii="Times New Roman" w:hAnsi="Times New Roman" w:cs="Times New Roman"/>
                <w:sz w:val="24"/>
                <w:szCs w:val="24"/>
              </w:rPr>
              <w:t>• расширять представления о здоровье и его ценности, факторах на него влияющих, оздоровительном воздействии физических упражнений, туризме как форме активного отдыха;</w:t>
            </w:r>
          </w:p>
          <w:p w14:paraId="198D56CD" w14:textId="213DBE4C" w:rsidR="00CC6045" w:rsidRPr="00CC6045" w:rsidRDefault="00CC6045" w:rsidP="00E46337">
            <w:pPr>
              <w:jc w:val="both"/>
              <w:rPr>
                <w:rFonts w:ascii="Times New Roman" w:hAnsi="Times New Roman" w:cs="Times New Roman"/>
                <w:sz w:val="24"/>
                <w:szCs w:val="24"/>
              </w:rPr>
            </w:pPr>
            <w:r w:rsidRPr="00CC6045">
              <w:rPr>
                <w:rFonts w:ascii="Times New Roman" w:hAnsi="Times New Roman" w:cs="Times New Roman"/>
                <w:sz w:val="24"/>
                <w:szCs w:val="24"/>
              </w:rPr>
              <w:t>• воспитывать бережное и заботливое отношение к своему здоровью и здоровью окружающих, осознанно соблюдать правила здорового образа жизни и безопасности в двигательной деятельности и во время туристских прогулок и экскурсий.</w:t>
            </w:r>
          </w:p>
        </w:tc>
        <w:tc>
          <w:tcPr>
            <w:tcW w:w="5148" w:type="dxa"/>
            <w:gridSpan w:val="2"/>
            <w:tcBorders>
              <w:top w:val="double" w:sz="4" w:space="0" w:color="auto"/>
              <w:bottom w:val="dashSmallGap" w:sz="4" w:space="0" w:color="auto"/>
            </w:tcBorders>
          </w:tcPr>
          <w:p w14:paraId="10DAD770"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lastRenderedPageBreak/>
              <w:t>Педагог совершенствует двигательные умения и навыки, развивает психофизические качества, обогащает двигательный опыт детей разнообразными физическими упражнениями, поддерживает детскую инициативу. Закрепляет умение осуществлять самоконтроль и оценку качества выполнения упражнений другими детьми; создает условия для освоения элементов спортивных игр, использует игры-эстафеты; поощряет осознанное выполнение упражнений и соблюдение правил в подвижных играх; поддерживает предложенные детьми варианты их усложнения; поощряет проявление нравственно-волевых качеств, дружеских взаимоотношения со сверстниками.</w:t>
            </w:r>
          </w:p>
          <w:p w14:paraId="3687AE2B"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Педагог уточняет, расширяет и закрепляет представления о здоровье и здоровом образ жизни, начинает формировать элементарные представления о разных формах активного отдыха, включая туризм, способствует формированию навыков безопасного поведения в двигательной деятельности. Организует для детей и родителей (законных представителей) туристские прогулки и экскурсии, физкультурные праздники и досуги с соответствующей тематикой.</w:t>
            </w:r>
          </w:p>
          <w:p w14:paraId="0E31703B"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highlight w:val="lightGray"/>
              </w:rPr>
              <w:lastRenderedPageBreak/>
              <w:t>1) Основная гимнастика</w:t>
            </w:r>
            <w:r w:rsidRPr="00E46337">
              <w:rPr>
                <w:rFonts w:ascii="Times New Roman" w:hAnsi="Times New Roman" w:cs="Times New Roman"/>
                <w:sz w:val="24"/>
                <w:szCs w:val="24"/>
              </w:rPr>
              <w:t xml:space="preserve"> (основные движения, общеразвивающие упражнения, ритмическая гимнастика и строевые упражнения).</w:t>
            </w:r>
          </w:p>
          <w:p w14:paraId="19AB3B49" w14:textId="77777777" w:rsidR="00CC6045" w:rsidRPr="00E46337" w:rsidRDefault="00CC6045" w:rsidP="00436C70">
            <w:pPr>
              <w:jc w:val="both"/>
              <w:rPr>
                <w:rFonts w:ascii="Times New Roman" w:hAnsi="Times New Roman" w:cs="Times New Roman"/>
                <w:i/>
                <w:sz w:val="24"/>
                <w:szCs w:val="24"/>
              </w:rPr>
            </w:pPr>
            <w:r w:rsidRPr="00E46337">
              <w:rPr>
                <w:rFonts w:ascii="Times New Roman" w:hAnsi="Times New Roman" w:cs="Times New Roman"/>
                <w:i/>
                <w:sz w:val="24"/>
                <w:szCs w:val="24"/>
              </w:rPr>
              <w:t>• Основные движения:</w:t>
            </w:r>
          </w:p>
          <w:p w14:paraId="590E2DAB"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бросание, катание, ловля, метание: прокатывание мяча по гимнастической скамейке, направляя его рукой (правой и левой); прокатывание обруча, бег за ним и ловля; прокатывание набивного мяча; передача мяча друг другу стоя и сидя, в разных построениях; перебрасывание мяча друг другу и ловля его разными способами стоя и сидя, в разных построениях; отбивание мяча об пол на месте 10 раз; ведение мяча 5-6 м; метание в цель одной и двумя руками снизу и из-за головы; метание вдаль предметов разной массы (мешочки, шишки, мячи и другие); перебрасывание мяча из одной руки в другую; подбрасывание и ловля мяча одной рукой 4-5 раз подряд; перебрасывание мяча через сетку, забрасывание его в баскетбольную корзину;</w:t>
            </w:r>
          </w:p>
          <w:p w14:paraId="0FFAE446"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xml:space="preserve">• ползание, лазанье: ползание на четвереньках, разными способами (с опорой на ладони и колени, на ступни и ладони, предплечья и колени), ползание на четвереньках по прямой, толкая головой мяч (3-4 м), «змейкой» между кеглями; </w:t>
            </w:r>
            <w:proofErr w:type="spellStart"/>
            <w:r w:rsidRPr="00E46337">
              <w:rPr>
                <w:rFonts w:ascii="Times New Roman" w:hAnsi="Times New Roman" w:cs="Times New Roman"/>
                <w:sz w:val="24"/>
                <w:szCs w:val="24"/>
              </w:rPr>
              <w:t>переползание</w:t>
            </w:r>
            <w:proofErr w:type="spellEnd"/>
            <w:r w:rsidRPr="00E46337">
              <w:rPr>
                <w:rFonts w:ascii="Times New Roman" w:hAnsi="Times New Roman" w:cs="Times New Roman"/>
                <w:sz w:val="24"/>
                <w:szCs w:val="24"/>
              </w:rPr>
              <w:t xml:space="preserve"> через несколько предметов подряд, под дугами, в туннеле; ползание на животе; ползание по скамейке с опорой на предплечья и колени; ползание на четвереньках по скамейке назад; </w:t>
            </w:r>
            <w:proofErr w:type="spellStart"/>
            <w:r w:rsidRPr="00E46337">
              <w:rPr>
                <w:rFonts w:ascii="Times New Roman" w:hAnsi="Times New Roman" w:cs="Times New Roman"/>
                <w:sz w:val="24"/>
                <w:szCs w:val="24"/>
              </w:rPr>
              <w:t>проползание</w:t>
            </w:r>
            <w:proofErr w:type="spellEnd"/>
            <w:r w:rsidRPr="00E46337">
              <w:rPr>
                <w:rFonts w:ascii="Times New Roman" w:hAnsi="Times New Roman" w:cs="Times New Roman"/>
                <w:sz w:val="24"/>
                <w:szCs w:val="24"/>
              </w:rPr>
              <w:t xml:space="preserve"> под скамейкой; лазанье по гимнастической стенке чередующимся шагом;</w:t>
            </w:r>
          </w:p>
          <w:p w14:paraId="2713FB2B"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xml:space="preserve">• ходьба: ходьба обычным шагом, на носках, на пятках, с высоким подниманием колен, приставным шагом в сторону (направо и налево), в </w:t>
            </w:r>
            <w:proofErr w:type="spellStart"/>
            <w:r w:rsidRPr="00E46337">
              <w:rPr>
                <w:rFonts w:ascii="Times New Roman" w:hAnsi="Times New Roman" w:cs="Times New Roman"/>
                <w:sz w:val="24"/>
                <w:szCs w:val="24"/>
              </w:rPr>
              <w:t>полуприседе</w:t>
            </w:r>
            <w:proofErr w:type="spellEnd"/>
            <w:r w:rsidRPr="00E46337">
              <w:rPr>
                <w:rFonts w:ascii="Times New Roman" w:hAnsi="Times New Roman" w:cs="Times New Roman"/>
                <w:sz w:val="24"/>
                <w:szCs w:val="24"/>
              </w:rPr>
              <w:t>, мелким и широким шагом, перекатом с пятки на носок, гимнастическим шагом, с закрытыми глазами 3-4 м; ходьба «змейкой» без ориентиров; в колонне по одному и по два вдоль границ зала, обозначая повороты;</w:t>
            </w:r>
          </w:p>
          <w:p w14:paraId="44975AC4"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xml:space="preserve">• бег: бег в колонне по одному, «змейкой», с перестроением на ходу в пары, звенья, со сменой ведущих; бег с пролезанием в обруч; с ловлей и </w:t>
            </w:r>
            <w:proofErr w:type="spellStart"/>
            <w:r w:rsidRPr="00E46337">
              <w:rPr>
                <w:rFonts w:ascii="Times New Roman" w:hAnsi="Times New Roman" w:cs="Times New Roman"/>
                <w:sz w:val="24"/>
                <w:szCs w:val="24"/>
              </w:rPr>
              <w:t>увертыванием</w:t>
            </w:r>
            <w:proofErr w:type="spellEnd"/>
            <w:r w:rsidRPr="00E46337">
              <w:rPr>
                <w:rFonts w:ascii="Times New Roman" w:hAnsi="Times New Roman" w:cs="Times New Roman"/>
                <w:sz w:val="24"/>
                <w:szCs w:val="24"/>
              </w:rPr>
              <w:t xml:space="preserve">; высоко поднимая колени; между расставленными предметами; группами, догоняя убегающих, и убегая от ловящих; в заданном темпе, обегая предметы; мелким и широким шагом; непрерывный бег 1,5-2 мин; медленный бег 250-300 м; быстрый бег 10 м 2-3-4 раза; челночный бег 2x10 м, 3x10 м; </w:t>
            </w:r>
            <w:proofErr w:type="spellStart"/>
            <w:r w:rsidRPr="00E46337">
              <w:rPr>
                <w:rFonts w:ascii="Times New Roman" w:hAnsi="Times New Roman" w:cs="Times New Roman"/>
                <w:sz w:val="24"/>
                <w:szCs w:val="24"/>
              </w:rPr>
              <w:t>пробегание</w:t>
            </w:r>
            <w:proofErr w:type="spellEnd"/>
            <w:r w:rsidRPr="00E46337">
              <w:rPr>
                <w:rFonts w:ascii="Times New Roman" w:hAnsi="Times New Roman" w:cs="Times New Roman"/>
                <w:sz w:val="24"/>
                <w:szCs w:val="24"/>
              </w:rPr>
              <w:t xml:space="preserve"> на скорость 20 м; бег под </w:t>
            </w:r>
            <w:r w:rsidRPr="00E46337">
              <w:rPr>
                <w:rFonts w:ascii="Times New Roman" w:hAnsi="Times New Roman" w:cs="Times New Roman"/>
                <w:sz w:val="24"/>
                <w:szCs w:val="24"/>
              </w:rPr>
              <w:lastRenderedPageBreak/>
              <w:t>вращающейся скакалкой;</w:t>
            </w:r>
          </w:p>
          <w:p w14:paraId="7D81E93E"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xml:space="preserve">• прыжки: подпрыгивание на месте одна нога вперед-другая назад, ноги </w:t>
            </w:r>
            <w:proofErr w:type="spellStart"/>
            <w:r w:rsidRPr="00E46337">
              <w:rPr>
                <w:rFonts w:ascii="Times New Roman" w:hAnsi="Times New Roman" w:cs="Times New Roman"/>
                <w:sz w:val="24"/>
                <w:szCs w:val="24"/>
              </w:rPr>
              <w:t>скрестно</w:t>
            </w:r>
            <w:proofErr w:type="spellEnd"/>
            <w:r w:rsidRPr="00E46337">
              <w:rPr>
                <w:rFonts w:ascii="Times New Roman" w:hAnsi="Times New Roman" w:cs="Times New Roman"/>
                <w:sz w:val="24"/>
                <w:szCs w:val="24"/>
              </w:rPr>
              <w:t>-ноги врозь; на одной ноге; подпрыгивание с хлопками перед собой, над головой, за спиной; подпрыгивание с ноги на ногу, продвигаясь вперед через начерченные линии, из кружка в кружок; перепрыгивание с места предметы высотой 30 см; спрыгивание с высоты в обозначенное место; подпрыгивание на месте 30-40 раз подряд 2 раза; подпрыгивание на одной ноге 10-15 раз; прыжки на двух ногах с продвижением вперед на 3-4 м; на одной ноге (правой и левой) 2-2,5 м; перепрыгивание боком невысокие препятствия (шнур, канат, кубик); впрыгивание на возвышение 20 см двумя ногами; прыжки в длину с места; в высоту с разбега; в длину с разбега;</w:t>
            </w:r>
          </w:p>
          <w:p w14:paraId="7BDDD9C5"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прыжки со скакалкой: перешагивание и прыжки через неподвижную скакалку (высота 3-5 см); перепрыгивание через скакалку с одной ноги на другую с места, шагом и бегом; прыжки через скакалку на двух ногах, через вращающуюся скакалку;</w:t>
            </w:r>
          </w:p>
          <w:p w14:paraId="08F84A4A"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xml:space="preserve">• упражнения в равновесии: ходьба по шнуру прямо и зигзагообразно, приставляя пятку одной ноги к носку другой; стойка на гимнастической скамье на одной ноге; поднимание на носки и опускание на всю стопу, стоя на скамье; </w:t>
            </w:r>
            <w:proofErr w:type="spellStart"/>
            <w:r w:rsidRPr="00E46337">
              <w:rPr>
                <w:rFonts w:ascii="Times New Roman" w:hAnsi="Times New Roman" w:cs="Times New Roman"/>
                <w:sz w:val="24"/>
                <w:szCs w:val="24"/>
              </w:rPr>
              <w:t>пробегание</w:t>
            </w:r>
            <w:proofErr w:type="spellEnd"/>
            <w:r w:rsidRPr="00E46337">
              <w:rPr>
                <w:rFonts w:ascii="Times New Roman" w:hAnsi="Times New Roman" w:cs="Times New Roman"/>
                <w:sz w:val="24"/>
                <w:szCs w:val="24"/>
              </w:rPr>
              <w:t xml:space="preserve"> по скамье; ходьба навстречу и расхождение вдвоем на лежащей на полу доске; ходьба по узкой рейке гимнастической скамейки (с поддержкой); приседание после бега на носках, руки в стороны; кружение парами, держась за руки; «ласточка».</w:t>
            </w:r>
          </w:p>
          <w:p w14:paraId="3846A5C4"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Педагог продолжает обучать разнообразным физическим упражнениям, которые дети самостоятельно и творчески используют в игровой и повседневной деятельности.</w:t>
            </w:r>
          </w:p>
          <w:p w14:paraId="0952227A" w14:textId="77777777" w:rsidR="00CC6045" w:rsidRPr="00E46337" w:rsidRDefault="00CC6045" w:rsidP="00436C70">
            <w:pPr>
              <w:jc w:val="both"/>
              <w:rPr>
                <w:rFonts w:ascii="Times New Roman" w:hAnsi="Times New Roman" w:cs="Times New Roman"/>
                <w:i/>
                <w:sz w:val="24"/>
                <w:szCs w:val="24"/>
              </w:rPr>
            </w:pPr>
            <w:r w:rsidRPr="00E46337">
              <w:rPr>
                <w:rFonts w:ascii="Times New Roman" w:hAnsi="Times New Roman" w:cs="Times New Roman"/>
                <w:i/>
                <w:sz w:val="24"/>
                <w:szCs w:val="24"/>
              </w:rPr>
              <w:t>• Общеразвивающие упражнения:</w:t>
            </w:r>
          </w:p>
          <w:p w14:paraId="2F0166BB"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упражнения для кистей рук, развития и укрепления мышц рук и плечевого пояса: поднимание рук вперед, в стороны, вверх, через стороны вверх (одновременно, поочередно, последовательно); махи руками вперед-назад с хлопком впереди и сзади себя; перекладывание предмета из одной руки в другую впереди и сзади себя; поднимание рук со сцепленными в замок пальцами (кисти повернуть тыльной стороной внутрь); сжимание и разжимание кистей;</w:t>
            </w:r>
          </w:p>
          <w:p w14:paraId="63CEE78D"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xml:space="preserve">• упражнения для развития и укрепления мышц </w:t>
            </w:r>
            <w:r w:rsidRPr="00E46337">
              <w:rPr>
                <w:rFonts w:ascii="Times New Roman" w:hAnsi="Times New Roman" w:cs="Times New Roman"/>
                <w:sz w:val="24"/>
                <w:szCs w:val="24"/>
              </w:rPr>
              <w:lastRenderedPageBreak/>
              <w:t>спины и гибкости позвоночника: поднимание рук вверх и опускание вниз, стоя у стены, касаясь её затылком, лопатками и ягодицами или лежа на спине; наклоны вперед, касаясь ладонями пола, наклоны вправо и влево; поднимание ног, сгибание и разгибание и скрещивание их из исходного положения лежа на спине;</w:t>
            </w:r>
          </w:p>
          <w:p w14:paraId="13960157"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упражнения для развития и укрепления мышц ног и брюшного пресса: приседание, обхватывая колени руками; махи ногами; поочередное поднимание и опускание ног из положения лежа на спине, руки в упоре; захватывание предметов ступнями и пальцами ног и перекладывание их с места на место.</w:t>
            </w:r>
          </w:p>
          <w:p w14:paraId="7CBE1668"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Педагог поддерживает стремление детей выполнять упражнения с разнообразными предметами (гимнастической палкой, обручем, мячом, скакалкой и другими). Подбирает упражнения из разнообразных исходных положений: сидя, лежа на спине, боку, животе, стоя на коленях, на четвереньках, с разным положением рук и ног (стоя ноги вместе, врозь; руки вниз, на поясе, перед грудью, за спиной). Педагог поддерживает инициативу, самостоятельность и поощряет комбинирование и придумывание детьми но</w:t>
            </w:r>
            <w:r>
              <w:rPr>
                <w:rFonts w:ascii="Times New Roman" w:hAnsi="Times New Roman" w:cs="Times New Roman"/>
                <w:sz w:val="24"/>
                <w:szCs w:val="24"/>
              </w:rPr>
              <w:t>вых общеразвивающих упражнений.</w:t>
            </w:r>
          </w:p>
          <w:p w14:paraId="236E8FA4"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Разученные упражнения включаются в комплексы утренней гимнастики и другие формы физкультурно-оздоровительной работы.</w:t>
            </w:r>
          </w:p>
          <w:p w14:paraId="638943CB" w14:textId="77777777" w:rsidR="00CC6045" w:rsidRPr="00E46337" w:rsidRDefault="00CC6045" w:rsidP="00436C70">
            <w:pPr>
              <w:jc w:val="both"/>
              <w:rPr>
                <w:rFonts w:ascii="Times New Roman" w:hAnsi="Times New Roman" w:cs="Times New Roman"/>
                <w:i/>
                <w:sz w:val="24"/>
                <w:szCs w:val="24"/>
              </w:rPr>
            </w:pPr>
            <w:r w:rsidRPr="00E46337">
              <w:rPr>
                <w:rFonts w:ascii="Times New Roman" w:hAnsi="Times New Roman" w:cs="Times New Roman"/>
                <w:i/>
                <w:sz w:val="24"/>
                <w:szCs w:val="24"/>
              </w:rPr>
              <w:t>• Ритмическая гимнастика:</w:t>
            </w:r>
          </w:p>
          <w:p w14:paraId="23FAABF3"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xml:space="preserve">музыкально-ритмические упражнения и комплексы общеразвивающих упражнений (ритмической гимнастики) педагог включает в содержание физкультурных занятий, некоторые из упражнений в физкультминутки, утреннюю гимнастику, различные формы активного отдыха и подвижные игры. Рекомендуемые упражнения: ходьба и бег в соответствии с общим характером музыки, в разном темпе, на высоких </w:t>
            </w:r>
            <w:proofErr w:type="spellStart"/>
            <w:r w:rsidRPr="00E46337">
              <w:rPr>
                <w:rFonts w:ascii="Times New Roman" w:hAnsi="Times New Roman" w:cs="Times New Roman"/>
                <w:sz w:val="24"/>
                <w:szCs w:val="24"/>
              </w:rPr>
              <w:t>полупальцах</w:t>
            </w:r>
            <w:proofErr w:type="spellEnd"/>
            <w:r w:rsidRPr="00E46337">
              <w:rPr>
                <w:rFonts w:ascii="Times New Roman" w:hAnsi="Times New Roman" w:cs="Times New Roman"/>
                <w:sz w:val="24"/>
                <w:szCs w:val="24"/>
              </w:rPr>
              <w:t>, на носках, пружинящим, топающим шагом, «с каблука», вперед и назад (спиной), с высоким подниманием колена (высокий шаг) с ускорением и замедлением темпа легкий ритмичный бег на носках, различные виды галопа (прямой галоп, боковой галоп, кружение); подскоки на месте и с продвижением вперед, вокруг себя, в сочетании с хлопками и бегом, кружение по одному и в парах, комбинации из двух-трех освоенных движений.</w:t>
            </w:r>
          </w:p>
          <w:p w14:paraId="62A33DA7" w14:textId="77777777" w:rsidR="00CC6045" w:rsidRPr="00E46337" w:rsidRDefault="00CC6045" w:rsidP="00436C70">
            <w:pPr>
              <w:jc w:val="both"/>
              <w:rPr>
                <w:rFonts w:ascii="Times New Roman" w:hAnsi="Times New Roman" w:cs="Times New Roman"/>
                <w:i/>
                <w:sz w:val="24"/>
                <w:szCs w:val="24"/>
              </w:rPr>
            </w:pPr>
            <w:r w:rsidRPr="00E46337">
              <w:rPr>
                <w:rFonts w:ascii="Times New Roman" w:hAnsi="Times New Roman" w:cs="Times New Roman"/>
                <w:i/>
                <w:sz w:val="24"/>
                <w:szCs w:val="24"/>
              </w:rPr>
              <w:lastRenderedPageBreak/>
              <w:t>• Строевые упражнения:</w:t>
            </w:r>
          </w:p>
          <w:p w14:paraId="2B81083C"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педагог продолжает обучение детей строевым упражнениям: построение по росту, поддерживая равнение в колонне, шеренге; построение в колонну по одному, в шеренгу, в круг; перестроение в колонну по три, в две шеренги на месте и при передвижении; размыкание в колонне на вытянутые вперед руки, в шеренге на вытянутые руки в стороны; повороты налево, направо, кругом переступанием и прыжком; ходьба «змейкой», расхождение из колонны по одному в разные стороны с последующим слиянием в пары.</w:t>
            </w:r>
          </w:p>
          <w:p w14:paraId="1025B41A"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highlight w:val="lightGray"/>
              </w:rPr>
              <w:t>2)</w:t>
            </w:r>
            <w:r w:rsidRPr="00E46337">
              <w:rPr>
                <w:rFonts w:ascii="Times New Roman" w:hAnsi="Times New Roman" w:cs="Times New Roman"/>
                <w:sz w:val="24"/>
                <w:szCs w:val="24"/>
                <w:highlight w:val="lightGray"/>
              </w:rPr>
              <w:tab/>
              <w:t>Подвижные игры</w:t>
            </w:r>
            <w:r w:rsidRPr="00E46337">
              <w:rPr>
                <w:rFonts w:ascii="Times New Roman" w:hAnsi="Times New Roman" w:cs="Times New Roman"/>
                <w:sz w:val="24"/>
                <w:szCs w:val="24"/>
              </w:rPr>
              <w:t>: педагог продолжает закреплять и совершенствовать основные движения детей в сюжетных и несюжетных подвижных играх, в играх с элементами соревнования, играх-эстафетах, оценивает качество движений и поощряет соблюдение правил, помогает быстро ориентироваться в пространстве, наращивать и удерживать скорость, проявлять находчивость, целеустремленность.</w:t>
            </w:r>
          </w:p>
          <w:p w14:paraId="117AF5CE"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Педагог обучает взаимодействию детей в команде, поощряет оказание помощи и взаимовыручки, инициативы при организации игр с небольшой группой сверстников, младшими детьми; воспитывает и поддерживает проявление нравственно-волевых качеств, самостоятельности и сплоченности, чувства ответственности за успехи команды, стремление к победе, стремление к преодолению трудностей; развивает творческие способности, поддерживает инициативу детей в играх (выбор игр, придумывание новых вариантов, комбинирование движений). Способствует формированию духовно-нравственных качеств, основ патриотизма и гражданской идентичности в подвижных играх.</w:t>
            </w:r>
          </w:p>
          <w:p w14:paraId="3534A7B1"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highlight w:val="lightGray"/>
              </w:rPr>
              <w:t>3)</w:t>
            </w:r>
            <w:r w:rsidRPr="00E46337">
              <w:rPr>
                <w:rFonts w:ascii="Times New Roman" w:hAnsi="Times New Roman" w:cs="Times New Roman"/>
                <w:sz w:val="24"/>
                <w:szCs w:val="24"/>
                <w:highlight w:val="lightGray"/>
              </w:rPr>
              <w:tab/>
              <w:t>Спортивные игры</w:t>
            </w:r>
            <w:r w:rsidRPr="00E46337">
              <w:rPr>
                <w:rFonts w:ascii="Times New Roman" w:hAnsi="Times New Roman" w:cs="Times New Roman"/>
                <w:sz w:val="24"/>
                <w:szCs w:val="24"/>
              </w:rPr>
              <w:t>: педагог обучает детей элементам спортивных игр, которые проводятся в спортивном зале или на спортивной площадке в зависимости от имеющихся условий и оборудования, а также региональных и климатических особенностей.</w:t>
            </w:r>
          </w:p>
          <w:p w14:paraId="4012128F"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xml:space="preserve">• Городки: бросание биты сбоку, выбивание городка с кона (5-6 м) и </w:t>
            </w:r>
            <w:proofErr w:type="spellStart"/>
            <w:r w:rsidRPr="00E46337">
              <w:rPr>
                <w:rFonts w:ascii="Times New Roman" w:hAnsi="Times New Roman" w:cs="Times New Roman"/>
                <w:sz w:val="24"/>
                <w:szCs w:val="24"/>
              </w:rPr>
              <w:t>полукона</w:t>
            </w:r>
            <w:proofErr w:type="spellEnd"/>
            <w:r w:rsidRPr="00E46337">
              <w:rPr>
                <w:rFonts w:ascii="Times New Roman" w:hAnsi="Times New Roman" w:cs="Times New Roman"/>
                <w:sz w:val="24"/>
                <w:szCs w:val="24"/>
              </w:rPr>
              <w:t xml:space="preserve"> (2-3 м); знание 3-4 фигур.</w:t>
            </w:r>
          </w:p>
          <w:p w14:paraId="105EC8F3"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xml:space="preserve">• Элементы баскетбола: перебрасывание мяча друг другу от груди; ведение мяча правой и левой рукой; забрасывание мяча в корзину двумя руками от груди; игра по упрощенным </w:t>
            </w:r>
            <w:r w:rsidRPr="00E46337">
              <w:rPr>
                <w:rFonts w:ascii="Times New Roman" w:hAnsi="Times New Roman" w:cs="Times New Roman"/>
                <w:sz w:val="24"/>
                <w:szCs w:val="24"/>
              </w:rPr>
              <w:lastRenderedPageBreak/>
              <w:t>правилам.</w:t>
            </w:r>
          </w:p>
          <w:p w14:paraId="1F4FD351"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Бадминтон: отбивание волана ракеткой в заданном направлении; игра с педагогом.</w:t>
            </w:r>
          </w:p>
          <w:p w14:paraId="546A9760"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Элементы футбола: отбивание мяча правой и левой ногой в заданном направлении; ведение мяча ногой между и вокруг предметов; отбивание мяча о стенку; передача мяча ногой друг другу (3-5 м); игра по упрощенным правилам.</w:t>
            </w:r>
          </w:p>
          <w:p w14:paraId="09EB12C0" w14:textId="301C0C07" w:rsidR="00CC6045" w:rsidRPr="00E46337" w:rsidRDefault="00CC6045" w:rsidP="006911F7">
            <w:pPr>
              <w:jc w:val="both"/>
              <w:rPr>
                <w:rFonts w:ascii="Times New Roman" w:hAnsi="Times New Roman" w:cs="Times New Roman"/>
                <w:sz w:val="24"/>
                <w:szCs w:val="24"/>
              </w:rPr>
            </w:pPr>
            <w:r w:rsidRPr="00E46337">
              <w:rPr>
                <w:rFonts w:ascii="Times New Roman" w:hAnsi="Times New Roman" w:cs="Times New Roman"/>
                <w:sz w:val="24"/>
                <w:szCs w:val="24"/>
                <w:highlight w:val="lightGray"/>
              </w:rPr>
              <w:t>4)</w:t>
            </w:r>
            <w:r w:rsidRPr="00E46337">
              <w:rPr>
                <w:rFonts w:ascii="Times New Roman" w:hAnsi="Times New Roman" w:cs="Times New Roman"/>
                <w:sz w:val="24"/>
                <w:szCs w:val="24"/>
                <w:highlight w:val="lightGray"/>
              </w:rPr>
              <w:tab/>
              <w:t>Спортивные упражнения</w:t>
            </w:r>
            <w:r w:rsidRPr="00E46337">
              <w:rPr>
                <w:rFonts w:ascii="Times New Roman" w:hAnsi="Times New Roman" w:cs="Times New Roman"/>
                <w:sz w:val="24"/>
                <w:szCs w:val="24"/>
              </w:rPr>
              <w:t>: педагог обучает детей спортивным упражнениям на прогулке или во время физкультурных занятий на свежем воздухе в зависимости от условий: наличия оборудования и климатических условий региона.</w:t>
            </w:r>
          </w:p>
          <w:p w14:paraId="1A3B040D"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 Плавание: с движениями прямыми ногами вверх и вниз, сидя на бортике и лежа в воде, держась за опору; ходьба по дну вперед и назад, приседая, погружаясь в воду до подбородка, до глаз, опуская лицо в воду, приседание под водой, доставая предметы, идя за предметами по прямой в спокойном темпе и на скорость; скольжение на груди, плавание произвольным способом.</w:t>
            </w:r>
          </w:p>
          <w:p w14:paraId="65173851"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highlight w:val="lightGray"/>
              </w:rPr>
              <w:t>5)</w:t>
            </w:r>
            <w:r w:rsidRPr="00E46337">
              <w:rPr>
                <w:rFonts w:ascii="Times New Roman" w:hAnsi="Times New Roman" w:cs="Times New Roman"/>
                <w:sz w:val="24"/>
                <w:szCs w:val="24"/>
                <w:highlight w:val="lightGray"/>
              </w:rPr>
              <w:tab/>
              <w:t>Формирование основ здорового образа жизни</w:t>
            </w:r>
            <w:r w:rsidRPr="00E46337">
              <w:rPr>
                <w:rFonts w:ascii="Times New Roman" w:hAnsi="Times New Roman" w:cs="Times New Roman"/>
                <w:sz w:val="24"/>
                <w:szCs w:val="24"/>
              </w:rPr>
              <w:t>: педагог продолжает уточнять и расширять представления детей о факторах, положительно влияющих на здоровье (правильное питание, выбор полезных продуктов, занятия физкультурой, прогулки на свежем воздухе). Формировать представления о разных видах спорта (футбол, хоккей, баскетбол, бадминтон, плавание, фигурное катание, художественная и спортивная гимнастика, лыжный спорт и другие) и выдающихся достижениях российских спортсменов, роли физкультуры и спорта для укрепления здоровья. Уточняет и расширяет представления о правилах безопасного поведения в двигательной деятельности (при активном беге, прыжках, взаимодействии с партнером, в играх и упражнениях с мячом, гимнастической палкой, скакалкой, обручем, предметами, пользовании спортивны инвентарем и оборудованием) и учит их соблюдать в ходе туристских прогулок. Продолжает воспитывать заботливое отношение к здоровью своему и окружающих (соблюдать чистоту и правила гигиены, правильно питаться, выполнять профилактические упражнения для сохранения и укрепления здоровья).</w:t>
            </w:r>
          </w:p>
          <w:p w14:paraId="46D87436"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highlight w:val="lightGray"/>
              </w:rPr>
              <w:t>6) Активный отдых.</w:t>
            </w:r>
          </w:p>
          <w:p w14:paraId="78EF0DF6"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i/>
                <w:sz w:val="24"/>
                <w:szCs w:val="24"/>
              </w:rPr>
              <w:lastRenderedPageBreak/>
              <w:t>• Физкультурные праздники и досуги</w:t>
            </w:r>
            <w:r w:rsidRPr="00E46337">
              <w:rPr>
                <w:rFonts w:ascii="Times New Roman" w:hAnsi="Times New Roman" w:cs="Times New Roman"/>
                <w:sz w:val="24"/>
                <w:szCs w:val="24"/>
              </w:rPr>
              <w:t>: педагоги организуют праздники (2 раза в год, продолжительностью не более 1,5 часов). Содержание праздников составляют ранее освоенные движения, в том числе, спортивные и гимнастические упражнения, подвижные и спортивные игры.</w:t>
            </w:r>
          </w:p>
          <w:p w14:paraId="05F7881D"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Досуг организуется 1-2 раза в месяц во второй половине дня преимущественно на свежем воздухе, продолжительностью 30-40 минут. Содержание составляют: подвижные игры, игры-эстафеты, музыкально-ритмические упражнения, творческие задания.</w:t>
            </w:r>
          </w:p>
          <w:p w14:paraId="042D69D3"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sz w:val="24"/>
                <w:szCs w:val="24"/>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олимпиаде и другим спортивным событиям, включать подвижные игры народов России.</w:t>
            </w:r>
          </w:p>
          <w:p w14:paraId="5D417A59" w14:textId="77777777" w:rsidR="00CC6045" w:rsidRPr="00E46337" w:rsidRDefault="00CC6045" w:rsidP="00436C70">
            <w:pPr>
              <w:jc w:val="both"/>
              <w:rPr>
                <w:rFonts w:ascii="Times New Roman" w:hAnsi="Times New Roman" w:cs="Times New Roman"/>
                <w:sz w:val="24"/>
                <w:szCs w:val="24"/>
              </w:rPr>
            </w:pPr>
            <w:r w:rsidRPr="00E46337">
              <w:rPr>
                <w:rFonts w:ascii="Times New Roman" w:hAnsi="Times New Roman" w:cs="Times New Roman"/>
                <w:i/>
                <w:sz w:val="24"/>
                <w:szCs w:val="24"/>
              </w:rPr>
              <w:t>• Дни здоровья</w:t>
            </w:r>
            <w:r w:rsidRPr="00E46337">
              <w:rPr>
                <w:rFonts w:ascii="Times New Roman" w:hAnsi="Times New Roman" w:cs="Times New Roman"/>
                <w:sz w:val="24"/>
                <w:szCs w:val="24"/>
              </w:rPr>
              <w:t>: педагог проводит 1 раз в квартал. В этот день проводятся оздоровительные мероприятия и туристские прогулки.</w:t>
            </w:r>
          </w:p>
          <w:p w14:paraId="5E47BE67" w14:textId="6FA13C14" w:rsidR="00CC6045" w:rsidRPr="00D00E82" w:rsidRDefault="00CC6045" w:rsidP="00E46337">
            <w:pPr>
              <w:jc w:val="both"/>
              <w:rPr>
                <w:rFonts w:ascii="Times New Roman" w:hAnsi="Times New Roman" w:cs="Times New Roman"/>
                <w:sz w:val="24"/>
                <w:szCs w:val="24"/>
              </w:rPr>
            </w:pPr>
            <w:r w:rsidRPr="00E46337">
              <w:rPr>
                <w:rFonts w:ascii="Times New Roman" w:hAnsi="Times New Roman" w:cs="Times New Roman"/>
                <w:i/>
                <w:sz w:val="24"/>
                <w:szCs w:val="24"/>
              </w:rPr>
              <w:t>• Туристские прогулки и экскурсии</w:t>
            </w:r>
            <w:r w:rsidRPr="00E46337">
              <w:rPr>
                <w:rFonts w:ascii="Times New Roman" w:hAnsi="Times New Roman" w:cs="Times New Roman"/>
                <w:sz w:val="24"/>
                <w:szCs w:val="24"/>
              </w:rPr>
              <w:t>. Педагог организует для детей непродолжительные пешие прогулки и экскурсии с постепенно удлиняющимися переходами - на стадион, в парк, на берег моря и другое. Время перехода в одну сторону составляет 30-40 минут, общая продолжительность не более 1,5-2 часов. Время непрерывного движения 20 минут, с перерывом между переходами не менее 10 минут. Педагог формирует представления о туризме как виде активного отдыха и способе ознакомления с природой и культурой родного края; оказывает помощь в подборе снаряжения (необходимых вещей и одежды) для туристской прогулки, организует наблюдение за природой, обучает ориентироваться на местности, соблюдать правила гигиены и безопасного поведения, осторожность в преодолении препятствий; организует с детьми разнообразные подвижные игры во время остановки.</w:t>
            </w:r>
          </w:p>
        </w:tc>
      </w:tr>
      <w:tr w:rsidR="00CC6045" w:rsidRPr="00D00E82" w14:paraId="336501C5" w14:textId="77777777" w:rsidTr="00514B1C">
        <w:trPr>
          <w:trHeight w:val="197"/>
        </w:trPr>
        <w:tc>
          <w:tcPr>
            <w:tcW w:w="2207" w:type="dxa"/>
            <w:vMerge/>
            <w:tcBorders>
              <w:bottom w:val="single" w:sz="4" w:space="0" w:color="auto"/>
            </w:tcBorders>
            <w:shd w:val="clear" w:color="auto" w:fill="AEAAAA" w:themeFill="background2" w:themeFillShade="BF"/>
          </w:tcPr>
          <w:p w14:paraId="7A278FFD" w14:textId="77777777" w:rsidR="00CC6045" w:rsidRPr="005C0A89" w:rsidRDefault="00CC6045" w:rsidP="00B85414">
            <w:pPr>
              <w:jc w:val="both"/>
              <w:rPr>
                <w:rFonts w:ascii="Times New Roman" w:hAnsi="Times New Roman" w:cs="Times New Roman"/>
                <w:b/>
                <w:bCs/>
                <w:sz w:val="24"/>
                <w:szCs w:val="24"/>
              </w:rPr>
            </w:pPr>
          </w:p>
        </w:tc>
        <w:tc>
          <w:tcPr>
            <w:tcW w:w="8475" w:type="dxa"/>
            <w:gridSpan w:val="3"/>
            <w:tcBorders>
              <w:top w:val="dashSmallGap" w:sz="4" w:space="0" w:color="auto"/>
            </w:tcBorders>
            <w:shd w:val="clear" w:color="auto" w:fill="E7E6E6" w:themeFill="background2"/>
          </w:tcPr>
          <w:p w14:paraId="0C541A77" w14:textId="77777777" w:rsidR="00CC6045" w:rsidRPr="00436C70" w:rsidRDefault="00CC6045" w:rsidP="00436C70">
            <w:pPr>
              <w:jc w:val="both"/>
              <w:rPr>
                <w:rFonts w:ascii="Times New Roman" w:hAnsi="Times New Roman" w:cs="Times New Roman"/>
                <w:sz w:val="23"/>
                <w:szCs w:val="23"/>
              </w:rPr>
            </w:pPr>
            <w:r w:rsidRPr="00436C70">
              <w:rPr>
                <w:rFonts w:ascii="Times New Roman" w:hAnsi="Times New Roman" w:cs="Times New Roman"/>
                <w:sz w:val="23"/>
                <w:szCs w:val="23"/>
              </w:rPr>
              <w:t xml:space="preserve">Решение совокупных задач воспитания в рамках образовательной области «Физическое развитие» направлено на приобщение детей к ценностям </w:t>
            </w:r>
            <w:r w:rsidRPr="00436C70">
              <w:rPr>
                <w:rFonts w:ascii="Times New Roman" w:hAnsi="Times New Roman" w:cs="Times New Roman"/>
                <w:b/>
                <w:sz w:val="23"/>
                <w:szCs w:val="23"/>
              </w:rPr>
              <w:t>«Жизнь», «Здоровье»</w:t>
            </w:r>
            <w:r w:rsidRPr="00436C70">
              <w:rPr>
                <w:rFonts w:ascii="Times New Roman" w:hAnsi="Times New Roman" w:cs="Times New Roman"/>
                <w:sz w:val="23"/>
                <w:szCs w:val="23"/>
              </w:rPr>
              <w:t>, что предполагает:</w:t>
            </w:r>
          </w:p>
          <w:p w14:paraId="1187ED86" w14:textId="77777777" w:rsidR="00CC6045" w:rsidRPr="00436C70" w:rsidRDefault="00CC6045" w:rsidP="00436C70">
            <w:pPr>
              <w:jc w:val="both"/>
              <w:rPr>
                <w:rFonts w:ascii="Times New Roman" w:hAnsi="Times New Roman" w:cs="Times New Roman"/>
                <w:sz w:val="23"/>
                <w:szCs w:val="23"/>
              </w:rPr>
            </w:pPr>
            <w:r w:rsidRPr="00436C70">
              <w:rPr>
                <w:rFonts w:ascii="Times New Roman" w:hAnsi="Times New Roman" w:cs="Times New Roman"/>
                <w:sz w:val="23"/>
                <w:szCs w:val="23"/>
              </w:rPr>
              <w:t>• 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14:paraId="26AFDA30" w14:textId="29257AF2" w:rsidR="00CC6045" w:rsidRPr="00436C70" w:rsidRDefault="00CC6045" w:rsidP="00436C70">
            <w:pPr>
              <w:jc w:val="both"/>
              <w:rPr>
                <w:rFonts w:ascii="Times New Roman" w:hAnsi="Times New Roman" w:cs="Times New Roman"/>
                <w:sz w:val="23"/>
                <w:szCs w:val="23"/>
              </w:rPr>
            </w:pPr>
            <w:r w:rsidRPr="00436C70">
              <w:rPr>
                <w:rFonts w:ascii="Times New Roman" w:hAnsi="Times New Roman" w:cs="Times New Roman"/>
                <w:sz w:val="23"/>
                <w:szCs w:val="23"/>
              </w:rPr>
              <w:t xml:space="preserve">• формирование у ребёнка </w:t>
            </w:r>
            <w:r w:rsidR="008E00E3" w:rsidRPr="00436C70">
              <w:rPr>
                <w:rFonts w:ascii="Times New Roman" w:hAnsi="Times New Roman" w:cs="Times New Roman"/>
                <w:sz w:val="23"/>
                <w:szCs w:val="23"/>
              </w:rPr>
              <w:t>возраст сообразных</w:t>
            </w:r>
            <w:r w:rsidRPr="00436C70">
              <w:rPr>
                <w:rFonts w:ascii="Times New Roman" w:hAnsi="Times New Roman" w:cs="Times New Roman"/>
                <w:sz w:val="23"/>
                <w:szCs w:val="23"/>
              </w:rPr>
              <w:t xml:space="preserve"> представлений и знаний в области физической культуры, здоровья и безопасного образа жизни;</w:t>
            </w:r>
          </w:p>
          <w:p w14:paraId="4352393B" w14:textId="77777777" w:rsidR="00CC6045" w:rsidRPr="00436C70" w:rsidRDefault="00CC6045" w:rsidP="00436C70">
            <w:pPr>
              <w:jc w:val="both"/>
              <w:rPr>
                <w:rFonts w:ascii="Times New Roman" w:hAnsi="Times New Roman" w:cs="Times New Roman"/>
                <w:sz w:val="23"/>
                <w:szCs w:val="23"/>
              </w:rPr>
            </w:pPr>
            <w:r w:rsidRPr="00436C70">
              <w:rPr>
                <w:rFonts w:ascii="Times New Roman" w:hAnsi="Times New Roman" w:cs="Times New Roman"/>
                <w:sz w:val="23"/>
                <w:szCs w:val="23"/>
              </w:rPr>
              <w:t xml:space="preserve">становление эмоционально-ценностного отношения к здоровому образу жизни, физическим упражнениям, подвижным играм, закаливанию организма, </w:t>
            </w:r>
            <w:r w:rsidRPr="00436C70">
              <w:rPr>
                <w:rFonts w:ascii="Times New Roman" w:hAnsi="Times New Roman" w:cs="Times New Roman"/>
                <w:sz w:val="23"/>
                <w:szCs w:val="23"/>
              </w:rPr>
              <w:lastRenderedPageBreak/>
              <w:t>гигиеническим нормам и правилам;</w:t>
            </w:r>
          </w:p>
          <w:p w14:paraId="446A6573" w14:textId="77777777" w:rsidR="00CC6045" w:rsidRPr="00436C70" w:rsidRDefault="00CC6045" w:rsidP="00436C70">
            <w:pPr>
              <w:jc w:val="both"/>
              <w:rPr>
                <w:rFonts w:ascii="Times New Roman" w:hAnsi="Times New Roman" w:cs="Times New Roman"/>
                <w:sz w:val="23"/>
                <w:szCs w:val="23"/>
              </w:rPr>
            </w:pPr>
            <w:r w:rsidRPr="00436C70">
              <w:rPr>
                <w:rFonts w:ascii="Times New Roman" w:hAnsi="Times New Roman" w:cs="Times New Roman"/>
                <w:sz w:val="23"/>
                <w:szCs w:val="23"/>
              </w:rPr>
              <w:t>• воспитание</w:t>
            </w:r>
            <w:r w:rsidRPr="00436C70">
              <w:rPr>
                <w:rFonts w:ascii="Times New Roman" w:hAnsi="Times New Roman" w:cs="Times New Roman"/>
                <w:sz w:val="23"/>
                <w:szCs w:val="23"/>
              </w:rPr>
              <w:tab/>
              <w:t>активности,</w:t>
            </w:r>
            <w:r w:rsidRPr="00436C70">
              <w:rPr>
                <w:rFonts w:ascii="Times New Roman" w:hAnsi="Times New Roman" w:cs="Times New Roman"/>
                <w:sz w:val="23"/>
                <w:szCs w:val="23"/>
              </w:rPr>
              <w:tab/>
              <w:t>самостоятельности,</w:t>
            </w:r>
            <w:r w:rsidRPr="00436C70">
              <w:rPr>
                <w:rFonts w:ascii="Times New Roman" w:hAnsi="Times New Roman" w:cs="Times New Roman"/>
                <w:sz w:val="23"/>
                <w:szCs w:val="23"/>
              </w:rPr>
              <w:tab/>
              <w:t>самоуважения, коммуникабельности, уверенности и других личностных качеств;</w:t>
            </w:r>
          </w:p>
          <w:p w14:paraId="40C2BE86" w14:textId="77777777" w:rsidR="00CC6045" w:rsidRPr="00436C70" w:rsidRDefault="00CC6045" w:rsidP="00436C70">
            <w:pPr>
              <w:jc w:val="both"/>
              <w:rPr>
                <w:rFonts w:ascii="Times New Roman" w:hAnsi="Times New Roman" w:cs="Times New Roman"/>
                <w:sz w:val="23"/>
                <w:szCs w:val="23"/>
              </w:rPr>
            </w:pPr>
            <w:r w:rsidRPr="00436C70">
              <w:rPr>
                <w:rFonts w:ascii="Times New Roman" w:hAnsi="Times New Roman" w:cs="Times New Roman"/>
                <w:sz w:val="23"/>
                <w:szCs w:val="23"/>
              </w:rPr>
              <w:t>• приобщение детей к ценностям, нормам и знаниям физической культуры в целях их физического развития и саморазвития;</w:t>
            </w:r>
          </w:p>
          <w:p w14:paraId="5B8C60A8" w14:textId="0A13FB0B" w:rsidR="00CC6045" w:rsidRPr="00D00E82" w:rsidRDefault="00CC6045" w:rsidP="00E46337">
            <w:pPr>
              <w:jc w:val="both"/>
              <w:rPr>
                <w:rFonts w:ascii="Times New Roman" w:hAnsi="Times New Roman" w:cs="Times New Roman"/>
                <w:sz w:val="24"/>
                <w:szCs w:val="24"/>
              </w:rPr>
            </w:pPr>
            <w:r w:rsidRPr="00436C70">
              <w:rPr>
                <w:rFonts w:ascii="Times New Roman" w:hAnsi="Times New Roman" w:cs="Times New Roman"/>
                <w:sz w:val="23"/>
                <w:szCs w:val="23"/>
              </w:rPr>
              <w:t>• формирование у ребёнка основных гигиенических навыков, представлений о здоровом образе жизни.</w:t>
            </w:r>
          </w:p>
        </w:tc>
      </w:tr>
    </w:tbl>
    <w:p w14:paraId="5A06807A" w14:textId="2E4F71EA" w:rsidR="00B85414" w:rsidRDefault="00B85414" w:rsidP="00B85414">
      <w:pPr>
        <w:spacing w:after="0"/>
        <w:jc w:val="both"/>
        <w:rPr>
          <w:rFonts w:ascii="Times New Roman" w:hAnsi="Times New Roman" w:cs="Times New Roman"/>
          <w:sz w:val="24"/>
          <w:szCs w:val="24"/>
        </w:rPr>
      </w:pPr>
    </w:p>
    <w:p w14:paraId="654E5ADA" w14:textId="77777777" w:rsidR="00514B1C" w:rsidRPr="00514B1C" w:rsidRDefault="00514B1C" w:rsidP="00514B1C">
      <w:pPr>
        <w:spacing w:after="0"/>
        <w:jc w:val="both"/>
        <w:rPr>
          <w:rFonts w:ascii="Times New Roman" w:eastAsia="Calibri" w:hAnsi="Times New Roman" w:cs="Times New Roman"/>
          <w:sz w:val="24"/>
          <w:szCs w:val="24"/>
        </w:rPr>
      </w:pPr>
      <w:r w:rsidRPr="00514B1C">
        <w:rPr>
          <w:rFonts w:ascii="Times New Roman" w:eastAsia="Calibri" w:hAnsi="Times New Roman" w:cs="Times New Roman"/>
          <w:sz w:val="24"/>
          <w:szCs w:val="24"/>
        </w:rPr>
        <w:t>(извлечения из ОП МБДОУ «Лёвушка» п. 2.3.18</w:t>
      </w:r>
      <w:proofErr w:type="gramStart"/>
      <w:r w:rsidRPr="00514B1C">
        <w:rPr>
          <w:rFonts w:ascii="Times New Roman" w:eastAsia="Calibri" w:hAnsi="Times New Roman" w:cs="Times New Roman"/>
          <w:sz w:val="24"/>
          <w:szCs w:val="24"/>
        </w:rPr>
        <w:t>)</w:t>
      </w:r>
      <w:proofErr w:type="gramEnd"/>
      <w:r w:rsidRPr="00514B1C">
        <w:rPr>
          <w:rFonts w:ascii="Times New Roman" w:eastAsia="Calibri" w:hAnsi="Times New Roman" w:cs="Times New Roman"/>
          <w:sz w:val="24"/>
          <w:szCs w:val="24"/>
        </w:rPr>
        <w:t xml:space="preserve"> </w:t>
      </w:r>
      <w:r w:rsidRPr="00514B1C">
        <w:rPr>
          <w:rFonts w:ascii="Times New Roman" w:eastAsia="Times New Roman" w:hAnsi="Times New Roman" w:cs="Times New Roman"/>
          <w:sz w:val="24"/>
          <w:szCs w:val="24"/>
        </w:rPr>
        <w:t>Для организации самостоятельной деятельности детей в группе создаются различные центры активности.</w:t>
      </w:r>
    </w:p>
    <w:p w14:paraId="0A0056A8" w14:textId="77777777" w:rsidR="00514B1C" w:rsidRPr="00514B1C" w:rsidRDefault="00514B1C" w:rsidP="00514B1C">
      <w:pPr>
        <w:spacing w:after="0"/>
        <w:jc w:val="both"/>
        <w:rPr>
          <w:rFonts w:ascii="Times New Roman" w:eastAsia="Calibri" w:hAnsi="Times New Roman" w:cs="Times New Roman"/>
          <w:sz w:val="24"/>
          <w:szCs w:val="24"/>
        </w:rPr>
      </w:pPr>
    </w:p>
    <w:p w14:paraId="4A092F5E" w14:textId="77777777" w:rsidR="00514B1C" w:rsidRPr="00514B1C" w:rsidRDefault="00514B1C" w:rsidP="00514B1C">
      <w:pPr>
        <w:widowControl w:val="0"/>
        <w:tabs>
          <w:tab w:val="left" w:pos="1498"/>
        </w:tabs>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В группах для детей дошкольного возраста (от 3 до 7 лет) предусматривается следующий комплекс центров детской активности:</w:t>
      </w:r>
    </w:p>
    <w:p w14:paraId="5D6AF5CC" w14:textId="77777777" w:rsidR="00514B1C" w:rsidRPr="00514B1C" w:rsidRDefault="00514B1C" w:rsidP="00514B1C">
      <w:pPr>
        <w:widowControl w:val="0"/>
        <w:numPr>
          <w:ilvl w:val="0"/>
          <w:numId w:val="9"/>
        </w:numPr>
        <w:tabs>
          <w:tab w:val="left" w:pos="993"/>
        </w:tabs>
        <w:autoSpaceDE w:val="0"/>
        <w:autoSpaceDN w:val="0"/>
        <w:adjustRightInd w:val="0"/>
        <w:spacing w:after="0" w:line="240" w:lineRule="auto"/>
        <w:ind w:right="-1"/>
        <w:contextualSpacing/>
        <w:jc w:val="both"/>
        <w:rPr>
          <w:rFonts w:ascii="Times New Roman" w:eastAsia="Times New Roman" w:hAnsi="Times New Roman" w:cs="Times New Roman"/>
          <w:kern w:val="1"/>
          <w:sz w:val="24"/>
          <w:szCs w:val="24"/>
        </w:rPr>
      </w:pPr>
      <w:r w:rsidRPr="00514B1C">
        <w:rPr>
          <w:rFonts w:ascii="Times New Roman" w:eastAsia="Times New Roman" w:hAnsi="Times New Roman" w:cs="Times New Roman"/>
          <w:kern w:val="1"/>
          <w:sz w:val="24"/>
          <w:szCs w:val="24"/>
        </w:rPr>
        <w:t>центр двигательной активности (ориентирован на организацию игр средней и малой подвижности в групповых помещениях, средней и интенсивной подвижности в физкультурном и музыкальном залах, интенсивной подвижности на групповых участках, спортивной площадке, всей территории детского сада) в интеграции содержания образовательных областей «Физическое развитие», «Социально-коммуникативное развитие», «Речевое развитие»;</w:t>
      </w:r>
    </w:p>
    <w:p w14:paraId="6B648C57" w14:textId="77777777" w:rsidR="00514B1C" w:rsidRPr="00514B1C" w:rsidRDefault="00514B1C" w:rsidP="00514B1C">
      <w:pPr>
        <w:widowControl w:val="0"/>
        <w:numPr>
          <w:ilvl w:val="0"/>
          <w:numId w:val="9"/>
        </w:numPr>
        <w:tabs>
          <w:tab w:val="left" w:pos="993"/>
        </w:tabs>
        <w:autoSpaceDE w:val="0"/>
        <w:autoSpaceDN w:val="0"/>
        <w:adjustRightInd w:val="0"/>
        <w:spacing w:after="0" w:line="240" w:lineRule="auto"/>
        <w:ind w:right="-1"/>
        <w:contextualSpacing/>
        <w:jc w:val="both"/>
        <w:rPr>
          <w:rFonts w:ascii="Times New Roman" w:eastAsia="Times New Roman" w:hAnsi="Times New Roman" w:cs="Times New Roman"/>
          <w:kern w:val="1"/>
          <w:sz w:val="24"/>
          <w:szCs w:val="24"/>
        </w:rPr>
      </w:pPr>
      <w:r w:rsidRPr="00514B1C">
        <w:rPr>
          <w:rFonts w:ascii="Times New Roman" w:eastAsia="Times New Roman" w:hAnsi="Times New Roman" w:cs="Times New Roman"/>
          <w:kern w:val="1"/>
          <w:sz w:val="24"/>
          <w:szCs w:val="24"/>
        </w:rPr>
        <w:t>центр безопасности, позволяющий организовать образовательный процесс для развития у детей навыков безопасности жизнедеятельности в интеграции содержания образовательных областей «Физическое развитие», «Познавательное развитие», «Речевое развитие», «Социально-коммуникативное развитие»;</w:t>
      </w:r>
    </w:p>
    <w:p w14:paraId="0B68E1C4" w14:textId="77777777" w:rsidR="00514B1C" w:rsidRPr="00514B1C" w:rsidRDefault="00514B1C" w:rsidP="00514B1C">
      <w:pPr>
        <w:widowControl w:val="0"/>
        <w:numPr>
          <w:ilvl w:val="0"/>
          <w:numId w:val="9"/>
        </w:numPr>
        <w:tabs>
          <w:tab w:val="left" w:pos="993"/>
        </w:tabs>
        <w:autoSpaceDE w:val="0"/>
        <w:autoSpaceDN w:val="0"/>
        <w:adjustRightInd w:val="0"/>
        <w:spacing w:after="0" w:line="240" w:lineRule="auto"/>
        <w:ind w:right="-1"/>
        <w:contextualSpacing/>
        <w:jc w:val="both"/>
        <w:rPr>
          <w:rFonts w:ascii="Times New Roman" w:eastAsia="Times New Roman" w:hAnsi="Times New Roman" w:cs="Times New Roman"/>
          <w:kern w:val="1"/>
          <w:sz w:val="24"/>
          <w:szCs w:val="24"/>
        </w:rPr>
      </w:pPr>
      <w:r w:rsidRPr="00514B1C">
        <w:rPr>
          <w:rFonts w:ascii="Times New Roman" w:eastAsia="Times New Roman" w:hAnsi="Times New Roman" w:cs="Times New Roman"/>
          <w:kern w:val="1"/>
          <w:sz w:val="24"/>
          <w:szCs w:val="24"/>
        </w:rPr>
        <w:t>центр игры, содержащий оборудование для организации сюжетно-ролевых детских игр, предметы-заместители в интеграции содержания образовательных областей «Познавательное развитие», «Речевое развитие», «Социально-коммуникативное развитие», «Художественно-эстетическое развитие» и «Физическое развитие»;</w:t>
      </w:r>
    </w:p>
    <w:p w14:paraId="51A9CEEE" w14:textId="77777777" w:rsidR="00514B1C" w:rsidRPr="00514B1C" w:rsidRDefault="00514B1C" w:rsidP="00514B1C">
      <w:pPr>
        <w:widowControl w:val="0"/>
        <w:numPr>
          <w:ilvl w:val="0"/>
          <w:numId w:val="9"/>
        </w:numPr>
        <w:tabs>
          <w:tab w:val="left" w:pos="993"/>
        </w:tabs>
        <w:autoSpaceDE w:val="0"/>
        <w:autoSpaceDN w:val="0"/>
        <w:adjustRightInd w:val="0"/>
        <w:spacing w:after="0" w:line="240" w:lineRule="auto"/>
        <w:ind w:right="-1"/>
        <w:contextualSpacing/>
        <w:jc w:val="both"/>
        <w:rPr>
          <w:rFonts w:ascii="Times New Roman" w:eastAsia="Times New Roman" w:hAnsi="Times New Roman" w:cs="Times New Roman"/>
          <w:kern w:val="1"/>
          <w:sz w:val="24"/>
          <w:szCs w:val="24"/>
        </w:rPr>
      </w:pPr>
      <w:r w:rsidRPr="00514B1C">
        <w:rPr>
          <w:rFonts w:ascii="Times New Roman" w:eastAsia="Times New Roman" w:hAnsi="Times New Roman" w:cs="Times New Roman"/>
          <w:kern w:val="1"/>
          <w:sz w:val="24"/>
          <w:szCs w:val="24"/>
        </w:rPr>
        <w:t>центр конструирования, в котором есть разнообразные виды строительного материала и детских конструкторов, бросового материала схем, рисунков, картин, демонстрационных материалов для организации конструкторской деятельности детей в интеграции содержания образовательных областей «Познавательное развитие», «Речевое развитие», «Социально-коммуникативное развитие» и «Художественно-эстетическое развитие»;</w:t>
      </w:r>
    </w:p>
    <w:p w14:paraId="7A74592C" w14:textId="77777777" w:rsidR="00514B1C" w:rsidRPr="00514B1C" w:rsidRDefault="00514B1C" w:rsidP="00514B1C">
      <w:pPr>
        <w:widowControl w:val="0"/>
        <w:numPr>
          <w:ilvl w:val="0"/>
          <w:numId w:val="9"/>
        </w:numPr>
        <w:tabs>
          <w:tab w:val="left" w:pos="993"/>
        </w:tabs>
        <w:autoSpaceDE w:val="0"/>
        <w:autoSpaceDN w:val="0"/>
        <w:adjustRightInd w:val="0"/>
        <w:spacing w:after="0" w:line="240" w:lineRule="auto"/>
        <w:ind w:right="-1"/>
        <w:contextualSpacing/>
        <w:jc w:val="both"/>
        <w:rPr>
          <w:rFonts w:ascii="Times New Roman" w:eastAsia="Times New Roman" w:hAnsi="Times New Roman" w:cs="Times New Roman"/>
          <w:kern w:val="1"/>
          <w:sz w:val="24"/>
          <w:szCs w:val="24"/>
        </w:rPr>
      </w:pPr>
      <w:r w:rsidRPr="00514B1C">
        <w:rPr>
          <w:rFonts w:ascii="Times New Roman" w:eastAsia="Times New Roman" w:hAnsi="Times New Roman" w:cs="Times New Roman"/>
          <w:kern w:val="1"/>
          <w:sz w:val="24"/>
          <w:szCs w:val="24"/>
        </w:rPr>
        <w:t>центр логики и математики, содержащий разнообразный дидактический материал и развивающие игрушки, а также демонстрационные материалы для формирования элементарных математических навыков и логических операций в интеграции содержания образовательных областей «Познавательное развитие», «Речевое развитие», «Социально-коммуникативное развитие»;</w:t>
      </w:r>
    </w:p>
    <w:p w14:paraId="5C8DEF95" w14:textId="77777777" w:rsidR="00514B1C" w:rsidRPr="00514B1C" w:rsidRDefault="00514B1C" w:rsidP="00514B1C">
      <w:pPr>
        <w:widowControl w:val="0"/>
        <w:numPr>
          <w:ilvl w:val="0"/>
          <w:numId w:val="9"/>
        </w:numPr>
        <w:tabs>
          <w:tab w:val="left" w:pos="993"/>
        </w:tabs>
        <w:autoSpaceDE w:val="0"/>
        <w:autoSpaceDN w:val="0"/>
        <w:adjustRightInd w:val="0"/>
        <w:spacing w:after="0" w:line="240" w:lineRule="auto"/>
        <w:ind w:right="-1"/>
        <w:contextualSpacing/>
        <w:jc w:val="both"/>
        <w:rPr>
          <w:rFonts w:ascii="Times New Roman" w:eastAsia="Times New Roman" w:hAnsi="Times New Roman" w:cs="Times New Roman"/>
          <w:kern w:val="1"/>
          <w:sz w:val="24"/>
          <w:szCs w:val="24"/>
        </w:rPr>
      </w:pPr>
      <w:r w:rsidRPr="00514B1C">
        <w:rPr>
          <w:rFonts w:ascii="Times New Roman" w:eastAsia="Times New Roman" w:hAnsi="Times New Roman" w:cs="Times New Roman"/>
          <w:kern w:val="1"/>
          <w:sz w:val="24"/>
          <w:szCs w:val="24"/>
        </w:rPr>
        <w:t>центр экспериментирования, организации наблюдения и труда, игровое оборудование, демонстрационные материалы и дидактические пособия которого способствуют реализации поисково-экспериментальной и трудовой деятельности детей в интеграции содержания образовательных областей «Познавательное развитие», «Речевое развитие», «Социально-коммуникативное развитие»;</w:t>
      </w:r>
    </w:p>
    <w:p w14:paraId="4C2D180C" w14:textId="77777777" w:rsidR="00514B1C" w:rsidRPr="00514B1C" w:rsidRDefault="00514B1C" w:rsidP="00514B1C">
      <w:pPr>
        <w:widowControl w:val="0"/>
        <w:numPr>
          <w:ilvl w:val="0"/>
          <w:numId w:val="9"/>
        </w:numPr>
        <w:tabs>
          <w:tab w:val="left" w:pos="993"/>
        </w:tabs>
        <w:autoSpaceDE w:val="0"/>
        <w:autoSpaceDN w:val="0"/>
        <w:adjustRightInd w:val="0"/>
        <w:spacing w:after="0" w:line="240" w:lineRule="auto"/>
        <w:ind w:right="-1"/>
        <w:contextualSpacing/>
        <w:jc w:val="both"/>
        <w:rPr>
          <w:rFonts w:ascii="Times New Roman" w:eastAsia="Times New Roman" w:hAnsi="Times New Roman" w:cs="Times New Roman"/>
          <w:kern w:val="1"/>
          <w:sz w:val="24"/>
          <w:szCs w:val="24"/>
        </w:rPr>
      </w:pPr>
      <w:r w:rsidRPr="00514B1C">
        <w:rPr>
          <w:rFonts w:ascii="Times New Roman" w:eastAsia="Times New Roman" w:hAnsi="Times New Roman" w:cs="Times New Roman"/>
          <w:kern w:val="1"/>
          <w:sz w:val="24"/>
          <w:szCs w:val="24"/>
        </w:rPr>
        <w:t xml:space="preserve">центр познания и коммуникации детей, оснащение которого обеспечивает расширение кругозора детей и их знаний об окружающем мире во взаимодействии детей со взрослыми и сверстниками в интеграции содержания образовательных областей «Познавательное развитие», «Речевое развитие», «Социально-коммуникативное развитие»; </w:t>
      </w:r>
    </w:p>
    <w:p w14:paraId="790053EE" w14:textId="77777777" w:rsidR="00514B1C" w:rsidRPr="00514B1C" w:rsidRDefault="00514B1C" w:rsidP="00514B1C">
      <w:pPr>
        <w:widowControl w:val="0"/>
        <w:numPr>
          <w:ilvl w:val="0"/>
          <w:numId w:val="9"/>
        </w:numPr>
        <w:tabs>
          <w:tab w:val="left" w:pos="993"/>
        </w:tabs>
        <w:autoSpaceDE w:val="0"/>
        <w:autoSpaceDN w:val="0"/>
        <w:adjustRightInd w:val="0"/>
        <w:spacing w:after="0" w:line="240" w:lineRule="auto"/>
        <w:ind w:right="-1"/>
        <w:contextualSpacing/>
        <w:jc w:val="both"/>
        <w:rPr>
          <w:rFonts w:ascii="Times New Roman" w:eastAsia="Times New Roman" w:hAnsi="Times New Roman" w:cs="Times New Roman"/>
          <w:kern w:val="1"/>
          <w:sz w:val="24"/>
          <w:szCs w:val="24"/>
        </w:rPr>
      </w:pPr>
      <w:r w:rsidRPr="00514B1C">
        <w:rPr>
          <w:rFonts w:ascii="Times New Roman" w:eastAsia="Times New Roman" w:hAnsi="Times New Roman" w:cs="Times New Roman"/>
          <w:kern w:val="1"/>
          <w:sz w:val="24"/>
          <w:szCs w:val="24"/>
        </w:rPr>
        <w:t>«библиотека» (книжный уголок), содержащий художественную и познавательную литературу для детей, обеспечивающую их духовно-нравственное и этико-эстетическое воспитание, формирование общей культуры, освоение разных жанров художественной литературы, воспитание любви и интереса к художественному слову, удовлетворение познавательных потребностей в интеграции содержания всех образовательных областей;</w:t>
      </w:r>
    </w:p>
    <w:p w14:paraId="1CA0CDEB" w14:textId="77777777" w:rsidR="00514B1C" w:rsidRPr="00514B1C" w:rsidRDefault="00514B1C" w:rsidP="00514B1C">
      <w:pPr>
        <w:widowControl w:val="0"/>
        <w:numPr>
          <w:ilvl w:val="0"/>
          <w:numId w:val="9"/>
        </w:numPr>
        <w:tabs>
          <w:tab w:val="left" w:pos="993"/>
        </w:tabs>
        <w:autoSpaceDE w:val="0"/>
        <w:autoSpaceDN w:val="0"/>
        <w:adjustRightInd w:val="0"/>
        <w:spacing w:after="0" w:line="240" w:lineRule="auto"/>
        <w:ind w:right="-1"/>
        <w:contextualSpacing/>
        <w:jc w:val="both"/>
        <w:rPr>
          <w:rFonts w:ascii="Times New Roman" w:eastAsia="Times New Roman" w:hAnsi="Times New Roman" w:cs="Times New Roman"/>
          <w:kern w:val="1"/>
          <w:sz w:val="24"/>
          <w:szCs w:val="24"/>
        </w:rPr>
      </w:pPr>
      <w:r w:rsidRPr="00514B1C">
        <w:rPr>
          <w:rFonts w:ascii="Times New Roman" w:eastAsia="Times New Roman" w:hAnsi="Times New Roman" w:cs="Times New Roman"/>
          <w:kern w:val="1"/>
          <w:sz w:val="24"/>
          <w:szCs w:val="24"/>
        </w:rPr>
        <w:t xml:space="preserve">центр театрализации и музицирования, оборудование которого позволяет организовать музыкальную и театрализованную деятельность детей в интеграции с содержанием </w:t>
      </w:r>
      <w:r w:rsidRPr="00514B1C">
        <w:rPr>
          <w:rFonts w:ascii="Times New Roman" w:eastAsia="Times New Roman" w:hAnsi="Times New Roman" w:cs="Times New Roman"/>
          <w:kern w:val="1"/>
          <w:sz w:val="24"/>
          <w:szCs w:val="24"/>
        </w:rPr>
        <w:lastRenderedPageBreak/>
        <w:t>образовательных областей «Художественно-эстетическое развитие», «Познавательное развитие», «Речевое развитие», «Социально-коммуникативное развитие», «Физическое развитие»;</w:t>
      </w:r>
    </w:p>
    <w:p w14:paraId="60087EF8" w14:textId="77777777" w:rsidR="00514B1C" w:rsidRPr="00514B1C" w:rsidRDefault="00514B1C" w:rsidP="00514B1C">
      <w:pPr>
        <w:widowControl w:val="0"/>
        <w:numPr>
          <w:ilvl w:val="0"/>
          <w:numId w:val="9"/>
        </w:numPr>
        <w:tabs>
          <w:tab w:val="left" w:pos="993"/>
        </w:tabs>
        <w:autoSpaceDE w:val="0"/>
        <w:autoSpaceDN w:val="0"/>
        <w:adjustRightInd w:val="0"/>
        <w:spacing w:after="0" w:line="240" w:lineRule="auto"/>
        <w:ind w:right="-1"/>
        <w:contextualSpacing/>
        <w:jc w:val="both"/>
        <w:rPr>
          <w:rFonts w:ascii="Times New Roman" w:eastAsia="Times New Roman" w:hAnsi="Times New Roman" w:cs="Times New Roman"/>
          <w:kern w:val="1"/>
          <w:sz w:val="24"/>
          <w:szCs w:val="24"/>
        </w:rPr>
      </w:pPr>
      <w:r w:rsidRPr="00514B1C">
        <w:rPr>
          <w:rFonts w:ascii="Times New Roman" w:eastAsia="Times New Roman" w:hAnsi="Times New Roman" w:cs="Times New Roman"/>
          <w:kern w:val="1"/>
          <w:sz w:val="24"/>
          <w:szCs w:val="24"/>
        </w:rPr>
        <w:t>центр уединения предназначен для снятия психоэмоционального напряжения воспитанников;</w:t>
      </w:r>
    </w:p>
    <w:p w14:paraId="40FBDEB0" w14:textId="77777777" w:rsidR="00514B1C" w:rsidRPr="00514B1C" w:rsidRDefault="00514B1C" w:rsidP="00514B1C">
      <w:pPr>
        <w:widowControl w:val="0"/>
        <w:numPr>
          <w:ilvl w:val="0"/>
          <w:numId w:val="9"/>
        </w:numPr>
        <w:tabs>
          <w:tab w:val="left" w:pos="993"/>
        </w:tabs>
        <w:autoSpaceDE w:val="0"/>
        <w:autoSpaceDN w:val="0"/>
        <w:adjustRightInd w:val="0"/>
        <w:spacing w:after="0" w:line="240" w:lineRule="auto"/>
        <w:ind w:right="-1"/>
        <w:contextualSpacing/>
        <w:jc w:val="both"/>
        <w:rPr>
          <w:rFonts w:ascii="Times New Roman" w:eastAsia="Times New Roman" w:hAnsi="Times New Roman" w:cs="Times New Roman"/>
          <w:kern w:val="1"/>
          <w:sz w:val="24"/>
          <w:szCs w:val="24"/>
        </w:rPr>
      </w:pPr>
      <w:r w:rsidRPr="00514B1C">
        <w:rPr>
          <w:rFonts w:ascii="Times New Roman" w:eastAsia="Times New Roman" w:hAnsi="Times New Roman" w:cs="Times New Roman"/>
          <w:kern w:val="1"/>
          <w:sz w:val="24"/>
          <w:szCs w:val="24"/>
        </w:rPr>
        <w:t>центр творчества детей, предназначенный для реализации продуктивной деятельности детей (рисование, лепка, аппликация, художественный труд) в интеграции содержания образовательных областей «Художественно-эстетическое развитие», «Речевое развитие», «Познавательное развитие», «Социально-коммуникативное развитие».</w:t>
      </w:r>
    </w:p>
    <w:p w14:paraId="199AE3AD" w14:textId="77777777" w:rsidR="00514B1C" w:rsidRPr="00514B1C" w:rsidRDefault="00514B1C" w:rsidP="00514B1C">
      <w:pPr>
        <w:widowControl w:val="0"/>
        <w:tabs>
          <w:tab w:val="left" w:pos="1498"/>
        </w:tabs>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Самостоятельная деятельность в центрах детской активности предполагает самостоятельный выбор ребёнком её содержания, времени, партнеров. Педагог может направлять и поддерживать свободную самостоятельную деятельность детей (создавать проблемно-игровые ситуации, ситуации общения, поддерживать познавательные интересы детей, изменять предметно-развивающую среду и другое).</w:t>
      </w:r>
    </w:p>
    <w:p w14:paraId="661D203D" w14:textId="77777777" w:rsidR="00514B1C" w:rsidRPr="00514B1C" w:rsidRDefault="00514B1C" w:rsidP="00514B1C">
      <w:pPr>
        <w:shd w:val="clear" w:color="auto" w:fill="E7E6E6"/>
        <w:spacing w:after="0"/>
        <w:jc w:val="both"/>
        <w:rPr>
          <w:rFonts w:ascii="Times New Roman" w:eastAsia="Calibri" w:hAnsi="Times New Roman" w:cs="Times New Roman"/>
          <w:b/>
          <w:iCs/>
          <w:sz w:val="24"/>
          <w:szCs w:val="28"/>
          <w:u w:val="single"/>
        </w:rPr>
      </w:pPr>
      <w:r w:rsidRPr="00514B1C">
        <w:rPr>
          <w:rFonts w:ascii="Times New Roman" w:eastAsia="Calibri" w:hAnsi="Times New Roman" w:cs="Times New Roman"/>
          <w:b/>
          <w:iCs/>
          <w:sz w:val="24"/>
          <w:szCs w:val="28"/>
          <w:u w:val="single"/>
        </w:rPr>
        <w:t>2.2. Вариативная часть, формируемая участниками ОО</w:t>
      </w:r>
    </w:p>
    <w:p w14:paraId="066AAD70"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ОП МБДОУ «Лёвушка» состоит из обязательной части, части программы, формируемой участниками образовательных отношений. Содержание образовательного процесса части программы, формируемой участниками образовательных отношений, определяется образовательной программой дошкольного образования и парциальными программами, с применением педагогических технологий, методик и общеразвивающими программами дополнительного образования в соответствии с возрастными особенностями детей дошкольного возраста.</w:t>
      </w:r>
    </w:p>
    <w:p w14:paraId="458C5D08"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Формы,</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способы,</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методы</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средства</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реализации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Программы</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образования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определены в соответствии с задачами воспитания и обучения, возрастными 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индивидуальными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особенностями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детей,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спецификой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их</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образовательных</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потребностей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интересов. Существенное значение имеют сформировавшиеся у педагога практики воспитания 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обучения детей, оценка результативности форм, методов, средств образовательной деятельности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применительно</w:t>
      </w:r>
      <w:r w:rsidRPr="00514B1C">
        <w:rPr>
          <w:rFonts w:ascii="Times New Roman" w:eastAsia="Times New Roman" w:hAnsi="Times New Roman" w:cs="Times New Roman"/>
          <w:spacing w:val="-4"/>
          <w:sz w:val="24"/>
          <w:szCs w:val="24"/>
        </w:rPr>
        <w:t xml:space="preserve"> </w:t>
      </w:r>
      <w:r w:rsidRPr="00514B1C">
        <w:rPr>
          <w:rFonts w:ascii="Times New Roman" w:eastAsia="Times New Roman" w:hAnsi="Times New Roman" w:cs="Times New Roman"/>
          <w:sz w:val="24"/>
          <w:szCs w:val="24"/>
        </w:rPr>
        <w:t>к конкретной возрастной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группе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детей.</w:t>
      </w:r>
    </w:p>
    <w:p w14:paraId="34D9D05A" w14:textId="77777777" w:rsidR="00514B1C" w:rsidRPr="00514B1C" w:rsidRDefault="00514B1C" w:rsidP="00514B1C">
      <w:pPr>
        <w:widowControl w:val="0"/>
        <w:tabs>
          <w:tab w:val="left" w:pos="10065"/>
        </w:tabs>
        <w:autoSpaceDE w:val="0"/>
        <w:autoSpaceDN w:val="0"/>
        <w:spacing w:after="0" w:line="240" w:lineRule="auto"/>
        <w:ind w:right="-50" w:firstLine="851"/>
        <w:jc w:val="both"/>
        <w:rPr>
          <w:rFonts w:ascii="Times New Roman" w:eastAsia="Times New Roman" w:hAnsi="Times New Roman" w:cs="Times New Roman"/>
          <w:color w:val="000009"/>
          <w:sz w:val="24"/>
          <w:szCs w:val="24"/>
        </w:rPr>
      </w:pPr>
      <w:r w:rsidRPr="00514B1C">
        <w:rPr>
          <w:rFonts w:ascii="Times New Roman" w:eastAsia="Times New Roman" w:hAnsi="Times New Roman" w:cs="Times New Roman"/>
          <w:color w:val="000009"/>
          <w:sz w:val="24"/>
          <w:szCs w:val="24"/>
        </w:rPr>
        <w:t>В части, формируемой участниками образовательных отношений, представлены выбранные участниками образовательных отношений программы, направленные на развитие детей в пяти образовательных областях, видах деятельности и культурных практиках (парциальные образовательные программы), отобранные с учетом приоритетных направлений, климатических особенностей, а также для обеспечения развития дошкольников:</w:t>
      </w:r>
    </w:p>
    <w:p w14:paraId="231ADB5F" w14:textId="77777777" w:rsidR="00514B1C" w:rsidRPr="00514B1C" w:rsidRDefault="00514B1C" w:rsidP="00514B1C">
      <w:pPr>
        <w:widowControl w:val="0"/>
        <w:tabs>
          <w:tab w:val="left" w:pos="10065"/>
        </w:tabs>
        <w:autoSpaceDE w:val="0"/>
        <w:autoSpaceDN w:val="0"/>
        <w:spacing w:after="0" w:line="240" w:lineRule="auto"/>
        <w:ind w:right="-50" w:firstLine="851"/>
        <w:jc w:val="both"/>
        <w:rPr>
          <w:rFonts w:ascii="Times New Roman" w:eastAsia="Times New Roman" w:hAnsi="Times New Roman" w:cs="Times New Roman"/>
          <w:sz w:val="24"/>
          <w:szCs w:val="24"/>
        </w:rPr>
      </w:pPr>
      <w:r w:rsidRPr="00514B1C">
        <w:rPr>
          <w:rFonts w:ascii="Times New Roman" w:eastAsia="Times New Roman" w:hAnsi="Times New Roman" w:cs="Times New Roman"/>
          <w:b/>
          <w:i/>
          <w:sz w:val="24"/>
          <w:szCs w:val="24"/>
        </w:rPr>
        <w:t>Познавательное развитие:</w:t>
      </w:r>
      <w:r w:rsidRPr="00514B1C">
        <w:rPr>
          <w:rFonts w:ascii="Times New Roman" w:eastAsia="Times New Roman" w:hAnsi="Times New Roman" w:cs="Times New Roman"/>
          <w:sz w:val="24"/>
          <w:szCs w:val="24"/>
        </w:rPr>
        <w:t xml:space="preserve"> Парциальная образовательная программа для детей дошкольного возраста по экологическому воспитанию </w:t>
      </w:r>
      <w:r w:rsidRPr="00514B1C">
        <w:rPr>
          <w:rFonts w:ascii="Times New Roman" w:eastAsia="Times New Roman" w:hAnsi="Times New Roman" w:cs="Times New Roman"/>
          <w:i/>
          <w:sz w:val="24"/>
          <w:szCs w:val="24"/>
        </w:rPr>
        <w:t>«</w:t>
      </w:r>
      <w:proofErr w:type="spellStart"/>
      <w:r w:rsidRPr="00514B1C">
        <w:rPr>
          <w:rFonts w:ascii="Times New Roman" w:eastAsia="Times New Roman" w:hAnsi="Times New Roman" w:cs="Times New Roman"/>
          <w:i/>
          <w:sz w:val="24"/>
          <w:szCs w:val="24"/>
        </w:rPr>
        <w:t>Эколята</w:t>
      </w:r>
      <w:proofErr w:type="spellEnd"/>
      <w:r w:rsidRPr="00514B1C">
        <w:rPr>
          <w:rFonts w:ascii="Times New Roman" w:eastAsia="Times New Roman" w:hAnsi="Times New Roman" w:cs="Times New Roman"/>
          <w:i/>
          <w:sz w:val="24"/>
          <w:szCs w:val="24"/>
        </w:rPr>
        <w:t>-дошколята»</w:t>
      </w:r>
      <w:r w:rsidRPr="00514B1C">
        <w:rPr>
          <w:rFonts w:ascii="Times New Roman" w:eastAsia="Times New Roman" w:hAnsi="Times New Roman" w:cs="Times New Roman"/>
          <w:sz w:val="24"/>
          <w:szCs w:val="24"/>
        </w:rPr>
        <w:t>, (программа составлена на основе Парциальной программы «Юный эколог» С. Н. Николаевой для детей от 3 до 7 лет). Цель программы: Формирование у дошкольников осознанно-правильного отношения к явлениям, объектам живой и неживой природы.</w:t>
      </w:r>
    </w:p>
    <w:p w14:paraId="585E9AB6" w14:textId="2E4862E3" w:rsidR="00514B1C" w:rsidRPr="00514B1C" w:rsidRDefault="00514B1C" w:rsidP="00514B1C">
      <w:pPr>
        <w:widowControl w:val="0"/>
        <w:tabs>
          <w:tab w:val="left" w:pos="10065"/>
        </w:tabs>
        <w:autoSpaceDE w:val="0"/>
        <w:autoSpaceDN w:val="0"/>
        <w:spacing w:after="0" w:line="240" w:lineRule="auto"/>
        <w:ind w:right="-50" w:firstLine="851"/>
        <w:jc w:val="both"/>
        <w:rPr>
          <w:rFonts w:ascii="Times New Roman" w:eastAsia="Times New Roman" w:hAnsi="Times New Roman" w:cs="Times New Roman"/>
          <w:sz w:val="24"/>
          <w:szCs w:val="24"/>
        </w:rPr>
      </w:pPr>
      <w:r w:rsidRPr="00514B1C">
        <w:rPr>
          <w:rFonts w:ascii="Times New Roman" w:eastAsia="Times New Roman" w:hAnsi="Times New Roman" w:cs="Times New Roman"/>
          <w:b/>
          <w:i/>
          <w:sz w:val="24"/>
          <w:szCs w:val="24"/>
        </w:rPr>
        <w:t>Физическое развитие:</w:t>
      </w:r>
      <w:r w:rsidRPr="00514B1C">
        <w:rPr>
          <w:rFonts w:ascii="Times New Roman" w:eastAsia="Times New Roman" w:hAnsi="Times New Roman" w:cs="Times New Roman"/>
          <w:sz w:val="24"/>
          <w:szCs w:val="24"/>
        </w:rPr>
        <w:t xml:space="preserve"> Парциальная образовательная программа для детей дошкольного возраста по физическому развитию (обучение плаванию) </w:t>
      </w:r>
      <w:r w:rsidRPr="00514B1C">
        <w:rPr>
          <w:rFonts w:ascii="Times New Roman" w:eastAsia="Times New Roman" w:hAnsi="Times New Roman" w:cs="Times New Roman"/>
          <w:i/>
          <w:sz w:val="24"/>
          <w:szCs w:val="24"/>
        </w:rPr>
        <w:t>«Капелька»</w:t>
      </w:r>
      <w:r w:rsidRPr="00514B1C">
        <w:rPr>
          <w:rFonts w:ascii="Times New Roman" w:eastAsia="Times New Roman" w:hAnsi="Times New Roman" w:cs="Times New Roman"/>
          <w:sz w:val="24"/>
          <w:szCs w:val="24"/>
        </w:rPr>
        <w:t xml:space="preserve"> (занятия в бассейне для детей от 3 до 7 лет). Цель </w:t>
      </w:r>
      <w:r w:rsidR="008E00E3" w:rsidRPr="00514B1C">
        <w:rPr>
          <w:rFonts w:ascii="Times New Roman" w:eastAsia="Times New Roman" w:hAnsi="Times New Roman" w:cs="Times New Roman"/>
          <w:sz w:val="24"/>
          <w:szCs w:val="24"/>
        </w:rPr>
        <w:t>программы: Сохранение</w:t>
      </w:r>
      <w:r w:rsidRPr="00514B1C">
        <w:rPr>
          <w:rFonts w:ascii="Times New Roman" w:eastAsia="Times New Roman" w:hAnsi="Times New Roman" w:cs="Times New Roman"/>
          <w:sz w:val="24"/>
          <w:szCs w:val="24"/>
        </w:rPr>
        <w:t xml:space="preserve"> и укрепление физического здоровья дошкольников в условиях дошкольного образовательного учреждения путем модернизации двигательной деятельности </w:t>
      </w:r>
      <w:r w:rsidR="008E00E3" w:rsidRPr="00514B1C">
        <w:rPr>
          <w:rFonts w:ascii="Times New Roman" w:eastAsia="Times New Roman" w:hAnsi="Times New Roman" w:cs="Times New Roman"/>
          <w:sz w:val="24"/>
          <w:szCs w:val="24"/>
        </w:rPr>
        <w:t>детей в</w:t>
      </w:r>
      <w:r w:rsidRPr="00514B1C">
        <w:rPr>
          <w:rFonts w:ascii="Times New Roman" w:eastAsia="Times New Roman" w:hAnsi="Times New Roman" w:cs="Times New Roman"/>
          <w:sz w:val="24"/>
          <w:szCs w:val="24"/>
        </w:rPr>
        <w:t xml:space="preserve"> режиме дня на основе системного подхода.</w:t>
      </w:r>
    </w:p>
    <w:p w14:paraId="406211BB" w14:textId="77777777" w:rsidR="00514B1C" w:rsidRPr="00514B1C" w:rsidRDefault="00514B1C" w:rsidP="00514B1C">
      <w:pPr>
        <w:widowControl w:val="0"/>
        <w:tabs>
          <w:tab w:val="left" w:pos="10065"/>
        </w:tabs>
        <w:autoSpaceDE w:val="0"/>
        <w:autoSpaceDN w:val="0"/>
        <w:spacing w:after="0" w:line="240" w:lineRule="auto"/>
        <w:ind w:right="-50" w:firstLine="851"/>
        <w:jc w:val="both"/>
        <w:rPr>
          <w:rFonts w:ascii="Times New Roman" w:eastAsia="Times New Roman" w:hAnsi="Times New Roman" w:cs="Times New Roman"/>
          <w:sz w:val="24"/>
          <w:szCs w:val="24"/>
        </w:rPr>
      </w:pPr>
      <w:r w:rsidRPr="00514B1C">
        <w:rPr>
          <w:rFonts w:ascii="Times New Roman" w:eastAsia="Times New Roman" w:hAnsi="Times New Roman" w:cs="Times New Roman"/>
          <w:b/>
          <w:i/>
          <w:sz w:val="24"/>
          <w:szCs w:val="24"/>
        </w:rPr>
        <w:t>Социально-коммуникативное развитие</w:t>
      </w:r>
      <w:r w:rsidRPr="00514B1C">
        <w:rPr>
          <w:rFonts w:ascii="Times New Roman" w:eastAsia="Times New Roman" w:hAnsi="Times New Roman" w:cs="Times New Roman"/>
          <w:sz w:val="24"/>
          <w:szCs w:val="24"/>
        </w:rPr>
        <w:t xml:space="preserve">: Парциальная образовательная программа для детей дошкольного возраста по познавательному развитию </w:t>
      </w:r>
      <w:r w:rsidRPr="00514B1C">
        <w:rPr>
          <w:rFonts w:ascii="Times New Roman" w:eastAsia="Times New Roman" w:hAnsi="Times New Roman" w:cs="Times New Roman"/>
          <w:i/>
          <w:sz w:val="24"/>
          <w:szCs w:val="24"/>
        </w:rPr>
        <w:t>«Край, в котором я живу»</w:t>
      </w:r>
      <w:r w:rsidRPr="00514B1C">
        <w:rPr>
          <w:rFonts w:ascii="Times New Roman" w:eastAsia="Times New Roman" w:hAnsi="Times New Roman" w:cs="Times New Roman"/>
          <w:sz w:val="24"/>
          <w:szCs w:val="24"/>
        </w:rPr>
        <w:t xml:space="preserve"> (региональный компонент для детей от 3 до 7 лет). Цель программы: Формирование у дошкольников познавательного интереса и ценностное отношение к своей малой Родине, побуждение патриотических чувств к своей семье, к наукограду Кольцово, к природе, традициям и культуре нашего сибирского края.</w:t>
      </w:r>
    </w:p>
    <w:p w14:paraId="0D4F1611" w14:textId="77777777" w:rsidR="00514B1C" w:rsidRPr="00514B1C" w:rsidRDefault="00514B1C" w:rsidP="00514B1C">
      <w:pPr>
        <w:widowControl w:val="0"/>
        <w:tabs>
          <w:tab w:val="left" w:pos="10065"/>
        </w:tabs>
        <w:autoSpaceDE w:val="0"/>
        <w:autoSpaceDN w:val="0"/>
        <w:spacing w:after="0" w:line="240" w:lineRule="auto"/>
        <w:ind w:right="-50" w:firstLine="851"/>
        <w:jc w:val="both"/>
        <w:rPr>
          <w:rFonts w:ascii="Times New Roman" w:eastAsia="Times New Roman" w:hAnsi="Times New Roman" w:cs="Times New Roman"/>
          <w:sz w:val="24"/>
          <w:szCs w:val="24"/>
        </w:rPr>
      </w:pPr>
      <w:r w:rsidRPr="00514B1C">
        <w:rPr>
          <w:rFonts w:ascii="Times New Roman" w:eastAsia="Times New Roman" w:hAnsi="Times New Roman" w:cs="Times New Roman"/>
          <w:b/>
          <w:i/>
          <w:color w:val="000000"/>
          <w:sz w:val="24"/>
          <w:szCs w:val="24"/>
          <w:lang w:eastAsia="ru-RU"/>
        </w:rPr>
        <w:t>Художественно-эстетическое развитие:</w:t>
      </w:r>
      <w:r w:rsidRPr="00514B1C">
        <w:rPr>
          <w:rFonts w:ascii="Times New Roman" w:eastAsia="Times New Roman" w:hAnsi="Times New Roman" w:cs="Times New Roman"/>
          <w:color w:val="000000"/>
          <w:sz w:val="24"/>
          <w:szCs w:val="24"/>
          <w:lang w:eastAsia="ru-RU"/>
        </w:rPr>
        <w:t xml:space="preserve"> Парциальная образовательная программа для детей дошкольного возраста по художественно-этетическому развитию «Ай да дети! Закулисье.» (для детей от 4 до 7 лет). Цель программы: </w:t>
      </w:r>
      <w:r w:rsidRPr="00514B1C">
        <w:rPr>
          <w:rFonts w:ascii="Times New Roman" w:eastAsia="Times New Roman" w:hAnsi="Times New Roman" w:cs="Times New Roman"/>
          <w:sz w:val="24"/>
          <w:szCs w:val="24"/>
          <w:lang w:eastAsia="ru-RU"/>
        </w:rPr>
        <w:t>создание условий для развития творческих способностей детей средствами театрального искусства.</w:t>
      </w:r>
      <w:r w:rsidRPr="00514B1C">
        <w:rPr>
          <w:rFonts w:ascii="Times New Roman" w:eastAsia="Times New Roman" w:hAnsi="Times New Roman" w:cs="Times New Roman"/>
          <w:sz w:val="24"/>
          <w:szCs w:val="24"/>
        </w:rPr>
        <w:t xml:space="preserve"> </w:t>
      </w:r>
    </w:p>
    <w:p w14:paraId="2E0E4991" w14:textId="77777777" w:rsidR="00514B1C" w:rsidRPr="00514B1C" w:rsidRDefault="00514B1C" w:rsidP="00514B1C">
      <w:pPr>
        <w:widowControl w:val="0"/>
        <w:tabs>
          <w:tab w:val="left" w:pos="10065"/>
        </w:tabs>
        <w:autoSpaceDE w:val="0"/>
        <w:autoSpaceDN w:val="0"/>
        <w:spacing w:after="0" w:line="240" w:lineRule="auto"/>
        <w:ind w:right="-50" w:firstLine="851"/>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 xml:space="preserve">Для реализации части ОП ДО, формируемой участниками образовательных отношений, привлекаются педагоги и специалисты из образовательных учреждений наукограда Кольцово на </w:t>
      </w:r>
      <w:r w:rsidRPr="00514B1C">
        <w:rPr>
          <w:rFonts w:ascii="Times New Roman" w:eastAsia="Times New Roman" w:hAnsi="Times New Roman" w:cs="Times New Roman"/>
          <w:sz w:val="24"/>
          <w:szCs w:val="24"/>
        </w:rPr>
        <w:lastRenderedPageBreak/>
        <w:t>основании договора о сетевом взаимодействии:</w:t>
      </w:r>
    </w:p>
    <w:p w14:paraId="75290CC6" w14:textId="77777777" w:rsidR="00514B1C" w:rsidRPr="00514B1C" w:rsidRDefault="00514B1C" w:rsidP="00514B1C">
      <w:pPr>
        <w:widowControl w:val="0"/>
        <w:numPr>
          <w:ilvl w:val="0"/>
          <w:numId w:val="10"/>
        </w:numPr>
        <w:tabs>
          <w:tab w:val="left" w:pos="1175"/>
        </w:tabs>
        <w:autoSpaceDE w:val="0"/>
        <w:autoSpaceDN w:val="0"/>
        <w:spacing w:after="0" w:line="275" w:lineRule="exact"/>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Муниципального бюджетного образовательного учреждения «Биотехнологический лицей №21» (Ресурсная организация инклюзивного образования – РО ИО);</w:t>
      </w:r>
    </w:p>
    <w:p w14:paraId="42DC049C" w14:textId="77777777" w:rsidR="00514B1C" w:rsidRPr="00514B1C" w:rsidRDefault="00514B1C" w:rsidP="00514B1C">
      <w:pPr>
        <w:widowControl w:val="0"/>
        <w:numPr>
          <w:ilvl w:val="0"/>
          <w:numId w:val="10"/>
        </w:numPr>
        <w:autoSpaceDE w:val="0"/>
        <w:autoSpaceDN w:val="0"/>
        <w:spacing w:after="0" w:line="275" w:lineRule="exact"/>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Муниципального бюджетного учреждения дополнительного образования «Центр образования и творчества «Созвездие»;</w:t>
      </w:r>
    </w:p>
    <w:p w14:paraId="0DA9B81B" w14:textId="77777777" w:rsidR="00514B1C" w:rsidRPr="00514B1C" w:rsidRDefault="00514B1C" w:rsidP="00514B1C">
      <w:pPr>
        <w:widowControl w:val="0"/>
        <w:numPr>
          <w:ilvl w:val="0"/>
          <w:numId w:val="10"/>
        </w:numPr>
        <w:tabs>
          <w:tab w:val="left" w:pos="1175"/>
        </w:tabs>
        <w:autoSpaceDE w:val="0"/>
        <w:autoSpaceDN w:val="0"/>
        <w:spacing w:after="0" w:line="275" w:lineRule="exact"/>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Муниципального бюджетного учреждения дополнительного образования «Центр детского творчества «Факел»;</w:t>
      </w:r>
    </w:p>
    <w:p w14:paraId="430898B5" w14:textId="77777777" w:rsidR="00514B1C" w:rsidRPr="00514B1C" w:rsidRDefault="00514B1C" w:rsidP="00514B1C">
      <w:pPr>
        <w:widowControl w:val="0"/>
        <w:numPr>
          <w:ilvl w:val="0"/>
          <w:numId w:val="10"/>
        </w:numPr>
        <w:tabs>
          <w:tab w:val="left" w:pos="1175"/>
        </w:tabs>
        <w:autoSpaceDE w:val="0"/>
        <w:autoSpaceDN w:val="0"/>
        <w:spacing w:after="0" w:line="275" w:lineRule="exact"/>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МБУДО «</w:t>
      </w:r>
      <w:proofErr w:type="spellStart"/>
      <w:r w:rsidRPr="00514B1C">
        <w:rPr>
          <w:rFonts w:ascii="Times New Roman" w:eastAsia="Times New Roman" w:hAnsi="Times New Roman" w:cs="Times New Roman"/>
          <w:sz w:val="24"/>
          <w:szCs w:val="24"/>
        </w:rPr>
        <w:t>Кольцовской</w:t>
      </w:r>
      <w:proofErr w:type="spellEnd"/>
      <w:r w:rsidRPr="00514B1C">
        <w:rPr>
          <w:rFonts w:ascii="Times New Roman" w:eastAsia="Times New Roman" w:hAnsi="Times New Roman" w:cs="Times New Roman"/>
          <w:sz w:val="24"/>
          <w:szCs w:val="24"/>
        </w:rPr>
        <w:t xml:space="preserve"> детской школы искусств»: выявление особо одарённых детей для обучения в музыкальной школе, экскурсии, концерты для воспитанников детского сада;</w:t>
      </w:r>
    </w:p>
    <w:p w14:paraId="3BD73ABC" w14:textId="77777777" w:rsidR="00514B1C" w:rsidRPr="00514B1C" w:rsidRDefault="00514B1C" w:rsidP="00514B1C">
      <w:pPr>
        <w:widowControl w:val="0"/>
        <w:numPr>
          <w:ilvl w:val="0"/>
          <w:numId w:val="10"/>
        </w:numPr>
        <w:tabs>
          <w:tab w:val="left" w:pos="1175"/>
        </w:tabs>
        <w:autoSpaceDE w:val="0"/>
        <w:autoSpaceDN w:val="0"/>
        <w:spacing w:after="0" w:line="275" w:lineRule="exact"/>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 xml:space="preserve">МБУК «Городской </w:t>
      </w:r>
      <w:proofErr w:type="spellStart"/>
      <w:r w:rsidRPr="00514B1C">
        <w:rPr>
          <w:rFonts w:ascii="Times New Roman" w:eastAsia="Times New Roman" w:hAnsi="Times New Roman" w:cs="Times New Roman"/>
          <w:sz w:val="24"/>
          <w:szCs w:val="24"/>
        </w:rPr>
        <w:t>Кольцовской</w:t>
      </w:r>
      <w:proofErr w:type="spellEnd"/>
      <w:r w:rsidRPr="00514B1C">
        <w:rPr>
          <w:rFonts w:ascii="Times New Roman" w:eastAsia="Times New Roman" w:hAnsi="Times New Roman" w:cs="Times New Roman"/>
          <w:sz w:val="24"/>
          <w:szCs w:val="24"/>
        </w:rPr>
        <w:t xml:space="preserve"> библиотеки»: выставки художественной литературы для детей, организация мини библиотеки в детском саду для детей и родителей, совместные проекты, тематические экскурсии для воспитанников МБДОУ «Лёвушка»;</w:t>
      </w:r>
    </w:p>
    <w:p w14:paraId="4AF5161D" w14:textId="77777777" w:rsidR="00514B1C" w:rsidRPr="00514B1C" w:rsidRDefault="00514B1C" w:rsidP="00514B1C">
      <w:pPr>
        <w:widowControl w:val="0"/>
        <w:tabs>
          <w:tab w:val="left" w:pos="1175"/>
        </w:tabs>
        <w:autoSpaceDE w:val="0"/>
        <w:autoSpaceDN w:val="0"/>
        <w:spacing w:after="0" w:line="240" w:lineRule="auto"/>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 xml:space="preserve">Организуются тематические встречи и мероприятия с привлечением специалистов и педагогов: </w:t>
      </w:r>
    </w:p>
    <w:p w14:paraId="375E2BE1" w14:textId="77777777" w:rsidR="00514B1C" w:rsidRPr="00514B1C" w:rsidRDefault="00514B1C" w:rsidP="00514B1C">
      <w:pPr>
        <w:widowControl w:val="0"/>
        <w:numPr>
          <w:ilvl w:val="0"/>
          <w:numId w:val="10"/>
        </w:numPr>
        <w:tabs>
          <w:tab w:val="left" w:pos="1175"/>
        </w:tabs>
        <w:autoSpaceDE w:val="0"/>
        <w:autoSpaceDN w:val="0"/>
        <w:spacing w:after="0" w:line="275" w:lineRule="exact"/>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Встречи с инспектором ГИБДД: обучающие занятия для дошкольников по предупреждению ДТП;</w:t>
      </w:r>
    </w:p>
    <w:p w14:paraId="32C62C4F" w14:textId="77777777" w:rsidR="00514B1C" w:rsidRPr="00514B1C" w:rsidRDefault="00514B1C" w:rsidP="00514B1C">
      <w:pPr>
        <w:widowControl w:val="0"/>
        <w:numPr>
          <w:ilvl w:val="0"/>
          <w:numId w:val="10"/>
        </w:numPr>
        <w:tabs>
          <w:tab w:val="left" w:pos="1175"/>
        </w:tabs>
        <w:autoSpaceDE w:val="0"/>
        <w:autoSpaceDN w:val="0"/>
        <w:spacing w:after="0" w:line="275" w:lineRule="exact"/>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Педагоги детских садов наукограда Кольцово: обмен профессиональным опытом, творческие мастерские.</w:t>
      </w:r>
    </w:p>
    <w:p w14:paraId="779E96CE" w14:textId="77777777" w:rsidR="00514B1C" w:rsidRPr="00514B1C" w:rsidRDefault="00514B1C" w:rsidP="00514B1C">
      <w:pPr>
        <w:widowControl w:val="0"/>
        <w:numPr>
          <w:ilvl w:val="0"/>
          <w:numId w:val="10"/>
        </w:numPr>
        <w:tabs>
          <w:tab w:val="left" w:pos="1175"/>
        </w:tabs>
        <w:autoSpaceDE w:val="0"/>
        <w:autoSpaceDN w:val="0"/>
        <w:spacing w:after="0" w:line="275" w:lineRule="exact"/>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Муниципальных общеобразовательных школ наукограда Кольцово: по вопросам преемственности образовательных учреждений.</w:t>
      </w:r>
    </w:p>
    <w:p w14:paraId="1A0C6150" w14:textId="510ACCFE" w:rsidR="00514B1C" w:rsidRPr="00514B1C" w:rsidRDefault="00514B1C" w:rsidP="00514B1C">
      <w:pPr>
        <w:spacing w:after="0"/>
        <w:jc w:val="both"/>
        <w:rPr>
          <w:rFonts w:ascii="Times New Roman" w:eastAsia="Calibri" w:hAnsi="Times New Roman" w:cs="Times New Roman"/>
          <w:b/>
          <w:sz w:val="24"/>
          <w:szCs w:val="24"/>
        </w:rPr>
      </w:pPr>
      <w:r w:rsidRPr="00514B1C">
        <w:rPr>
          <w:rFonts w:ascii="Times New Roman" w:eastAsia="Calibri" w:hAnsi="Times New Roman" w:cs="Times New Roman"/>
          <w:b/>
          <w:sz w:val="24"/>
          <w:szCs w:val="24"/>
        </w:rPr>
        <w:t>2.3</w:t>
      </w:r>
      <w:r w:rsidRPr="00BE0C9D">
        <w:rPr>
          <w:rFonts w:ascii="Times New Roman" w:eastAsia="Calibri" w:hAnsi="Times New Roman" w:cs="Times New Roman"/>
          <w:b/>
          <w:sz w:val="24"/>
          <w:szCs w:val="24"/>
        </w:rPr>
        <w:t>.</w:t>
      </w:r>
      <w:r w:rsidRPr="00BE0C9D">
        <w:rPr>
          <w:rFonts w:ascii="Times New Roman" w:eastAsia="Times New Roman" w:hAnsi="Times New Roman" w:cs="Times New Roman"/>
          <w:b/>
          <w:sz w:val="24"/>
          <w:szCs w:val="24"/>
          <w:lang w:eastAsia="ru-RU"/>
        </w:rPr>
        <w:t xml:space="preserve"> </w:t>
      </w:r>
      <w:r w:rsidRPr="00514B1C">
        <w:rPr>
          <w:rFonts w:ascii="Times New Roman" w:eastAsia="Times New Roman" w:hAnsi="Times New Roman" w:cs="Times New Roman"/>
          <w:b/>
          <w:sz w:val="24"/>
          <w:szCs w:val="24"/>
        </w:rPr>
        <w:t>Особенности взаимодействия педагогического коллектива с семьями обучающихся)</w:t>
      </w:r>
    </w:p>
    <w:p w14:paraId="67FDF2EE" w14:textId="77777777" w:rsidR="00514B1C" w:rsidRPr="00514B1C" w:rsidRDefault="00514B1C" w:rsidP="00514B1C">
      <w:pPr>
        <w:widowControl w:val="0"/>
        <w:tabs>
          <w:tab w:val="left" w:pos="284"/>
        </w:tabs>
        <w:autoSpaceDE w:val="0"/>
        <w:autoSpaceDN w:val="0"/>
        <w:spacing w:after="0" w:line="240" w:lineRule="auto"/>
        <w:ind w:right="20" w:firstLine="851"/>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Главными целями взаимодействия педагогического коллектива МБДОУ «Лёвушка» с семьями обучающихся дошкольного возраста являются:</w:t>
      </w:r>
    </w:p>
    <w:p w14:paraId="145D8F7F" w14:textId="77777777" w:rsidR="00514B1C" w:rsidRPr="00514B1C" w:rsidRDefault="00514B1C" w:rsidP="00514B1C">
      <w:pPr>
        <w:widowControl w:val="0"/>
        <w:numPr>
          <w:ilvl w:val="0"/>
          <w:numId w:val="12"/>
        </w:numPr>
        <w:tabs>
          <w:tab w:val="left" w:pos="284"/>
        </w:tabs>
        <w:autoSpaceDE w:val="0"/>
        <w:autoSpaceDN w:val="0"/>
        <w:spacing w:after="0" w:line="240" w:lineRule="auto"/>
        <w:ind w:right="20"/>
        <w:contextualSpacing/>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младенческого, раннего и дошкольного возрастов;</w:t>
      </w:r>
    </w:p>
    <w:p w14:paraId="6456B85A" w14:textId="530EB35B" w:rsidR="00514B1C" w:rsidRPr="00514B1C" w:rsidRDefault="00514B1C" w:rsidP="00514B1C">
      <w:pPr>
        <w:widowControl w:val="0"/>
        <w:numPr>
          <w:ilvl w:val="0"/>
          <w:numId w:val="12"/>
        </w:numPr>
        <w:tabs>
          <w:tab w:val="left" w:pos="284"/>
        </w:tabs>
        <w:autoSpaceDE w:val="0"/>
        <w:autoSpaceDN w:val="0"/>
        <w:spacing w:after="0" w:line="240" w:lineRule="auto"/>
        <w:ind w:right="20"/>
        <w:contextualSpacing/>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обеспечение единства подходов к воспитанию и обучению детей в условиях МБДОУ «</w:t>
      </w:r>
      <w:r w:rsidR="008E00E3" w:rsidRPr="00514B1C">
        <w:rPr>
          <w:rFonts w:ascii="Times New Roman" w:eastAsia="Times New Roman" w:hAnsi="Times New Roman" w:cs="Times New Roman"/>
          <w:sz w:val="24"/>
          <w:szCs w:val="24"/>
        </w:rPr>
        <w:t>Лёвушка» и</w:t>
      </w:r>
      <w:r w:rsidRPr="00514B1C">
        <w:rPr>
          <w:rFonts w:ascii="Times New Roman" w:eastAsia="Times New Roman" w:hAnsi="Times New Roman" w:cs="Times New Roman"/>
          <w:sz w:val="24"/>
          <w:szCs w:val="24"/>
        </w:rPr>
        <w:t xml:space="preserve"> семьи; повышение воспитательного потенциала семьи.</w:t>
      </w:r>
    </w:p>
    <w:p w14:paraId="6DEB3DE4" w14:textId="77777777" w:rsidR="00514B1C" w:rsidRPr="00514B1C" w:rsidRDefault="00514B1C" w:rsidP="00514B1C">
      <w:pPr>
        <w:widowControl w:val="0"/>
        <w:tabs>
          <w:tab w:val="left" w:pos="0"/>
        </w:tabs>
        <w:autoSpaceDE w:val="0"/>
        <w:autoSpaceDN w:val="0"/>
        <w:spacing w:after="0" w:line="240" w:lineRule="auto"/>
        <w:ind w:right="20" w:firstLine="851"/>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Эта деятельность должна дополнять, поддерживать и тактично направлять воспитательные действия родителей (законных представителей) детей младенческого, раннего и дошкольного возрастов.</w:t>
      </w:r>
    </w:p>
    <w:p w14:paraId="74B254ED" w14:textId="77777777" w:rsidR="00514B1C" w:rsidRPr="00514B1C" w:rsidRDefault="00514B1C" w:rsidP="00514B1C">
      <w:pPr>
        <w:widowControl w:val="0"/>
        <w:tabs>
          <w:tab w:val="left" w:pos="284"/>
        </w:tabs>
        <w:autoSpaceDE w:val="0"/>
        <w:autoSpaceDN w:val="0"/>
        <w:spacing w:after="0" w:line="240" w:lineRule="auto"/>
        <w:ind w:firstLine="851"/>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Достижение этих целей должно осуществляться через решение основных задач:</w:t>
      </w:r>
    </w:p>
    <w:p w14:paraId="78710719" w14:textId="77777777" w:rsidR="00514B1C" w:rsidRPr="00514B1C" w:rsidRDefault="00514B1C" w:rsidP="00514B1C">
      <w:pPr>
        <w:widowControl w:val="0"/>
        <w:numPr>
          <w:ilvl w:val="0"/>
          <w:numId w:val="11"/>
        </w:numPr>
        <w:tabs>
          <w:tab w:val="left" w:pos="284"/>
          <w:tab w:val="left" w:pos="993"/>
        </w:tabs>
        <w:autoSpaceDE w:val="0"/>
        <w:autoSpaceDN w:val="0"/>
        <w:spacing w:after="0" w:line="240" w:lineRule="auto"/>
        <w:ind w:right="20"/>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информирование родителей (законных представителей) и общественности относительно целей МБДОУ «Лёвушка», общих для всего образовательного пространства Российской Федерации, о мерах господдержки семьям, имеющим детей дошкольного возраста, а также об образовательной программе, реализуемой в МБДОУ «Лёвушка»;</w:t>
      </w:r>
    </w:p>
    <w:p w14:paraId="232A45CA" w14:textId="77777777" w:rsidR="00514B1C" w:rsidRPr="00514B1C" w:rsidRDefault="00514B1C" w:rsidP="00514B1C">
      <w:pPr>
        <w:widowControl w:val="0"/>
        <w:numPr>
          <w:ilvl w:val="0"/>
          <w:numId w:val="11"/>
        </w:numPr>
        <w:tabs>
          <w:tab w:val="left" w:pos="284"/>
          <w:tab w:val="left" w:pos="993"/>
        </w:tabs>
        <w:autoSpaceDE w:val="0"/>
        <w:autoSpaceDN w:val="0"/>
        <w:spacing w:after="0" w:line="240" w:lineRule="auto"/>
        <w:ind w:right="20"/>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просвещение родителей (законных представителей), повышение их правовой, психолого-педагогической компетентности в вопросах охраны и укрепления здоровья, развития и образования детей;</w:t>
      </w:r>
    </w:p>
    <w:p w14:paraId="27C42C07" w14:textId="77777777" w:rsidR="00514B1C" w:rsidRPr="00514B1C" w:rsidRDefault="00514B1C" w:rsidP="00514B1C">
      <w:pPr>
        <w:widowControl w:val="0"/>
        <w:numPr>
          <w:ilvl w:val="0"/>
          <w:numId w:val="11"/>
        </w:numPr>
        <w:tabs>
          <w:tab w:val="left" w:pos="284"/>
          <w:tab w:val="left" w:pos="993"/>
        </w:tabs>
        <w:autoSpaceDE w:val="0"/>
        <w:autoSpaceDN w:val="0"/>
        <w:spacing w:after="0" w:line="240" w:lineRule="auto"/>
        <w:ind w:right="20"/>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способствование развитию ответственного и осознанного родительства как базовой основы благополучия семьи;</w:t>
      </w:r>
    </w:p>
    <w:p w14:paraId="2BD9D39F" w14:textId="77777777" w:rsidR="00514B1C" w:rsidRPr="00514B1C" w:rsidRDefault="00514B1C" w:rsidP="00514B1C">
      <w:pPr>
        <w:widowControl w:val="0"/>
        <w:numPr>
          <w:ilvl w:val="0"/>
          <w:numId w:val="11"/>
        </w:numPr>
        <w:tabs>
          <w:tab w:val="left" w:pos="284"/>
          <w:tab w:val="left" w:pos="993"/>
        </w:tabs>
        <w:autoSpaceDE w:val="0"/>
        <w:autoSpaceDN w:val="0"/>
        <w:spacing w:after="0" w:line="240" w:lineRule="auto"/>
        <w:ind w:right="20"/>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построение взаимодействия в форме сотрудничества и установления партнёрских отношений с родителями (законными представителями) детей младенческого, раннего и дошкольного возраста для решения образовательных задач;</w:t>
      </w:r>
    </w:p>
    <w:p w14:paraId="5E9854C0" w14:textId="77777777" w:rsidR="00514B1C" w:rsidRPr="00514B1C" w:rsidRDefault="00514B1C" w:rsidP="00514B1C">
      <w:pPr>
        <w:widowControl w:val="0"/>
        <w:numPr>
          <w:ilvl w:val="0"/>
          <w:numId w:val="11"/>
        </w:numPr>
        <w:tabs>
          <w:tab w:val="left" w:pos="284"/>
          <w:tab w:val="left" w:pos="993"/>
        </w:tabs>
        <w:autoSpaceDE w:val="0"/>
        <w:autoSpaceDN w:val="0"/>
        <w:spacing w:after="0" w:line="240" w:lineRule="auto"/>
        <w:ind w:right="20"/>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вовлечение родителей (законных представителей) в образовательный процесс.</w:t>
      </w:r>
    </w:p>
    <w:p w14:paraId="14F8295D" w14:textId="77777777" w:rsidR="00514B1C" w:rsidRPr="008E00E3" w:rsidRDefault="00514B1C" w:rsidP="008E00E3"/>
    <w:p w14:paraId="0F577F93" w14:textId="03AD6B02" w:rsidR="00514B1C" w:rsidRPr="008E00E3" w:rsidRDefault="00514B1C" w:rsidP="008E00E3">
      <w:pPr>
        <w:rPr>
          <w:rFonts w:ascii="Times New Roman" w:hAnsi="Times New Roman" w:cs="Times New Roman"/>
          <w:sz w:val="24"/>
          <w:szCs w:val="24"/>
        </w:rPr>
      </w:pPr>
      <w:r w:rsidRPr="008E00E3">
        <w:rPr>
          <w:rFonts w:ascii="Times New Roman" w:hAnsi="Times New Roman" w:cs="Times New Roman"/>
          <w:sz w:val="24"/>
          <w:szCs w:val="24"/>
        </w:rPr>
        <w:t>План работы с родителями группы «</w:t>
      </w:r>
      <w:r w:rsidR="008E00E3" w:rsidRPr="008E00E3">
        <w:rPr>
          <w:rFonts w:ascii="Times New Roman" w:hAnsi="Times New Roman" w:cs="Times New Roman"/>
          <w:sz w:val="24"/>
          <w:szCs w:val="24"/>
        </w:rPr>
        <w:t>Звёздочка</w:t>
      </w:r>
      <w:r w:rsidRPr="008E00E3">
        <w:rPr>
          <w:rFonts w:ascii="Times New Roman" w:hAnsi="Times New Roman" w:cs="Times New Roman"/>
          <w:sz w:val="24"/>
          <w:szCs w:val="24"/>
        </w:rPr>
        <w:t>» смотреть в Приложении «</w:t>
      </w:r>
      <w:r w:rsidR="008E00E3" w:rsidRPr="008E00E3">
        <w:rPr>
          <w:rFonts w:ascii="Times New Roman" w:hAnsi="Times New Roman" w:cs="Times New Roman"/>
          <w:sz w:val="24"/>
          <w:szCs w:val="24"/>
        </w:rPr>
        <w:t>2</w:t>
      </w:r>
      <w:r w:rsidRPr="008E00E3">
        <w:rPr>
          <w:rFonts w:ascii="Times New Roman" w:hAnsi="Times New Roman" w:cs="Times New Roman"/>
          <w:sz w:val="24"/>
          <w:szCs w:val="24"/>
        </w:rPr>
        <w:t xml:space="preserve">» </w:t>
      </w:r>
    </w:p>
    <w:p w14:paraId="2AC5D304" w14:textId="77777777" w:rsidR="00514B1C" w:rsidRPr="00514B1C" w:rsidRDefault="00514B1C" w:rsidP="00514B1C">
      <w:pPr>
        <w:widowControl w:val="0"/>
        <w:tabs>
          <w:tab w:val="left" w:pos="0"/>
          <w:tab w:val="left" w:pos="1276"/>
        </w:tabs>
        <w:autoSpaceDE w:val="0"/>
        <w:autoSpaceDN w:val="0"/>
        <w:spacing w:after="0" w:line="240" w:lineRule="auto"/>
        <w:ind w:firstLine="567"/>
        <w:outlineLvl w:val="0"/>
        <w:rPr>
          <w:rFonts w:ascii="Times New Roman" w:eastAsia="Times New Roman" w:hAnsi="Times New Roman" w:cs="Times New Roman"/>
          <w:b/>
          <w:bCs/>
          <w:sz w:val="24"/>
          <w:szCs w:val="24"/>
        </w:rPr>
      </w:pPr>
      <w:r w:rsidRPr="00514B1C">
        <w:rPr>
          <w:rFonts w:ascii="Times New Roman" w:eastAsia="Times New Roman" w:hAnsi="Times New Roman" w:cs="Times New Roman"/>
          <w:b/>
          <w:bCs/>
          <w:sz w:val="24"/>
          <w:szCs w:val="24"/>
        </w:rPr>
        <w:t>2.4. Направления</w:t>
      </w:r>
      <w:r w:rsidRPr="00514B1C">
        <w:rPr>
          <w:rFonts w:ascii="Times New Roman" w:eastAsia="Times New Roman" w:hAnsi="Times New Roman" w:cs="Times New Roman"/>
          <w:b/>
          <w:bCs/>
          <w:spacing w:val="-3"/>
          <w:sz w:val="24"/>
          <w:szCs w:val="24"/>
        </w:rPr>
        <w:t xml:space="preserve"> </w:t>
      </w:r>
      <w:r w:rsidRPr="00514B1C">
        <w:rPr>
          <w:rFonts w:ascii="Times New Roman" w:eastAsia="Times New Roman" w:hAnsi="Times New Roman" w:cs="Times New Roman"/>
          <w:b/>
          <w:bCs/>
          <w:sz w:val="24"/>
          <w:szCs w:val="24"/>
        </w:rPr>
        <w:t>и</w:t>
      </w:r>
      <w:r w:rsidRPr="00514B1C">
        <w:rPr>
          <w:rFonts w:ascii="Times New Roman" w:eastAsia="Times New Roman" w:hAnsi="Times New Roman" w:cs="Times New Roman"/>
          <w:b/>
          <w:bCs/>
          <w:spacing w:val="-4"/>
          <w:sz w:val="24"/>
          <w:szCs w:val="24"/>
        </w:rPr>
        <w:t xml:space="preserve"> </w:t>
      </w:r>
      <w:r w:rsidRPr="00514B1C">
        <w:rPr>
          <w:rFonts w:ascii="Times New Roman" w:eastAsia="Times New Roman" w:hAnsi="Times New Roman" w:cs="Times New Roman"/>
          <w:b/>
          <w:bCs/>
          <w:sz w:val="24"/>
          <w:szCs w:val="24"/>
        </w:rPr>
        <w:t>задачи</w:t>
      </w:r>
      <w:r w:rsidRPr="00514B1C">
        <w:rPr>
          <w:rFonts w:ascii="Times New Roman" w:eastAsia="Times New Roman" w:hAnsi="Times New Roman" w:cs="Times New Roman"/>
          <w:b/>
          <w:bCs/>
          <w:spacing w:val="-1"/>
          <w:sz w:val="24"/>
          <w:szCs w:val="24"/>
        </w:rPr>
        <w:t xml:space="preserve"> </w:t>
      </w:r>
      <w:r w:rsidRPr="00514B1C">
        <w:rPr>
          <w:rFonts w:ascii="Times New Roman" w:eastAsia="Times New Roman" w:hAnsi="Times New Roman" w:cs="Times New Roman"/>
          <w:b/>
          <w:bCs/>
          <w:sz w:val="24"/>
          <w:szCs w:val="24"/>
        </w:rPr>
        <w:t>коррекционно-развивающей</w:t>
      </w:r>
      <w:r w:rsidRPr="00514B1C">
        <w:rPr>
          <w:rFonts w:ascii="Times New Roman" w:eastAsia="Times New Roman" w:hAnsi="Times New Roman" w:cs="Times New Roman"/>
          <w:b/>
          <w:bCs/>
          <w:spacing w:val="-2"/>
          <w:sz w:val="24"/>
          <w:szCs w:val="24"/>
        </w:rPr>
        <w:t xml:space="preserve"> </w:t>
      </w:r>
      <w:r w:rsidRPr="00514B1C">
        <w:rPr>
          <w:rFonts w:ascii="Times New Roman" w:eastAsia="Times New Roman" w:hAnsi="Times New Roman" w:cs="Times New Roman"/>
          <w:b/>
          <w:bCs/>
          <w:sz w:val="24"/>
          <w:szCs w:val="24"/>
        </w:rPr>
        <w:t>работы</w:t>
      </w:r>
    </w:p>
    <w:p w14:paraId="023D052B"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i/>
          <w:sz w:val="24"/>
          <w:szCs w:val="24"/>
        </w:rPr>
        <w:t>Коррекционно-развивающая</w:t>
      </w:r>
      <w:r w:rsidRPr="00514B1C">
        <w:rPr>
          <w:rFonts w:ascii="Times New Roman" w:eastAsia="Times New Roman" w:hAnsi="Times New Roman" w:cs="Times New Roman"/>
          <w:i/>
          <w:spacing w:val="1"/>
          <w:sz w:val="24"/>
          <w:szCs w:val="24"/>
        </w:rPr>
        <w:t xml:space="preserve"> </w:t>
      </w:r>
      <w:r w:rsidRPr="00514B1C">
        <w:rPr>
          <w:rFonts w:ascii="Times New Roman" w:eastAsia="Times New Roman" w:hAnsi="Times New Roman" w:cs="Times New Roman"/>
          <w:i/>
          <w:sz w:val="24"/>
          <w:szCs w:val="24"/>
        </w:rPr>
        <w:t>работа</w:t>
      </w:r>
      <w:r w:rsidRPr="00514B1C">
        <w:rPr>
          <w:rFonts w:ascii="Times New Roman" w:eastAsia="Times New Roman" w:hAnsi="Times New Roman" w:cs="Times New Roman"/>
          <w:i/>
          <w:spacing w:val="1"/>
          <w:sz w:val="24"/>
          <w:szCs w:val="24"/>
        </w:rPr>
        <w:t xml:space="preserve"> </w:t>
      </w:r>
      <w:r w:rsidRPr="00514B1C">
        <w:rPr>
          <w:rFonts w:ascii="Times New Roman" w:eastAsia="Times New Roman" w:hAnsi="Times New Roman" w:cs="Times New Roman"/>
          <w:i/>
          <w:sz w:val="24"/>
          <w:szCs w:val="24"/>
        </w:rPr>
        <w:t>и\или</w:t>
      </w:r>
      <w:r w:rsidRPr="00514B1C">
        <w:rPr>
          <w:rFonts w:ascii="Times New Roman" w:eastAsia="Times New Roman" w:hAnsi="Times New Roman" w:cs="Times New Roman"/>
          <w:i/>
          <w:spacing w:val="1"/>
          <w:sz w:val="24"/>
          <w:szCs w:val="24"/>
        </w:rPr>
        <w:t xml:space="preserve"> </w:t>
      </w:r>
      <w:r w:rsidRPr="00514B1C">
        <w:rPr>
          <w:rFonts w:ascii="Times New Roman" w:eastAsia="Times New Roman" w:hAnsi="Times New Roman" w:cs="Times New Roman"/>
          <w:i/>
          <w:sz w:val="24"/>
          <w:szCs w:val="24"/>
        </w:rPr>
        <w:t>инклюзивное</w:t>
      </w:r>
      <w:r w:rsidRPr="00514B1C">
        <w:rPr>
          <w:rFonts w:ascii="Times New Roman" w:eastAsia="Times New Roman" w:hAnsi="Times New Roman" w:cs="Times New Roman"/>
          <w:i/>
          <w:spacing w:val="1"/>
          <w:sz w:val="24"/>
          <w:szCs w:val="24"/>
        </w:rPr>
        <w:t xml:space="preserve"> </w:t>
      </w:r>
      <w:r w:rsidRPr="00514B1C">
        <w:rPr>
          <w:rFonts w:ascii="Times New Roman" w:eastAsia="Times New Roman" w:hAnsi="Times New Roman" w:cs="Times New Roman"/>
          <w:i/>
          <w:sz w:val="24"/>
          <w:szCs w:val="24"/>
        </w:rPr>
        <w:t>образование</w:t>
      </w:r>
      <w:r w:rsidRPr="00514B1C">
        <w:rPr>
          <w:rFonts w:ascii="Times New Roman" w:eastAsia="Times New Roman" w:hAnsi="Times New Roman" w:cs="Times New Roman"/>
          <w:i/>
          <w:spacing w:val="1"/>
          <w:sz w:val="24"/>
          <w:szCs w:val="24"/>
        </w:rPr>
        <w:t xml:space="preserve"> </w:t>
      </w:r>
      <w:r w:rsidRPr="00514B1C">
        <w:rPr>
          <w:rFonts w:ascii="Times New Roman" w:eastAsia="Times New Roman" w:hAnsi="Times New Roman" w:cs="Times New Roman"/>
          <w:sz w:val="24"/>
          <w:szCs w:val="24"/>
        </w:rPr>
        <w:t>в</w:t>
      </w:r>
      <w:r w:rsidRPr="00514B1C">
        <w:rPr>
          <w:rFonts w:ascii="Times New Roman" w:eastAsia="Times New Roman" w:hAnsi="Times New Roman" w:cs="Times New Roman"/>
          <w:spacing w:val="1"/>
          <w:sz w:val="24"/>
          <w:szCs w:val="24"/>
        </w:rPr>
        <w:t xml:space="preserve"> МБДОУ «Лёвушка» </w:t>
      </w:r>
      <w:r w:rsidRPr="00514B1C">
        <w:rPr>
          <w:rFonts w:ascii="Times New Roman" w:eastAsia="Times New Roman" w:hAnsi="Times New Roman" w:cs="Times New Roman"/>
          <w:sz w:val="24"/>
          <w:szCs w:val="24"/>
        </w:rPr>
        <w:t>направлено на обеспечение коррекции нарушений развития у различных категорий детей (целевые</w:t>
      </w:r>
      <w:r w:rsidRPr="00514B1C">
        <w:rPr>
          <w:rFonts w:ascii="Times New Roman" w:eastAsia="Times New Roman" w:hAnsi="Times New Roman" w:cs="Times New Roman"/>
          <w:spacing w:val="-57"/>
          <w:sz w:val="24"/>
          <w:szCs w:val="24"/>
        </w:rPr>
        <w:t xml:space="preserve"> </w:t>
      </w:r>
      <w:r w:rsidRPr="00514B1C">
        <w:rPr>
          <w:rFonts w:ascii="Times New Roman" w:eastAsia="Times New Roman" w:hAnsi="Times New Roman" w:cs="Times New Roman"/>
          <w:sz w:val="24"/>
          <w:szCs w:val="24"/>
        </w:rPr>
        <w:t>группы),</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включая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детей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ООП,</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том</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числе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детей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ОВЗ</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детей-инвалидов;</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оказание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им</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квалифицированной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помощи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освоении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Программы,</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их</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разностороннее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развитие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учетом</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возрастных</w:t>
      </w:r>
      <w:r w:rsidRPr="00514B1C">
        <w:rPr>
          <w:rFonts w:ascii="Times New Roman" w:eastAsia="Times New Roman" w:hAnsi="Times New Roman" w:cs="Times New Roman"/>
          <w:spacing w:val="-2"/>
          <w:sz w:val="24"/>
          <w:szCs w:val="24"/>
        </w:rPr>
        <w:t xml:space="preserve"> </w:t>
      </w:r>
      <w:r w:rsidRPr="00514B1C">
        <w:rPr>
          <w:rFonts w:ascii="Times New Roman" w:eastAsia="Times New Roman" w:hAnsi="Times New Roman" w:cs="Times New Roman"/>
          <w:sz w:val="24"/>
          <w:szCs w:val="24"/>
        </w:rPr>
        <w:t>и индивидуальных особенностей, социальной адаптации.</w:t>
      </w:r>
    </w:p>
    <w:p w14:paraId="79FBE562" w14:textId="1C014A8F"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lastRenderedPageBreak/>
        <w:t>КРР</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представляет</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собой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комплекс</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мер</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по</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психолого-педагогическому</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сопровождению</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обучающихся,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включающий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психолого-педагогическое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 xml:space="preserve">обследование (только с </w:t>
      </w:r>
      <w:r w:rsidR="008E00E3" w:rsidRPr="00514B1C">
        <w:rPr>
          <w:rFonts w:ascii="Times New Roman" w:eastAsia="Times New Roman" w:hAnsi="Times New Roman" w:cs="Times New Roman"/>
          <w:sz w:val="24"/>
          <w:szCs w:val="24"/>
        </w:rPr>
        <w:t>письменного согласия</w:t>
      </w:r>
      <w:r w:rsidRPr="00514B1C">
        <w:rPr>
          <w:rFonts w:ascii="Times New Roman" w:eastAsia="Times New Roman" w:hAnsi="Times New Roman" w:cs="Times New Roman"/>
          <w:sz w:val="24"/>
          <w:szCs w:val="24"/>
        </w:rPr>
        <w:t xml:space="preserve"> законных представителей), на основании заключений ПМПК проведение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индивидуальных и групповых коррекционно-развивающих занятий, а также мониторинг динамики</w:t>
      </w:r>
      <w:r w:rsidRPr="00514B1C">
        <w:rPr>
          <w:rFonts w:ascii="Times New Roman" w:eastAsia="Times New Roman" w:hAnsi="Times New Roman" w:cs="Times New Roman"/>
          <w:spacing w:val="-57"/>
          <w:sz w:val="24"/>
          <w:szCs w:val="24"/>
        </w:rPr>
        <w:t xml:space="preserve"> </w:t>
      </w:r>
      <w:r w:rsidRPr="00514B1C">
        <w:rPr>
          <w:rFonts w:ascii="Times New Roman" w:eastAsia="Times New Roman" w:hAnsi="Times New Roman" w:cs="Times New Roman"/>
          <w:sz w:val="24"/>
          <w:szCs w:val="24"/>
        </w:rPr>
        <w:t>их</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развития.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КРР</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 МБДОУ «Лёвушка» осуществляют</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воспитатели,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педагог-психолог,</w:t>
      </w:r>
      <w:r w:rsidRPr="00514B1C">
        <w:rPr>
          <w:rFonts w:ascii="Times New Roman" w:eastAsia="Times New Roman" w:hAnsi="Times New Roman" w:cs="Times New Roman"/>
          <w:spacing w:val="1"/>
          <w:sz w:val="24"/>
          <w:szCs w:val="24"/>
        </w:rPr>
        <w:t xml:space="preserve"> учитель-</w:t>
      </w:r>
      <w:r w:rsidRPr="00514B1C">
        <w:rPr>
          <w:rFonts w:ascii="Times New Roman" w:eastAsia="Times New Roman" w:hAnsi="Times New Roman" w:cs="Times New Roman"/>
          <w:sz w:val="24"/>
          <w:szCs w:val="24"/>
        </w:rPr>
        <w:t>дефектолог,</w:t>
      </w:r>
      <w:r w:rsidRPr="00514B1C">
        <w:rPr>
          <w:rFonts w:ascii="Times New Roman" w:eastAsia="Times New Roman" w:hAnsi="Times New Roman" w:cs="Times New Roman"/>
          <w:spacing w:val="1"/>
          <w:sz w:val="24"/>
          <w:szCs w:val="24"/>
        </w:rPr>
        <w:t xml:space="preserve"> учителя-</w:t>
      </w:r>
      <w:r w:rsidRPr="00514B1C">
        <w:rPr>
          <w:rFonts w:ascii="Times New Roman" w:eastAsia="Times New Roman" w:hAnsi="Times New Roman" w:cs="Times New Roman"/>
          <w:sz w:val="24"/>
          <w:szCs w:val="24"/>
        </w:rPr>
        <w:t>логопеды</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 узкие специалисты.</w:t>
      </w:r>
    </w:p>
    <w:p w14:paraId="4F9BEB98" w14:textId="77777777" w:rsidR="00514B1C" w:rsidRPr="00514B1C" w:rsidRDefault="00514B1C" w:rsidP="00514B1C">
      <w:pPr>
        <w:tabs>
          <w:tab w:val="left" w:pos="284"/>
        </w:tabs>
        <w:spacing w:after="0"/>
        <w:ind w:firstLine="284"/>
        <w:jc w:val="both"/>
        <w:rPr>
          <w:rFonts w:ascii="Times New Roman" w:eastAsia="Calibri" w:hAnsi="Times New Roman" w:cs="Times New Roman"/>
          <w:sz w:val="28"/>
          <w:szCs w:val="28"/>
        </w:rPr>
      </w:pPr>
      <w:r w:rsidRPr="00514B1C">
        <w:rPr>
          <w:rFonts w:ascii="Times New Roman" w:eastAsia="Calibri" w:hAnsi="Times New Roman" w:cs="Times New Roman"/>
          <w:b/>
          <w:sz w:val="24"/>
          <w:szCs w:val="28"/>
        </w:rPr>
        <w:t>2.5. Рабочая программа воспитания</w:t>
      </w:r>
      <w:r w:rsidRPr="00514B1C">
        <w:rPr>
          <w:rFonts w:ascii="Times New Roman" w:eastAsia="Calibri" w:hAnsi="Times New Roman" w:cs="Times New Roman"/>
          <w:sz w:val="28"/>
          <w:szCs w:val="28"/>
        </w:rPr>
        <w:t xml:space="preserve"> </w:t>
      </w:r>
    </w:p>
    <w:p w14:paraId="2BAA14E4" w14:textId="77777777" w:rsidR="00514B1C" w:rsidRPr="00514B1C" w:rsidRDefault="00514B1C" w:rsidP="00514B1C">
      <w:pPr>
        <w:tabs>
          <w:tab w:val="left" w:pos="284"/>
        </w:tabs>
        <w:spacing w:after="0"/>
        <w:ind w:firstLine="284"/>
        <w:jc w:val="both"/>
        <w:rPr>
          <w:rFonts w:ascii="Times New Roman" w:eastAsia="Calibri" w:hAnsi="Times New Roman" w:cs="Times New Roman"/>
          <w:sz w:val="28"/>
          <w:szCs w:val="28"/>
        </w:rPr>
      </w:pPr>
      <w:r w:rsidRPr="00514B1C">
        <w:rPr>
          <w:rFonts w:ascii="Times New Roman" w:eastAsia="Calibri" w:hAnsi="Times New Roman" w:cs="Times New Roman"/>
          <w:b/>
          <w:sz w:val="24"/>
          <w:szCs w:val="28"/>
        </w:rPr>
        <w:t>(извлечения из ОП МБДОУ «Лёвушка» п. 2.7. Рабочая программа воспитания)</w:t>
      </w:r>
    </w:p>
    <w:p w14:paraId="36F02D2B" w14:textId="77777777" w:rsidR="00514B1C" w:rsidRPr="00514B1C" w:rsidRDefault="00514B1C" w:rsidP="00514B1C">
      <w:pPr>
        <w:tabs>
          <w:tab w:val="left" w:pos="284"/>
        </w:tabs>
        <w:spacing w:after="0"/>
        <w:ind w:firstLine="851"/>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Основу воспитания на всех уровнях, начиная с дошкольного, составляют традиционные ценности российского общества. Традиционные ценности – это нравственные ориентиры, формирующие мировоззрение граждан России, передаваемые от поколения к поколению, лежащие в основе общероссийской гражданской идентичности и единого культурного пространства страны, укрепляющие гражданское единство, нашедшие свое уникальное, самобытное проявление в духовном, историческом и культурном развитии многонационального народа России.</w:t>
      </w:r>
    </w:p>
    <w:p w14:paraId="3701A942" w14:textId="77777777" w:rsidR="00514B1C" w:rsidRPr="00514B1C" w:rsidRDefault="00514B1C" w:rsidP="00514B1C">
      <w:pPr>
        <w:tabs>
          <w:tab w:val="left" w:pos="284"/>
        </w:tabs>
        <w:spacing w:after="0"/>
        <w:ind w:firstLine="851"/>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Программа воспитания предусматривает приобщение детей к традиционным ценностям российского общества –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p>
    <w:p w14:paraId="55C70C43" w14:textId="77777777" w:rsidR="00514B1C" w:rsidRDefault="00514B1C" w:rsidP="00436C70">
      <w:pPr>
        <w:spacing w:after="0" w:line="240" w:lineRule="auto"/>
        <w:jc w:val="both"/>
        <w:rPr>
          <w:rFonts w:ascii="Times New Roman" w:eastAsia="Times New Roman" w:hAnsi="Times New Roman" w:cs="Times New Roman"/>
          <w:b/>
          <w:bCs/>
          <w:sz w:val="24"/>
          <w:szCs w:val="28"/>
          <w:lang w:eastAsia="ru-RU"/>
        </w:rPr>
      </w:pPr>
    </w:p>
    <w:p w14:paraId="22A11D9A" w14:textId="77777777" w:rsidR="00514B1C" w:rsidRPr="00514B1C" w:rsidRDefault="00514B1C" w:rsidP="00514B1C">
      <w:pPr>
        <w:widowControl w:val="0"/>
        <w:tabs>
          <w:tab w:val="left" w:pos="1888"/>
        </w:tabs>
        <w:spacing w:after="120" w:line="240" w:lineRule="auto"/>
        <w:ind w:firstLine="709"/>
        <w:jc w:val="center"/>
        <w:rPr>
          <w:rFonts w:ascii="Times New Roman" w:eastAsia="Times New Roman" w:hAnsi="Times New Roman" w:cs="Times New Roman"/>
          <w:b/>
          <w:bCs/>
          <w:color w:val="000000"/>
          <w:sz w:val="24"/>
          <w:szCs w:val="24"/>
          <w:shd w:val="clear" w:color="auto" w:fill="FFFFFF"/>
        </w:rPr>
      </w:pPr>
      <w:r w:rsidRPr="00514B1C">
        <w:rPr>
          <w:rFonts w:ascii="Times New Roman" w:eastAsia="Times New Roman" w:hAnsi="Times New Roman" w:cs="Times New Roman"/>
          <w:b/>
          <w:bCs/>
          <w:color w:val="000000"/>
          <w:sz w:val="24"/>
          <w:szCs w:val="24"/>
          <w:shd w:val="clear" w:color="auto" w:fill="FFFFFF"/>
        </w:rPr>
        <w:t>Целевые ориентиры воспитания детей младший возраст.</w:t>
      </w:r>
    </w:p>
    <w:tbl>
      <w:tblPr>
        <w:tblStyle w:val="12"/>
        <w:tblW w:w="11023" w:type="dxa"/>
        <w:tblLook w:val="04A0" w:firstRow="1" w:lastRow="0" w:firstColumn="1" w:lastColumn="0" w:noHBand="0" w:noVBand="1"/>
      </w:tblPr>
      <w:tblGrid>
        <w:gridCol w:w="2240"/>
        <w:gridCol w:w="2404"/>
        <w:gridCol w:w="6379"/>
      </w:tblGrid>
      <w:tr w:rsidR="00514B1C" w:rsidRPr="00514B1C" w14:paraId="29E42B8A" w14:textId="77777777" w:rsidTr="00514B1C">
        <w:trPr>
          <w:tblHeader/>
        </w:trPr>
        <w:tc>
          <w:tcPr>
            <w:tcW w:w="2240" w:type="dxa"/>
            <w:vAlign w:val="center"/>
          </w:tcPr>
          <w:p w14:paraId="19F970A5" w14:textId="77777777" w:rsidR="00514B1C" w:rsidRPr="00514B1C" w:rsidRDefault="00514B1C" w:rsidP="00514B1C">
            <w:pPr>
              <w:jc w:val="cente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Направление</w:t>
            </w:r>
            <w:proofErr w:type="spellEnd"/>
          </w:p>
          <w:p w14:paraId="1163194D" w14:textId="77777777" w:rsidR="00514B1C" w:rsidRPr="00514B1C" w:rsidRDefault="00514B1C" w:rsidP="00514B1C">
            <w:pPr>
              <w:jc w:val="cente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воспитания</w:t>
            </w:r>
            <w:proofErr w:type="spellEnd"/>
          </w:p>
        </w:tc>
        <w:tc>
          <w:tcPr>
            <w:tcW w:w="2404" w:type="dxa"/>
            <w:vAlign w:val="center"/>
          </w:tcPr>
          <w:p w14:paraId="21CE4AA8" w14:textId="77777777" w:rsidR="00514B1C" w:rsidRPr="00514B1C" w:rsidRDefault="00514B1C" w:rsidP="00514B1C">
            <w:pPr>
              <w:jc w:val="cente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Ценности</w:t>
            </w:r>
            <w:proofErr w:type="spellEnd"/>
          </w:p>
        </w:tc>
        <w:tc>
          <w:tcPr>
            <w:tcW w:w="6379" w:type="dxa"/>
            <w:vAlign w:val="center"/>
          </w:tcPr>
          <w:p w14:paraId="0212E4E7" w14:textId="77777777" w:rsidR="00514B1C" w:rsidRPr="00514B1C" w:rsidRDefault="00514B1C" w:rsidP="00514B1C">
            <w:pPr>
              <w:jc w:val="cente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Целевые</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ориентиры</w:t>
            </w:r>
            <w:proofErr w:type="spellEnd"/>
          </w:p>
        </w:tc>
      </w:tr>
      <w:tr w:rsidR="00514B1C" w:rsidRPr="00514B1C" w14:paraId="53B871D8" w14:textId="77777777" w:rsidTr="00514B1C">
        <w:tc>
          <w:tcPr>
            <w:tcW w:w="2240" w:type="dxa"/>
          </w:tcPr>
          <w:p w14:paraId="31671AC3"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Патриотическое</w:t>
            </w:r>
            <w:proofErr w:type="spellEnd"/>
          </w:p>
        </w:tc>
        <w:tc>
          <w:tcPr>
            <w:tcW w:w="2404" w:type="dxa"/>
          </w:tcPr>
          <w:p w14:paraId="5B7A7C36"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Родина</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природа</w:t>
            </w:r>
            <w:proofErr w:type="spellEnd"/>
          </w:p>
        </w:tc>
        <w:tc>
          <w:tcPr>
            <w:tcW w:w="6379" w:type="dxa"/>
          </w:tcPr>
          <w:p w14:paraId="04FC0780"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Проявляющий привязанность к близким людям, бережное отношение к живому</w:t>
            </w:r>
          </w:p>
        </w:tc>
      </w:tr>
      <w:tr w:rsidR="00514B1C" w:rsidRPr="00514B1C" w14:paraId="37AD2BEB" w14:textId="77777777" w:rsidTr="00514B1C">
        <w:tc>
          <w:tcPr>
            <w:tcW w:w="2240" w:type="dxa"/>
          </w:tcPr>
          <w:p w14:paraId="65F45C15"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Духовно</w:t>
            </w:r>
            <w:proofErr w:type="spellEnd"/>
            <w:r w:rsidRPr="00514B1C">
              <w:rPr>
                <w:rFonts w:ascii="Times New Roman" w:eastAsia="Times New Roman" w:hAnsi="Times New Roman" w:cs="Times New Roman"/>
                <w:color w:val="000000"/>
                <w:sz w:val="24"/>
                <w:szCs w:val="24"/>
                <w:shd w:val="clear" w:color="auto" w:fill="FFFFFF"/>
              </w:rPr>
              <w:softHyphen/>
            </w:r>
          </w:p>
          <w:p w14:paraId="6A7D920E"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нравственное</w:t>
            </w:r>
            <w:proofErr w:type="spellEnd"/>
          </w:p>
        </w:tc>
        <w:tc>
          <w:tcPr>
            <w:tcW w:w="2404" w:type="dxa"/>
          </w:tcPr>
          <w:p w14:paraId="6E5909A9"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Жизнь</w:t>
            </w:r>
            <w:proofErr w:type="spellEnd"/>
            <w:r w:rsidRPr="00514B1C">
              <w:rPr>
                <w:rFonts w:ascii="Times New Roman" w:eastAsia="Times New Roman" w:hAnsi="Times New Roman" w:cs="Times New Roman"/>
                <w:color w:val="000000"/>
                <w:sz w:val="24"/>
                <w:szCs w:val="24"/>
                <w:shd w:val="clear" w:color="auto" w:fill="FFFFFF"/>
              </w:rPr>
              <w:t>,</w:t>
            </w:r>
          </w:p>
          <w:p w14:paraId="68D48BC8"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милосердие</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добро</w:t>
            </w:r>
            <w:proofErr w:type="spellEnd"/>
          </w:p>
        </w:tc>
        <w:tc>
          <w:tcPr>
            <w:tcW w:w="6379" w:type="dxa"/>
          </w:tcPr>
          <w:p w14:paraId="3D036D5E"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Способный понять и принять, что такое «хорошо» и «плохо».</w:t>
            </w:r>
          </w:p>
          <w:p w14:paraId="478796B3"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Проявляющий</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сочувствие</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доброту</w:t>
            </w:r>
            <w:proofErr w:type="spellEnd"/>
            <w:r w:rsidRPr="00514B1C">
              <w:rPr>
                <w:rFonts w:ascii="Times New Roman" w:eastAsia="Times New Roman" w:hAnsi="Times New Roman" w:cs="Times New Roman"/>
                <w:color w:val="000000"/>
                <w:sz w:val="24"/>
                <w:szCs w:val="24"/>
                <w:shd w:val="clear" w:color="auto" w:fill="FFFFFF"/>
              </w:rPr>
              <w:t>.</w:t>
            </w:r>
          </w:p>
        </w:tc>
      </w:tr>
      <w:tr w:rsidR="00514B1C" w:rsidRPr="00514B1C" w14:paraId="733AA88A" w14:textId="77777777" w:rsidTr="00514B1C">
        <w:tc>
          <w:tcPr>
            <w:tcW w:w="2240" w:type="dxa"/>
          </w:tcPr>
          <w:p w14:paraId="097A9683"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Социальное</w:t>
            </w:r>
            <w:proofErr w:type="spellEnd"/>
          </w:p>
        </w:tc>
        <w:tc>
          <w:tcPr>
            <w:tcW w:w="2404" w:type="dxa"/>
          </w:tcPr>
          <w:p w14:paraId="3EECE5A6"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Человек</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семья</w:t>
            </w:r>
            <w:proofErr w:type="spellEnd"/>
            <w:r w:rsidRPr="00514B1C">
              <w:rPr>
                <w:rFonts w:ascii="Times New Roman" w:eastAsia="Times New Roman" w:hAnsi="Times New Roman" w:cs="Times New Roman"/>
                <w:color w:val="000000"/>
                <w:sz w:val="24"/>
                <w:szCs w:val="24"/>
                <w:shd w:val="clear" w:color="auto" w:fill="FFFFFF"/>
              </w:rPr>
              <w:t>,</w:t>
            </w:r>
          </w:p>
          <w:p w14:paraId="2132E4C7"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дружба</w:t>
            </w:r>
            <w:proofErr w:type="spellEnd"/>
            <w:r w:rsidRPr="00514B1C">
              <w:rPr>
                <w:rFonts w:ascii="Times New Roman" w:eastAsia="Times New Roman" w:hAnsi="Times New Roman" w:cs="Times New Roman"/>
                <w:color w:val="000000"/>
                <w:sz w:val="24"/>
                <w:szCs w:val="24"/>
                <w:shd w:val="clear" w:color="auto" w:fill="FFFFFF"/>
              </w:rPr>
              <w:t>,</w:t>
            </w:r>
          </w:p>
          <w:p w14:paraId="387F671B"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сотрудничество</w:t>
            </w:r>
            <w:proofErr w:type="spellEnd"/>
          </w:p>
        </w:tc>
        <w:tc>
          <w:tcPr>
            <w:tcW w:w="6379" w:type="dxa"/>
          </w:tcPr>
          <w:p w14:paraId="0AA35539"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Испытывающий чувство удовольствия в случае одобрения и чувство огорчения в случае неодобрения со стороны взрослых. Проявляющий интерес к другим детям и способный бесконфликтно играть рядом с ними.</w:t>
            </w:r>
          </w:p>
          <w:p w14:paraId="37091A17"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Проявляющий позицию «Я сам!». Способный к самостоятельным (свободным) активным действиям в общении.</w:t>
            </w:r>
          </w:p>
        </w:tc>
      </w:tr>
      <w:tr w:rsidR="00514B1C" w:rsidRPr="00514B1C" w14:paraId="57C2FBC5" w14:textId="77777777" w:rsidTr="00514B1C">
        <w:tc>
          <w:tcPr>
            <w:tcW w:w="2240" w:type="dxa"/>
          </w:tcPr>
          <w:p w14:paraId="2C609B36"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Познавательное</w:t>
            </w:r>
            <w:proofErr w:type="spellEnd"/>
          </w:p>
        </w:tc>
        <w:tc>
          <w:tcPr>
            <w:tcW w:w="2404" w:type="dxa"/>
          </w:tcPr>
          <w:p w14:paraId="112F41CF"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Познание</w:t>
            </w:r>
            <w:proofErr w:type="spellEnd"/>
          </w:p>
        </w:tc>
        <w:tc>
          <w:tcPr>
            <w:tcW w:w="6379" w:type="dxa"/>
          </w:tcPr>
          <w:p w14:paraId="5CFC57D9"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Проявляющий интерес к окружающему миру. Любознательный, активный в поведении и деятельности.</w:t>
            </w:r>
          </w:p>
        </w:tc>
      </w:tr>
      <w:tr w:rsidR="00514B1C" w:rsidRPr="00514B1C" w14:paraId="04952484" w14:textId="77777777" w:rsidTr="00514B1C">
        <w:tc>
          <w:tcPr>
            <w:tcW w:w="2240" w:type="dxa"/>
          </w:tcPr>
          <w:p w14:paraId="6E418988"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Физическое</w:t>
            </w:r>
            <w:proofErr w:type="spellEnd"/>
            <w:r w:rsidRPr="00514B1C">
              <w:rPr>
                <w:rFonts w:ascii="Times New Roman" w:eastAsia="Times New Roman" w:hAnsi="Times New Roman" w:cs="Times New Roman"/>
                <w:color w:val="000000"/>
                <w:sz w:val="24"/>
                <w:szCs w:val="24"/>
                <w:shd w:val="clear" w:color="auto" w:fill="FFFFFF"/>
              </w:rPr>
              <w:t xml:space="preserve"> и </w:t>
            </w:r>
            <w:proofErr w:type="spellStart"/>
            <w:r w:rsidRPr="00514B1C">
              <w:rPr>
                <w:rFonts w:ascii="Times New Roman" w:eastAsia="Times New Roman" w:hAnsi="Times New Roman" w:cs="Times New Roman"/>
                <w:color w:val="000000"/>
                <w:sz w:val="24"/>
                <w:szCs w:val="24"/>
                <w:shd w:val="clear" w:color="auto" w:fill="FFFFFF"/>
              </w:rPr>
              <w:t>оздоровительное</w:t>
            </w:r>
            <w:proofErr w:type="spellEnd"/>
          </w:p>
        </w:tc>
        <w:tc>
          <w:tcPr>
            <w:tcW w:w="2404" w:type="dxa"/>
          </w:tcPr>
          <w:p w14:paraId="634625DC"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Здоровье</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жизнь</w:t>
            </w:r>
            <w:proofErr w:type="spellEnd"/>
          </w:p>
        </w:tc>
        <w:tc>
          <w:tcPr>
            <w:tcW w:w="6379" w:type="dxa"/>
          </w:tcPr>
          <w:p w14:paraId="152741B7"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Понимающий ценность жизни и здоровья, владеющий основными способами укрепления здоровья - физическая культура, закаливание, утренняя гимнастика, личная гигиена, безопасное поведение и другое; стремящийся к сбережению и укреплению собственного здоровья и здоровья окружающих.</w:t>
            </w:r>
          </w:p>
          <w:p w14:paraId="1E10C653"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Проявляющий интерес к физическим упражнениям и подвижным играм, стремление к личной и командной победе, нравственные и волевые качества.</w:t>
            </w:r>
          </w:p>
        </w:tc>
      </w:tr>
      <w:tr w:rsidR="00514B1C" w:rsidRPr="00514B1C" w14:paraId="35675F7B" w14:textId="77777777" w:rsidTr="00514B1C">
        <w:tc>
          <w:tcPr>
            <w:tcW w:w="2240" w:type="dxa"/>
          </w:tcPr>
          <w:p w14:paraId="68A67E91"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Трудовое</w:t>
            </w:r>
            <w:proofErr w:type="spellEnd"/>
          </w:p>
        </w:tc>
        <w:tc>
          <w:tcPr>
            <w:tcW w:w="2404" w:type="dxa"/>
          </w:tcPr>
          <w:p w14:paraId="56527DBB"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Труд</w:t>
            </w:r>
            <w:proofErr w:type="spellEnd"/>
          </w:p>
        </w:tc>
        <w:tc>
          <w:tcPr>
            <w:tcW w:w="6379" w:type="dxa"/>
          </w:tcPr>
          <w:p w14:paraId="35AE4ED8"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Поддерживающий элементарный порядок в окружающей обстановке.</w:t>
            </w:r>
          </w:p>
          <w:p w14:paraId="7B137B1F"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 xml:space="preserve">Стремящийся помогать старшим в доступных трудовых действиях. Стремящийся к результативности, самостоятельности, ответственности в самообслуживании, </w:t>
            </w:r>
            <w:r w:rsidRPr="00514B1C">
              <w:rPr>
                <w:rFonts w:ascii="Times New Roman" w:eastAsia="Times New Roman" w:hAnsi="Times New Roman" w:cs="Times New Roman"/>
                <w:color w:val="000000"/>
                <w:sz w:val="24"/>
                <w:szCs w:val="24"/>
                <w:shd w:val="clear" w:color="auto" w:fill="FFFFFF"/>
                <w:lang w:val="ru-RU"/>
              </w:rPr>
              <w:lastRenderedPageBreak/>
              <w:t>в быту, в игровой и других видах деятельности (конструирование, лепка, художественный труд, детский дизайн и другое).</w:t>
            </w:r>
          </w:p>
        </w:tc>
      </w:tr>
      <w:tr w:rsidR="00514B1C" w:rsidRPr="00514B1C" w14:paraId="14007080" w14:textId="77777777" w:rsidTr="00514B1C">
        <w:tc>
          <w:tcPr>
            <w:tcW w:w="2240" w:type="dxa"/>
          </w:tcPr>
          <w:p w14:paraId="59C6B80A"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lastRenderedPageBreak/>
              <w:t>Эстетическое</w:t>
            </w:r>
            <w:proofErr w:type="spellEnd"/>
          </w:p>
        </w:tc>
        <w:tc>
          <w:tcPr>
            <w:tcW w:w="2404" w:type="dxa"/>
          </w:tcPr>
          <w:p w14:paraId="378F46FA"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Культура</w:t>
            </w:r>
            <w:proofErr w:type="spellEnd"/>
            <w:r w:rsidRPr="00514B1C">
              <w:rPr>
                <w:rFonts w:ascii="Times New Roman" w:eastAsia="Times New Roman" w:hAnsi="Times New Roman" w:cs="Times New Roman"/>
                <w:color w:val="000000"/>
                <w:sz w:val="24"/>
                <w:szCs w:val="24"/>
                <w:shd w:val="clear" w:color="auto" w:fill="FFFFFF"/>
              </w:rPr>
              <w:t xml:space="preserve"> и </w:t>
            </w:r>
            <w:proofErr w:type="spellStart"/>
            <w:r w:rsidRPr="00514B1C">
              <w:rPr>
                <w:rFonts w:ascii="Times New Roman" w:eastAsia="Times New Roman" w:hAnsi="Times New Roman" w:cs="Times New Roman"/>
                <w:color w:val="000000"/>
                <w:sz w:val="24"/>
                <w:szCs w:val="24"/>
                <w:shd w:val="clear" w:color="auto" w:fill="FFFFFF"/>
              </w:rPr>
              <w:t>красота</w:t>
            </w:r>
            <w:proofErr w:type="spellEnd"/>
          </w:p>
        </w:tc>
        <w:tc>
          <w:tcPr>
            <w:tcW w:w="6379" w:type="dxa"/>
          </w:tcPr>
          <w:p w14:paraId="0EA2BB84"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Проявляющий эмоциональную отзывчивость на красоту в окружающем мире и искусстве. Способный к творческой деятельности (изобразительной, декоративно</w:t>
            </w:r>
            <w:r w:rsidRPr="00514B1C">
              <w:rPr>
                <w:rFonts w:ascii="Times New Roman" w:eastAsia="Times New Roman" w:hAnsi="Times New Roman" w:cs="Times New Roman"/>
                <w:color w:val="000000"/>
                <w:sz w:val="24"/>
                <w:szCs w:val="24"/>
                <w:shd w:val="clear" w:color="auto" w:fill="FFFFFF"/>
                <w:lang w:val="ru-RU"/>
              </w:rPr>
              <w:softHyphen/>
              <w:t>-оформительской, музыкальной, словесно-</w:t>
            </w:r>
            <w:r w:rsidRPr="00514B1C">
              <w:rPr>
                <w:rFonts w:ascii="Times New Roman" w:eastAsia="Times New Roman" w:hAnsi="Times New Roman" w:cs="Times New Roman"/>
                <w:color w:val="000000"/>
                <w:sz w:val="24"/>
                <w:szCs w:val="24"/>
                <w:shd w:val="clear" w:color="auto" w:fill="FFFFFF"/>
                <w:lang w:val="ru-RU"/>
              </w:rPr>
              <w:softHyphen/>
              <w:t>речевой, театрализованной и другое).</w:t>
            </w:r>
          </w:p>
        </w:tc>
      </w:tr>
    </w:tbl>
    <w:p w14:paraId="3F65B6A0" w14:textId="77777777" w:rsidR="00514B1C" w:rsidRDefault="00514B1C" w:rsidP="00514B1C">
      <w:pPr>
        <w:widowControl w:val="0"/>
        <w:autoSpaceDE w:val="0"/>
        <w:autoSpaceDN w:val="0"/>
        <w:spacing w:after="240" w:line="240" w:lineRule="auto"/>
        <w:ind w:firstLine="709"/>
        <w:rPr>
          <w:rFonts w:ascii="Times New Roman" w:eastAsia="Times New Roman" w:hAnsi="Times New Roman" w:cs="Times New Roman"/>
          <w:b/>
          <w:bCs/>
          <w:sz w:val="24"/>
          <w:szCs w:val="24"/>
        </w:rPr>
      </w:pPr>
    </w:p>
    <w:p w14:paraId="313808BE" w14:textId="77777777" w:rsidR="00514B1C" w:rsidRPr="00514B1C" w:rsidRDefault="00514B1C" w:rsidP="00514B1C">
      <w:pPr>
        <w:widowControl w:val="0"/>
        <w:autoSpaceDE w:val="0"/>
        <w:autoSpaceDN w:val="0"/>
        <w:spacing w:after="240" w:line="240" w:lineRule="auto"/>
        <w:ind w:firstLine="709"/>
        <w:rPr>
          <w:rFonts w:ascii="Times New Roman" w:eastAsia="Times New Roman" w:hAnsi="Times New Roman" w:cs="Times New Roman"/>
          <w:b/>
          <w:bCs/>
          <w:sz w:val="24"/>
          <w:szCs w:val="24"/>
        </w:rPr>
      </w:pPr>
      <w:r w:rsidRPr="00514B1C">
        <w:rPr>
          <w:rFonts w:ascii="Times New Roman" w:eastAsia="Times New Roman" w:hAnsi="Times New Roman" w:cs="Times New Roman"/>
          <w:b/>
          <w:bCs/>
          <w:sz w:val="24"/>
          <w:szCs w:val="24"/>
        </w:rPr>
        <w:t>Целевые ориентиры воспитания детей на этапе завершения освоения программы</w:t>
      </w:r>
    </w:p>
    <w:tbl>
      <w:tblPr>
        <w:tblStyle w:val="3"/>
        <w:tblW w:w="11023" w:type="dxa"/>
        <w:tblLook w:val="04A0" w:firstRow="1" w:lastRow="0" w:firstColumn="1" w:lastColumn="0" w:noHBand="0" w:noVBand="1"/>
      </w:tblPr>
      <w:tblGrid>
        <w:gridCol w:w="2240"/>
        <w:gridCol w:w="2404"/>
        <w:gridCol w:w="6379"/>
      </w:tblGrid>
      <w:tr w:rsidR="00514B1C" w:rsidRPr="00514B1C" w14:paraId="3AA9EE38" w14:textId="77777777" w:rsidTr="00514B1C">
        <w:trPr>
          <w:tblHeader/>
        </w:trPr>
        <w:tc>
          <w:tcPr>
            <w:tcW w:w="2240" w:type="dxa"/>
            <w:vAlign w:val="center"/>
          </w:tcPr>
          <w:p w14:paraId="4DB42FB3" w14:textId="77777777" w:rsidR="00514B1C" w:rsidRPr="00514B1C" w:rsidRDefault="00514B1C" w:rsidP="00514B1C">
            <w:pPr>
              <w:jc w:val="cente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Направление</w:t>
            </w:r>
            <w:proofErr w:type="spellEnd"/>
          </w:p>
          <w:p w14:paraId="1496B53B" w14:textId="77777777" w:rsidR="00514B1C" w:rsidRPr="00514B1C" w:rsidRDefault="00514B1C" w:rsidP="00514B1C">
            <w:pPr>
              <w:jc w:val="cente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воспитания</w:t>
            </w:r>
            <w:proofErr w:type="spellEnd"/>
          </w:p>
        </w:tc>
        <w:tc>
          <w:tcPr>
            <w:tcW w:w="2404" w:type="dxa"/>
            <w:vAlign w:val="center"/>
          </w:tcPr>
          <w:p w14:paraId="74B34BAF" w14:textId="77777777" w:rsidR="00514B1C" w:rsidRPr="00514B1C" w:rsidRDefault="00514B1C" w:rsidP="00514B1C">
            <w:pPr>
              <w:jc w:val="cente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Ценности</w:t>
            </w:r>
            <w:proofErr w:type="spellEnd"/>
          </w:p>
        </w:tc>
        <w:tc>
          <w:tcPr>
            <w:tcW w:w="6379" w:type="dxa"/>
            <w:vAlign w:val="center"/>
          </w:tcPr>
          <w:p w14:paraId="1D6B5BB5" w14:textId="77777777" w:rsidR="00514B1C" w:rsidRPr="00514B1C" w:rsidRDefault="00514B1C" w:rsidP="00514B1C">
            <w:pPr>
              <w:jc w:val="cente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Целевые</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ориентиры</w:t>
            </w:r>
            <w:proofErr w:type="spellEnd"/>
          </w:p>
        </w:tc>
      </w:tr>
      <w:tr w:rsidR="00514B1C" w:rsidRPr="00514B1C" w14:paraId="707258E7" w14:textId="77777777" w:rsidTr="00514B1C">
        <w:tc>
          <w:tcPr>
            <w:tcW w:w="2240" w:type="dxa"/>
          </w:tcPr>
          <w:p w14:paraId="2424AE6A"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Патриотическое</w:t>
            </w:r>
            <w:proofErr w:type="spellEnd"/>
          </w:p>
        </w:tc>
        <w:tc>
          <w:tcPr>
            <w:tcW w:w="2404" w:type="dxa"/>
          </w:tcPr>
          <w:p w14:paraId="2E43EAB5"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Родина</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природа</w:t>
            </w:r>
            <w:proofErr w:type="spellEnd"/>
          </w:p>
        </w:tc>
        <w:tc>
          <w:tcPr>
            <w:tcW w:w="6379" w:type="dxa"/>
          </w:tcPr>
          <w:p w14:paraId="7E8FDF31"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Любящий свою малую родину и имеющий представление о своей стране - России, испытывающий чувство привязанности к родному дому, семье, близким людям.</w:t>
            </w:r>
          </w:p>
        </w:tc>
      </w:tr>
      <w:tr w:rsidR="00514B1C" w:rsidRPr="00514B1C" w14:paraId="77D8B7D9" w14:textId="77777777" w:rsidTr="00514B1C">
        <w:tc>
          <w:tcPr>
            <w:tcW w:w="2240" w:type="dxa"/>
          </w:tcPr>
          <w:p w14:paraId="6DC98ABB"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Духовно</w:t>
            </w:r>
            <w:proofErr w:type="spellEnd"/>
            <w:r w:rsidRPr="00514B1C">
              <w:rPr>
                <w:rFonts w:ascii="Times New Roman" w:eastAsia="Times New Roman" w:hAnsi="Times New Roman" w:cs="Times New Roman"/>
                <w:color w:val="000000"/>
                <w:sz w:val="24"/>
                <w:szCs w:val="24"/>
                <w:shd w:val="clear" w:color="auto" w:fill="FFFFFF"/>
              </w:rPr>
              <w:softHyphen/>
            </w:r>
          </w:p>
          <w:p w14:paraId="67DC08AA"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нравственное</w:t>
            </w:r>
            <w:proofErr w:type="spellEnd"/>
          </w:p>
        </w:tc>
        <w:tc>
          <w:tcPr>
            <w:tcW w:w="2404" w:type="dxa"/>
          </w:tcPr>
          <w:p w14:paraId="7F454EC6"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Жизнь</w:t>
            </w:r>
            <w:proofErr w:type="spellEnd"/>
            <w:r w:rsidRPr="00514B1C">
              <w:rPr>
                <w:rFonts w:ascii="Times New Roman" w:eastAsia="Times New Roman" w:hAnsi="Times New Roman" w:cs="Times New Roman"/>
                <w:color w:val="000000"/>
                <w:sz w:val="24"/>
                <w:szCs w:val="24"/>
                <w:shd w:val="clear" w:color="auto" w:fill="FFFFFF"/>
              </w:rPr>
              <w:t>,</w:t>
            </w:r>
          </w:p>
          <w:p w14:paraId="20EC0D26"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милосердие</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добро</w:t>
            </w:r>
            <w:proofErr w:type="spellEnd"/>
          </w:p>
        </w:tc>
        <w:tc>
          <w:tcPr>
            <w:tcW w:w="6379" w:type="dxa"/>
          </w:tcPr>
          <w:p w14:paraId="1AC1312A"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Различающий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поступку.</w:t>
            </w:r>
          </w:p>
          <w:p w14:paraId="0087E13E" w14:textId="2EBD9662"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Способный не оставаться равнодушным к чужому горю, проявлять заботу</w:t>
            </w:r>
            <w:r w:rsidR="008E00E3" w:rsidRPr="00514B1C">
              <w:rPr>
                <w:rFonts w:ascii="Times New Roman" w:eastAsia="Times New Roman" w:hAnsi="Times New Roman" w:cs="Times New Roman"/>
                <w:color w:val="000000"/>
                <w:sz w:val="24"/>
                <w:szCs w:val="24"/>
                <w:shd w:val="clear" w:color="auto" w:fill="FFFFFF"/>
                <w:lang w:val="ru-RU"/>
              </w:rPr>
              <w:t>; самостоятельно</w:t>
            </w:r>
            <w:r w:rsidRPr="00514B1C">
              <w:rPr>
                <w:rFonts w:ascii="Times New Roman" w:eastAsia="Times New Roman" w:hAnsi="Times New Roman" w:cs="Times New Roman"/>
                <w:color w:val="000000"/>
                <w:sz w:val="24"/>
                <w:szCs w:val="24"/>
                <w:shd w:val="clear" w:color="auto" w:fill="FFFFFF"/>
                <w:lang w:val="ru-RU"/>
              </w:rPr>
              <w:t xml:space="preserve"> различающий основные отрицательные и положительные человеческие качества, иногда прибегая к помощи взрослого в ситуациях морального выбора.</w:t>
            </w:r>
          </w:p>
        </w:tc>
      </w:tr>
      <w:tr w:rsidR="00514B1C" w:rsidRPr="00514B1C" w14:paraId="6A475395" w14:textId="77777777" w:rsidTr="00514B1C">
        <w:tc>
          <w:tcPr>
            <w:tcW w:w="2240" w:type="dxa"/>
          </w:tcPr>
          <w:p w14:paraId="5012061B"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Социальное</w:t>
            </w:r>
            <w:proofErr w:type="spellEnd"/>
          </w:p>
        </w:tc>
        <w:tc>
          <w:tcPr>
            <w:tcW w:w="2404" w:type="dxa"/>
          </w:tcPr>
          <w:p w14:paraId="5E810C01"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Человек</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семья</w:t>
            </w:r>
            <w:proofErr w:type="spellEnd"/>
            <w:r w:rsidRPr="00514B1C">
              <w:rPr>
                <w:rFonts w:ascii="Times New Roman" w:eastAsia="Times New Roman" w:hAnsi="Times New Roman" w:cs="Times New Roman"/>
                <w:color w:val="000000"/>
                <w:sz w:val="24"/>
                <w:szCs w:val="24"/>
                <w:shd w:val="clear" w:color="auto" w:fill="FFFFFF"/>
              </w:rPr>
              <w:t>,</w:t>
            </w:r>
          </w:p>
          <w:p w14:paraId="17B6662C"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дружба</w:t>
            </w:r>
            <w:proofErr w:type="spellEnd"/>
            <w:r w:rsidRPr="00514B1C">
              <w:rPr>
                <w:rFonts w:ascii="Times New Roman" w:eastAsia="Times New Roman" w:hAnsi="Times New Roman" w:cs="Times New Roman"/>
                <w:color w:val="000000"/>
                <w:sz w:val="24"/>
                <w:szCs w:val="24"/>
                <w:shd w:val="clear" w:color="auto" w:fill="FFFFFF"/>
              </w:rPr>
              <w:t>,</w:t>
            </w:r>
          </w:p>
          <w:p w14:paraId="4B7A575D"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сотрудничество</w:t>
            </w:r>
            <w:proofErr w:type="spellEnd"/>
          </w:p>
        </w:tc>
        <w:tc>
          <w:tcPr>
            <w:tcW w:w="6379" w:type="dxa"/>
          </w:tcPr>
          <w:p w14:paraId="2F765929"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Проявляющий ответственность за свои действия и поведение; принимающий и уважающий различия между людьми. Владеющий основами речевой культуры. Дружелюбный и доброжелательный, умеющий слушать и слышать собеседника, способный взаимодействовать со взрослыми и сверстниками на основе общих интересов и дел.</w:t>
            </w:r>
          </w:p>
        </w:tc>
      </w:tr>
      <w:tr w:rsidR="00514B1C" w:rsidRPr="00514B1C" w14:paraId="7F7EA071" w14:textId="77777777" w:rsidTr="00514B1C">
        <w:tc>
          <w:tcPr>
            <w:tcW w:w="2240" w:type="dxa"/>
          </w:tcPr>
          <w:p w14:paraId="4D5E653A"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Познавательное</w:t>
            </w:r>
            <w:proofErr w:type="spellEnd"/>
          </w:p>
        </w:tc>
        <w:tc>
          <w:tcPr>
            <w:tcW w:w="2404" w:type="dxa"/>
          </w:tcPr>
          <w:p w14:paraId="395E43B4"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Познание</w:t>
            </w:r>
            <w:proofErr w:type="spellEnd"/>
          </w:p>
        </w:tc>
        <w:tc>
          <w:tcPr>
            <w:tcW w:w="6379" w:type="dxa"/>
          </w:tcPr>
          <w:p w14:paraId="70581DDD" w14:textId="77777777" w:rsidR="00514B1C" w:rsidRPr="00514B1C" w:rsidRDefault="00514B1C" w:rsidP="00514B1C">
            <w:pPr>
              <w:rPr>
                <w:rFonts w:ascii="Times New Roman" w:eastAsia="Times New Roman" w:hAnsi="Times New Roman" w:cs="Times New Roman"/>
                <w:sz w:val="24"/>
                <w:szCs w:val="24"/>
              </w:rPr>
            </w:pPr>
            <w:r w:rsidRPr="00514B1C">
              <w:rPr>
                <w:rFonts w:ascii="Times New Roman" w:eastAsia="Times New Roman" w:hAnsi="Times New Roman" w:cs="Times New Roman"/>
                <w:color w:val="000000"/>
                <w:sz w:val="24"/>
                <w:szCs w:val="24"/>
                <w:shd w:val="clear" w:color="auto" w:fill="FFFFFF"/>
                <w:lang w:val="ru-RU"/>
              </w:rPr>
              <w:t xml:space="preserve">Любознательный, наблюдательный, испытывающий потребность в самовыражении, в том числе творческом. Проявляющий активность, самостоятельность, инициативу в познавательной, игровой, коммуникативной и продуктивных видах деятельности и в самообслуживании. </w:t>
            </w:r>
            <w:proofErr w:type="spellStart"/>
            <w:r w:rsidRPr="00514B1C">
              <w:rPr>
                <w:rFonts w:ascii="Times New Roman" w:eastAsia="Times New Roman" w:hAnsi="Times New Roman" w:cs="Times New Roman"/>
                <w:color w:val="000000"/>
                <w:sz w:val="24"/>
                <w:szCs w:val="24"/>
                <w:shd w:val="clear" w:color="auto" w:fill="FFFFFF"/>
              </w:rPr>
              <w:t>Обладающий</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первичной</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картиной</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мира</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на</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основе</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традиционных</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ценностей</w:t>
            </w:r>
            <w:proofErr w:type="spellEnd"/>
            <w:r w:rsidRPr="00514B1C">
              <w:rPr>
                <w:rFonts w:ascii="Times New Roman" w:eastAsia="Times New Roman" w:hAnsi="Times New Roman" w:cs="Times New Roman"/>
                <w:color w:val="000000"/>
                <w:sz w:val="24"/>
                <w:szCs w:val="24"/>
                <w:shd w:val="clear" w:color="auto" w:fill="FFFFFF"/>
              </w:rPr>
              <w:t>.</w:t>
            </w:r>
          </w:p>
        </w:tc>
      </w:tr>
      <w:tr w:rsidR="00514B1C" w:rsidRPr="00514B1C" w14:paraId="44A07F36" w14:textId="77777777" w:rsidTr="00514B1C">
        <w:tc>
          <w:tcPr>
            <w:tcW w:w="2240" w:type="dxa"/>
          </w:tcPr>
          <w:p w14:paraId="37DE0450"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Физическое</w:t>
            </w:r>
            <w:proofErr w:type="spellEnd"/>
            <w:r w:rsidRPr="00514B1C">
              <w:rPr>
                <w:rFonts w:ascii="Times New Roman" w:eastAsia="Times New Roman" w:hAnsi="Times New Roman" w:cs="Times New Roman"/>
                <w:color w:val="000000"/>
                <w:sz w:val="24"/>
                <w:szCs w:val="24"/>
                <w:shd w:val="clear" w:color="auto" w:fill="FFFFFF"/>
              </w:rPr>
              <w:t xml:space="preserve"> и </w:t>
            </w:r>
            <w:proofErr w:type="spellStart"/>
            <w:r w:rsidRPr="00514B1C">
              <w:rPr>
                <w:rFonts w:ascii="Times New Roman" w:eastAsia="Times New Roman" w:hAnsi="Times New Roman" w:cs="Times New Roman"/>
                <w:color w:val="000000"/>
                <w:sz w:val="24"/>
                <w:szCs w:val="24"/>
                <w:shd w:val="clear" w:color="auto" w:fill="FFFFFF"/>
              </w:rPr>
              <w:t>оздоровительное</w:t>
            </w:r>
            <w:proofErr w:type="spellEnd"/>
          </w:p>
        </w:tc>
        <w:tc>
          <w:tcPr>
            <w:tcW w:w="2404" w:type="dxa"/>
          </w:tcPr>
          <w:p w14:paraId="5B58553E"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Здоровье</w:t>
            </w:r>
            <w:proofErr w:type="spellEnd"/>
            <w:r w:rsidRPr="00514B1C">
              <w:rPr>
                <w:rFonts w:ascii="Times New Roman" w:eastAsia="Times New Roman" w:hAnsi="Times New Roman" w:cs="Times New Roman"/>
                <w:color w:val="000000"/>
                <w:sz w:val="24"/>
                <w:szCs w:val="24"/>
                <w:shd w:val="clear" w:color="auto" w:fill="FFFFFF"/>
              </w:rPr>
              <w:t xml:space="preserve">, </w:t>
            </w:r>
            <w:proofErr w:type="spellStart"/>
            <w:r w:rsidRPr="00514B1C">
              <w:rPr>
                <w:rFonts w:ascii="Times New Roman" w:eastAsia="Times New Roman" w:hAnsi="Times New Roman" w:cs="Times New Roman"/>
                <w:color w:val="000000"/>
                <w:sz w:val="24"/>
                <w:szCs w:val="24"/>
                <w:shd w:val="clear" w:color="auto" w:fill="FFFFFF"/>
              </w:rPr>
              <w:t>жизнь</w:t>
            </w:r>
            <w:proofErr w:type="spellEnd"/>
          </w:p>
        </w:tc>
        <w:tc>
          <w:tcPr>
            <w:tcW w:w="6379" w:type="dxa"/>
          </w:tcPr>
          <w:p w14:paraId="66CAFFBE"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Понимающий ценность жизни, владеющий основными способами укрепления здоровья - занятия физической культурой, закаливание, утренняя гимнастика, соблюдение личной гигиены и безопасного поведения и другое; стремящийся к сбережению и укреплению собственного здоровья и здоровья окружающих. Проявляющий интерес к физическим упражнениям и подвижным играм, стремление к личной и командной победе, нравственные и волевые качества.</w:t>
            </w:r>
          </w:p>
          <w:p w14:paraId="14C1FC29"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 xml:space="preserve">Демонстрирующий потребность в двигательной </w:t>
            </w:r>
            <w:r w:rsidRPr="00514B1C">
              <w:rPr>
                <w:rFonts w:ascii="Times New Roman" w:eastAsia="Times New Roman" w:hAnsi="Times New Roman" w:cs="Times New Roman"/>
                <w:color w:val="000000"/>
                <w:sz w:val="24"/>
                <w:szCs w:val="24"/>
                <w:shd w:val="clear" w:color="auto" w:fill="FFFFFF"/>
                <w:lang w:val="ru-RU"/>
              </w:rPr>
              <w:lastRenderedPageBreak/>
              <w:t>деятельности.</w:t>
            </w:r>
          </w:p>
          <w:p w14:paraId="70F36617"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Имеющий представление о некоторых видах спорта и активного отдыха.</w:t>
            </w:r>
          </w:p>
        </w:tc>
      </w:tr>
      <w:tr w:rsidR="00514B1C" w:rsidRPr="00514B1C" w14:paraId="63FE2098" w14:textId="77777777" w:rsidTr="00514B1C">
        <w:tc>
          <w:tcPr>
            <w:tcW w:w="2240" w:type="dxa"/>
          </w:tcPr>
          <w:p w14:paraId="5C3D0206"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lastRenderedPageBreak/>
              <w:t>Трудовое</w:t>
            </w:r>
            <w:proofErr w:type="spellEnd"/>
          </w:p>
        </w:tc>
        <w:tc>
          <w:tcPr>
            <w:tcW w:w="2404" w:type="dxa"/>
          </w:tcPr>
          <w:p w14:paraId="2B837DFE"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Труд</w:t>
            </w:r>
            <w:proofErr w:type="spellEnd"/>
          </w:p>
        </w:tc>
        <w:tc>
          <w:tcPr>
            <w:tcW w:w="6379" w:type="dxa"/>
          </w:tcPr>
          <w:p w14:paraId="6E853CA2"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Понимающий ценность труда в семье и в обществе на основе уважения к людям труда, результатам их деятельности.</w:t>
            </w:r>
          </w:p>
          <w:p w14:paraId="0873F802"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Проявляющий трудолюбие при выполнении поручений и в самостоятельной деятельности.</w:t>
            </w:r>
          </w:p>
        </w:tc>
      </w:tr>
      <w:tr w:rsidR="00514B1C" w:rsidRPr="00514B1C" w14:paraId="5D73D2AA" w14:textId="77777777" w:rsidTr="00514B1C">
        <w:tc>
          <w:tcPr>
            <w:tcW w:w="2240" w:type="dxa"/>
          </w:tcPr>
          <w:p w14:paraId="27354614"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Эстетическое</w:t>
            </w:r>
            <w:proofErr w:type="spellEnd"/>
          </w:p>
        </w:tc>
        <w:tc>
          <w:tcPr>
            <w:tcW w:w="2404" w:type="dxa"/>
          </w:tcPr>
          <w:p w14:paraId="41CE4575"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color w:val="000000"/>
                <w:sz w:val="24"/>
                <w:szCs w:val="24"/>
                <w:shd w:val="clear" w:color="auto" w:fill="FFFFFF"/>
              </w:rPr>
              <w:t>Культура</w:t>
            </w:r>
            <w:proofErr w:type="spellEnd"/>
            <w:r w:rsidRPr="00514B1C">
              <w:rPr>
                <w:rFonts w:ascii="Times New Roman" w:eastAsia="Times New Roman" w:hAnsi="Times New Roman" w:cs="Times New Roman"/>
                <w:color w:val="000000"/>
                <w:sz w:val="24"/>
                <w:szCs w:val="24"/>
                <w:shd w:val="clear" w:color="auto" w:fill="FFFFFF"/>
              </w:rPr>
              <w:t xml:space="preserve"> и </w:t>
            </w:r>
            <w:proofErr w:type="spellStart"/>
            <w:r w:rsidRPr="00514B1C">
              <w:rPr>
                <w:rFonts w:ascii="Times New Roman" w:eastAsia="Times New Roman" w:hAnsi="Times New Roman" w:cs="Times New Roman"/>
                <w:color w:val="000000"/>
                <w:sz w:val="24"/>
                <w:szCs w:val="24"/>
                <w:shd w:val="clear" w:color="auto" w:fill="FFFFFF"/>
              </w:rPr>
              <w:t>красота</w:t>
            </w:r>
            <w:proofErr w:type="spellEnd"/>
          </w:p>
        </w:tc>
        <w:tc>
          <w:tcPr>
            <w:tcW w:w="6379" w:type="dxa"/>
          </w:tcPr>
          <w:p w14:paraId="214B6B54" w14:textId="77777777" w:rsidR="00514B1C" w:rsidRPr="00514B1C" w:rsidRDefault="00514B1C" w:rsidP="00514B1C">
            <w:pPr>
              <w:jc w:val="both"/>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Способный воспринимать и чувствовать прекрасное в быту, природе, поступках, искусстве.</w:t>
            </w:r>
          </w:p>
          <w:p w14:paraId="6561367A"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Стремящийся к отображению прекрасного в продуктивных видах деятельности.</w:t>
            </w:r>
          </w:p>
        </w:tc>
      </w:tr>
    </w:tbl>
    <w:p w14:paraId="56259BC1" w14:textId="77777777" w:rsidR="00514B1C" w:rsidRDefault="00514B1C" w:rsidP="00514B1C">
      <w:pPr>
        <w:widowControl w:val="0"/>
        <w:autoSpaceDE w:val="0"/>
        <w:autoSpaceDN w:val="0"/>
        <w:spacing w:after="120" w:line="240" w:lineRule="auto"/>
        <w:jc w:val="center"/>
        <w:rPr>
          <w:rFonts w:ascii="Times New Roman" w:eastAsia="Times New Roman" w:hAnsi="Times New Roman" w:cs="Times New Roman"/>
          <w:b/>
          <w:sz w:val="24"/>
          <w:szCs w:val="28"/>
        </w:rPr>
      </w:pPr>
    </w:p>
    <w:p w14:paraId="4B14D462" w14:textId="77777777" w:rsidR="00514B1C" w:rsidRPr="00514B1C" w:rsidRDefault="00514B1C" w:rsidP="00514B1C">
      <w:pPr>
        <w:widowControl w:val="0"/>
        <w:autoSpaceDE w:val="0"/>
        <w:autoSpaceDN w:val="0"/>
        <w:spacing w:after="120" w:line="240" w:lineRule="auto"/>
        <w:jc w:val="center"/>
        <w:rPr>
          <w:rFonts w:ascii="Times New Roman" w:eastAsia="Times New Roman" w:hAnsi="Times New Roman" w:cs="Times New Roman"/>
          <w:b/>
          <w:sz w:val="24"/>
          <w:szCs w:val="28"/>
        </w:rPr>
      </w:pPr>
      <w:r w:rsidRPr="00514B1C">
        <w:rPr>
          <w:rFonts w:ascii="Times New Roman" w:eastAsia="Times New Roman" w:hAnsi="Times New Roman" w:cs="Times New Roman"/>
          <w:b/>
          <w:sz w:val="24"/>
          <w:szCs w:val="28"/>
        </w:rPr>
        <w:t>Задачи рабочей программы воспитания, связанные с базовыми ценностями и воспитательными задачами, реализуемыми в рамках образовательных областей</w:t>
      </w:r>
    </w:p>
    <w:tbl>
      <w:tblPr>
        <w:tblStyle w:val="21"/>
        <w:tblW w:w="11065" w:type="dxa"/>
        <w:tblLayout w:type="fixed"/>
        <w:tblLook w:val="04A0" w:firstRow="1" w:lastRow="0" w:firstColumn="1" w:lastColumn="0" w:noHBand="0" w:noVBand="1"/>
      </w:tblPr>
      <w:tblGrid>
        <w:gridCol w:w="1526"/>
        <w:gridCol w:w="2268"/>
        <w:gridCol w:w="2551"/>
        <w:gridCol w:w="2662"/>
        <w:gridCol w:w="2058"/>
      </w:tblGrid>
      <w:tr w:rsidR="00514B1C" w:rsidRPr="00514B1C" w14:paraId="7B225F71" w14:textId="77777777" w:rsidTr="00514B1C">
        <w:trPr>
          <w:tblHeader/>
        </w:trPr>
        <w:tc>
          <w:tcPr>
            <w:tcW w:w="1526" w:type="dxa"/>
            <w:vAlign w:val="center"/>
          </w:tcPr>
          <w:p w14:paraId="7924A052" w14:textId="77777777" w:rsidR="00514B1C" w:rsidRPr="00514B1C" w:rsidRDefault="00514B1C" w:rsidP="00514B1C">
            <w:pPr>
              <w:jc w:val="cente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Направления воспитания и базовые ценности</w:t>
            </w:r>
          </w:p>
        </w:tc>
        <w:tc>
          <w:tcPr>
            <w:tcW w:w="2268" w:type="dxa"/>
            <w:vAlign w:val="center"/>
          </w:tcPr>
          <w:p w14:paraId="0D275923" w14:textId="77777777" w:rsidR="00514B1C" w:rsidRPr="00514B1C" w:rsidRDefault="00514B1C" w:rsidP="00514B1C">
            <w:pPr>
              <w:jc w:val="cente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Цель</w:t>
            </w:r>
            <w:proofErr w:type="spellEnd"/>
          </w:p>
        </w:tc>
        <w:tc>
          <w:tcPr>
            <w:tcW w:w="2551" w:type="dxa"/>
            <w:vAlign w:val="center"/>
          </w:tcPr>
          <w:p w14:paraId="39934432" w14:textId="77777777" w:rsidR="00514B1C" w:rsidRPr="00514B1C" w:rsidRDefault="00514B1C" w:rsidP="00514B1C">
            <w:pPr>
              <w:jc w:val="cente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Задачи</w:t>
            </w:r>
            <w:proofErr w:type="spellEnd"/>
          </w:p>
        </w:tc>
        <w:tc>
          <w:tcPr>
            <w:tcW w:w="2662" w:type="dxa"/>
            <w:vAlign w:val="center"/>
          </w:tcPr>
          <w:p w14:paraId="61ABF9A5" w14:textId="77777777" w:rsidR="00514B1C" w:rsidRPr="00514B1C" w:rsidRDefault="00514B1C" w:rsidP="00514B1C">
            <w:pPr>
              <w:jc w:val="cente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Задачи</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образовательных</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областей</w:t>
            </w:r>
            <w:proofErr w:type="spellEnd"/>
          </w:p>
        </w:tc>
        <w:tc>
          <w:tcPr>
            <w:tcW w:w="2058" w:type="dxa"/>
            <w:vAlign w:val="center"/>
          </w:tcPr>
          <w:p w14:paraId="1D9513B9" w14:textId="77777777" w:rsidR="00514B1C" w:rsidRPr="00514B1C" w:rsidRDefault="00514B1C" w:rsidP="00514B1C">
            <w:pPr>
              <w:jc w:val="cente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Образовательные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области</w:t>
            </w:r>
            <w:proofErr w:type="spellEnd"/>
          </w:p>
        </w:tc>
      </w:tr>
      <w:tr w:rsidR="00514B1C" w:rsidRPr="00514B1C" w14:paraId="4646ECD8" w14:textId="77777777" w:rsidTr="00514B1C">
        <w:tc>
          <w:tcPr>
            <w:tcW w:w="1526" w:type="dxa"/>
            <w:vMerge w:val="restart"/>
          </w:tcPr>
          <w:p w14:paraId="70B47DF0"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 xml:space="preserve">Патриотическое направление воспитания </w:t>
            </w:r>
          </w:p>
          <w:p w14:paraId="5750652F"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В основе лежат ценности «Родина» и «Природа»</w:t>
            </w:r>
          </w:p>
        </w:tc>
        <w:tc>
          <w:tcPr>
            <w:tcW w:w="2268" w:type="dxa"/>
            <w:vMerge w:val="restart"/>
          </w:tcPr>
          <w:p w14:paraId="4246A5CC"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Формирование у ребёнка личностной позиции наследника традиций и культуры, защитника Отечества и творца (созидателя), ответственного за будущее своей страны</w:t>
            </w:r>
          </w:p>
        </w:tc>
        <w:tc>
          <w:tcPr>
            <w:tcW w:w="2551" w:type="dxa"/>
            <w:vMerge w:val="restart"/>
          </w:tcPr>
          <w:p w14:paraId="2B536844" w14:textId="77777777" w:rsidR="00514B1C" w:rsidRPr="00514B1C" w:rsidRDefault="00514B1C" w:rsidP="00514B1C">
            <w:pPr>
              <w:numPr>
                <w:ilvl w:val="0"/>
                <w:numId w:val="13"/>
              </w:numPr>
              <w:tabs>
                <w:tab w:val="left" w:pos="146"/>
              </w:tabs>
              <w:contextualSpacing/>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Формировать «патриотизм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w:t>
            </w:r>
          </w:p>
          <w:p w14:paraId="39D3B46C" w14:textId="77777777" w:rsidR="00514B1C" w:rsidRPr="00514B1C" w:rsidRDefault="00514B1C" w:rsidP="00514B1C">
            <w:pPr>
              <w:numPr>
                <w:ilvl w:val="0"/>
                <w:numId w:val="13"/>
              </w:numPr>
              <w:tabs>
                <w:tab w:val="left" w:pos="146"/>
              </w:tabs>
              <w:contextualSpacing/>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 xml:space="preserve">Формировать «патриотизм защитника», стремящегося сохранить это наследие (предполагает развитие у детей готовности преодолевать трудности ради </w:t>
            </w:r>
            <w:r w:rsidRPr="00514B1C">
              <w:rPr>
                <w:rFonts w:ascii="Times New Roman" w:eastAsia="Times New Roman" w:hAnsi="Times New Roman" w:cs="Times New Roman"/>
                <w:sz w:val="24"/>
                <w:szCs w:val="24"/>
                <w:lang w:val="ru-RU"/>
              </w:rPr>
              <w:lastRenderedPageBreak/>
              <w:t xml:space="preserve">своей семьи, малой родины) </w:t>
            </w:r>
          </w:p>
          <w:p w14:paraId="09BD6429" w14:textId="77777777" w:rsidR="00514B1C" w:rsidRPr="00514B1C" w:rsidRDefault="00514B1C" w:rsidP="00514B1C">
            <w:pPr>
              <w:numPr>
                <w:ilvl w:val="0"/>
                <w:numId w:val="13"/>
              </w:numPr>
              <w:tabs>
                <w:tab w:val="left" w:pos="146"/>
              </w:tabs>
              <w:contextualSpacing/>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Воспитывать «патриотизм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
        </w:tc>
        <w:tc>
          <w:tcPr>
            <w:tcW w:w="2662" w:type="dxa"/>
          </w:tcPr>
          <w:p w14:paraId="41B832F7" w14:textId="77777777" w:rsidR="00514B1C" w:rsidRPr="00514B1C" w:rsidRDefault="00514B1C" w:rsidP="00514B1C">
            <w:pPr>
              <w:numPr>
                <w:ilvl w:val="0"/>
                <w:numId w:val="14"/>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lastRenderedPageBreak/>
              <w:t>Воспитывать ценностное отношения к культурному наследию своего народа, к нравственным и культурным традициям России</w:t>
            </w:r>
          </w:p>
        </w:tc>
        <w:tc>
          <w:tcPr>
            <w:tcW w:w="2058" w:type="dxa"/>
          </w:tcPr>
          <w:p w14:paraId="5287FECD"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Социально-коммуникативное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4947B0E6" w14:textId="77777777" w:rsidTr="00514B1C">
        <w:tc>
          <w:tcPr>
            <w:tcW w:w="1526" w:type="dxa"/>
            <w:vMerge/>
          </w:tcPr>
          <w:p w14:paraId="29F8E34D" w14:textId="77777777" w:rsidR="00514B1C" w:rsidRPr="00514B1C" w:rsidRDefault="00514B1C" w:rsidP="00514B1C">
            <w:pPr>
              <w:rPr>
                <w:rFonts w:ascii="Times New Roman" w:eastAsia="Times New Roman" w:hAnsi="Times New Roman" w:cs="Times New Roman"/>
                <w:sz w:val="24"/>
                <w:szCs w:val="24"/>
              </w:rPr>
            </w:pPr>
          </w:p>
        </w:tc>
        <w:tc>
          <w:tcPr>
            <w:tcW w:w="2268" w:type="dxa"/>
            <w:vMerge/>
          </w:tcPr>
          <w:p w14:paraId="4C34C9BA" w14:textId="77777777" w:rsidR="00514B1C" w:rsidRPr="00514B1C" w:rsidRDefault="00514B1C" w:rsidP="00514B1C">
            <w:pPr>
              <w:rPr>
                <w:rFonts w:ascii="Times New Roman" w:eastAsia="Times New Roman" w:hAnsi="Times New Roman" w:cs="Times New Roman"/>
                <w:sz w:val="24"/>
                <w:szCs w:val="24"/>
              </w:rPr>
            </w:pPr>
          </w:p>
        </w:tc>
        <w:tc>
          <w:tcPr>
            <w:tcW w:w="2551" w:type="dxa"/>
            <w:vMerge/>
          </w:tcPr>
          <w:p w14:paraId="202BCCB9" w14:textId="77777777" w:rsidR="00514B1C" w:rsidRPr="00514B1C" w:rsidRDefault="00514B1C" w:rsidP="00514B1C">
            <w:pPr>
              <w:tabs>
                <w:tab w:val="left" w:pos="146"/>
              </w:tabs>
              <w:rPr>
                <w:rFonts w:ascii="Times New Roman" w:eastAsia="Times New Roman" w:hAnsi="Times New Roman" w:cs="Times New Roman"/>
                <w:sz w:val="24"/>
                <w:szCs w:val="24"/>
              </w:rPr>
            </w:pPr>
          </w:p>
        </w:tc>
        <w:tc>
          <w:tcPr>
            <w:tcW w:w="2662" w:type="dxa"/>
          </w:tcPr>
          <w:p w14:paraId="4B599B1D" w14:textId="77777777" w:rsidR="00514B1C" w:rsidRPr="00514B1C" w:rsidRDefault="00514B1C" w:rsidP="00514B1C">
            <w:pPr>
              <w:numPr>
                <w:ilvl w:val="0"/>
                <w:numId w:val="14"/>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Приобщать к отечественным традициям и праздникам, к истории и достижениям родной страны, к культурному наследию народов России</w:t>
            </w:r>
          </w:p>
          <w:p w14:paraId="47A0936F" w14:textId="0A5A9B77" w:rsidR="00514B1C" w:rsidRPr="00514B1C" w:rsidRDefault="00BE0C9D" w:rsidP="00514B1C">
            <w:pPr>
              <w:numPr>
                <w:ilvl w:val="0"/>
                <w:numId w:val="14"/>
              </w:numPr>
              <w:tabs>
                <w:tab w:val="left" w:pos="205"/>
              </w:tabs>
              <w:rPr>
                <w:rFonts w:ascii="Times New Roman" w:eastAsia="Times New Roman" w:hAnsi="Times New Roman" w:cs="Times New Roman"/>
                <w:color w:val="000000"/>
                <w:sz w:val="24"/>
                <w:szCs w:val="24"/>
                <w:shd w:val="clear" w:color="auto" w:fill="FFFFFF"/>
                <w:lang w:val="ru-RU"/>
              </w:rPr>
            </w:pPr>
            <w:r w:rsidRPr="00514B1C">
              <w:rPr>
                <w:rFonts w:ascii="Times New Roman" w:eastAsia="Times New Roman" w:hAnsi="Times New Roman" w:cs="Times New Roman"/>
                <w:color w:val="000000"/>
                <w:sz w:val="24"/>
                <w:szCs w:val="24"/>
                <w:shd w:val="clear" w:color="auto" w:fill="FFFFFF"/>
                <w:lang w:val="ru-RU"/>
              </w:rPr>
              <w:t>Воспитывать уважительное</w:t>
            </w:r>
            <w:r w:rsidR="00514B1C" w:rsidRPr="00514B1C">
              <w:rPr>
                <w:rFonts w:ascii="Times New Roman" w:eastAsia="Times New Roman" w:hAnsi="Times New Roman" w:cs="Times New Roman"/>
                <w:color w:val="000000"/>
                <w:sz w:val="24"/>
                <w:szCs w:val="24"/>
                <w:shd w:val="clear" w:color="auto" w:fill="FFFFFF"/>
                <w:lang w:val="ru-RU"/>
              </w:rPr>
              <w:t xml:space="preserve"> отношение к государственным символам страны (флагу, гербу, гимну);</w:t>
            </w:r>
          </w:p>
        </w:tc>
        <w:tc>
          <w:tcPr>
            <w:tcW w:w="2058" w:type="dxa"/>
          </w:tcPr>
          <w:p w14:paraId="7644D260"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Познавательное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01C5FCE5" w14:textId="77777777" w:rsidTr="00514B1C">
        <w:tc>
          <w:tcPr>
            <w:tcW w:w="1526" w:type="dxa"/>
            <w:vMerge/>
          </w:tcPr>
          <w:p w14:paraId="5E5A437D" w14:textId="77777777" w:rsidR="00514B1C" w:rsidRPr="00514B1C" w:rsidRDefault="00514B1C" w:rsidP="00514B1C">
            <w:pPr>
              <w:rPr>
                <w:rFonts w:ascii="Times New Roman" w:eastAsia="Times New Roman" w:hAnsi="Times New Roman" w:cs="Times New Roman"/>
                <w:sz w:val="24"/>
                <w:szCs w:val="24"/>
              </w:rPr>
            </w:pPr>
          </w:p>
        </w:tc>
        <w:tc>
          <w:tcPr>
            <w:tcW w:w="2268" w:type="dxa"/>
            <w:vMerge/>
          </w:tcPr>
          <w:p w14:paraId="47DC0DBE" w14:textId="77777777" w:rsidR="00514B1C" w:rsidRPr="00514B1C" w:rsidRDefault="00514B1C" w:rsidP="00514B1C">
            <w:pPr>
              <w:rPr>
                <w:rFonts w:ascii="Times New Roman" w:eastAsia="Times New Roman" w:hAnsi="Times New Roman" w:cs="Times New Roman"/>
                <w:sz w:val="24"/>
                <w:szCs w:val="24"/>
              </w:rPr>
            </w:pPr>
          </w:p>
        </w:tc>
        <w:tc>
          <w:tcPr>
            <w:tcW w:w="2551" w:type="dxa"/>
            <w:vMerge/>
          </w:tcPr>
          <w:p w14:paraId="60080B1D" w14:textId="77777777" w:rsidR="00514B1C" w:rsidRPr="00514B1C" w:rsidRDefault="00514B1C" w:rsidP="00514B1C">
            <w:pPr>
              <w:tabs>
                <w:tab w:val="left" w:pos="146"/>
              </w:tabs>
              <w:rPr>
                <w:rFonts w:ascii="Times New Roman" w:eastAsia="Times New Roman" w:hAnsi="Times New Roman" w:cs="Times New Roman"/>
                <w:sz w:val="24"/>
                <w:szCs w:val="24"/>
              </w:rPr>
            </w:pPr>
          </w:p>
        </w:tc>
        <w:tc>
          <w:tcPr>
            <w:tcW w:w="2662" w:type="dxa"/>
          </w:tcPr>
          <w:p w14:paraId="2F9F3040" w14:textId="77777777" w:rsidR="00514B1C" w:rsidRPr="00514B1C" w:rsidRDefault="00514B1C" w:rsidP="00514B1C">
            <w:pPr>
              <w:numPr>
                <w:ilvl w:val="0"/>
                <w:numId w:val="14"/>
              </w:numPr>
              <w:tabs>
                <w:tab w:val="left" w:pos="205"/>
              </w:tabs>
              <w:rPr>
                <w:rFonts w:ascii="Times New Roman" w:eastAsia="Times New Roman" w:hAnsi="Times New Roman" w:cs="Times New Roman"/>
                <w:color w:val="000000"/>
                <w:sz w:val="24"/>
                <w:szCs w:val="24"/>
                <w:shd w:val="clear" w:color="auto" w:fill="FFFFFF"/>
                <w:lang w:val="ru-RU"/>
              </w:rPr>
            </w:pPr>
            <w:r w:rsidRPr="00514B1C">
              <w:rPr>
                <w:rFonts w:ascii="Times New Roman" w:eastAsia="Times New Roman" w:hAnsi="Times New Roman" w:cs="Times New Roman"/>
                <w:color w:val="000000"/>
                <w:sz w:val="24"/>
                <w:szCs w:val="24"/>
                <w:shd w:val="clear" w:color="auto" w:fill="FFFFFF"/>
                <w:lang w:val="ru-RU"/>
              </w:rPr>
              <w:t xml:space="preserve">Приобщать к традициям и великому </w:t>
            </w:r>
            <w:r w:rsidRPr="00514B1C">
              <w:rPr>
                <w:rFonts w:ascii="Times New Roman" w:eastAsia="Times New Roman" w:hAnsi="Times New Roman" w:cs="Times New Roman"/>
                <w:color w:val="000000"/>
                <w:sz w:val="24"/>
                <w:szCs w:val="24"/>
                <w:shd w:val="clear" w:color="auto" w:fill="FFFFFF"/>
                <w:lang w:val="ru-RU"/>
              </w:rPr>
              <w:lastRenderedPageBreak/>
              <w:t>культурному наследию российского народа</w:t>
            </w:r>
          </w:p>
        </w:tc>
        <w:tc>
          <w:tcPr>
            <w:tcW w:w="2058" w:type="dxa"/>
          </w:tcPr>
          <w:p w14:paraId="090AE37E"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lastRenderedPageBreak/>
              <w:t>Художественно-эстетическое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56FD4FEF" w14:textId="77777777" w:rsidTr="00514B1C">
        <w:tc>
          <w:tcPr>
            <w:tcW w:w="1526" w:type="dxa"/>
            <w:vMerge w:val="restart"/>
          </w:tcPr>
          <w:p w14:paraId="23837F70"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lastRenderedPageBreak/>
              <w:t xml:space="preserve">Духовно-нравственное направление воспитания </w:t>
            </w:r>
          </w:p>
          <w:p w14:paraId="06BC9F8B"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В основе лежат ценности «</w:t>
            </w:r>
            <w:r w:rsidRPr="00514B1C">
              <w:rPr>
                <w:rFonts w:ascii="Times New Roman" w:eastAsia="Times New Roman" w:hAnsi="Times New Roman" w:cs="Times New Roman"/>
                <w:color w:val="000000"/>
                <w:sz w:val="24"/>
                <w:szCs w:val="24"/>
                <w:shd w:val="clear" w:color="auto" w:fill="FFFFFF"/>
                <w:lang w:val="ru-RU"/>
              </w:rPr>
              <w:t>Жизнь»,</w:t>
            </w:r>
          </w:p>
          <w:p w14:paraId="0D41564A" w14:textId="77777777" w:rsidR="00514B1C" w:rsidRPr="00514B1C" w:rsidRDefault="00514B1C" w:rsidP="00514B1C">
            <w:pPr>
              <w:rPr>
                <w:rFonts w:ascii="Times New Roman" w:eastAsia="Times New Roman" w:hAnsi="Times New Roman" w:cs="Times New Roman"/>
                <w:sz w:val="24"/>
                <w:szCs w:val="24"/>
              </w:rPr>
            </w:pPr>
            <w:r w:rsidRPr="00514B1C">
              <w:rPr>
                <w:rFonts w:ascii="Times New Roman" w:eastAsia="Calibri" w:hAnsi="Times New Roman" w:cs="Times New Roman"/>
                <w:color w:val="000000"/>
                <w:sz w:val="24"/>
                <w:szCs w:val="24"/>
                <w:shd w:val="clear" w:color="auto" w:fill="FFFFFF"/>
              </w:rPr>
              <w:t>«</w:t>
            </w:r>
            <w:proofErr w:type="spellStart"/>
            <w:r w:rsidRPr="00514B1C">
              <w:rPr>
                <w:rFonts w:ascii="Times New Roman" w:eastAsia="Calibri" w:hAnsi="Times New Roman" w:cs="Times New Roman"/>
                <w:color w:val="000000"/>
                <w:sz w:val="24"/>
                <w:szCs w:val="24"/>
                <w:shd w:val="clear" w:color="auto" w:fill="FFFFFF"/>
              </w:rPr>
              <w:t>Милосердие</w:t>
            </w:r>
            <w:proofErr w:type="spellEnd"/>
            <w:r w:rsidRPr="00514B1C">
              <w:rPr>
                <w:rFonts w:ascii="Times New Roman" w:eastAsia="Calibri" w:hAnsi="Times New Roman" w:cs="Times New Roman"/>
                <w:color w:val="000000"/>
                <w:sz w:val="24"/>
                <w:szCs w:val="24"/>
                <w:shd w:val="clear" w:color="auto" w:fill="FFFFFF"/>
              </w:rPr>
              <w:t>», «</w:t>
            </w:r>
            <w:proofErr w:type="spellStart"/>
            <w:r w:rsidRPr="00514B1C">
              <w:rPr>
                <w:rFonts w:ascii="Times New Roman" w:eastAsia="Calibri" w:hAnsi="Times New Roman" w:cs="Times New Roman"/>
                <w:color w:val="000000"/>
                <w:sz w:val="24"/>
                <w:szCs w:val="24"/>
                <w:shd w:val="clear" w:color="auto" w:fill="FFFFFF"/>
              </w:rPr>
              <w:t>Добро</w:t>
            </w:r>
            <w:proofErr w:type="spellEnd"/>
            <w:r w:rsidRPr="00514B1C">
              <w:rPr>
                <w:rFonts w:ascii="Times New Roman" w:eastAsia="Calibri" w:hAnsi="Times New Roman" w:cs="Times New Roman"/>
                <w:color w:val="000000"/>
                <w:sz w:val="24"/>
                <w:szCs w:val="24"/>
                <w:shd w:val="clear" w:color="auto" w:fill="FFFFFF"/>
              </w:rPr>
              <w:t>»</w:t>
            </w:r>
          </w:p>
        </w:tc>
        <w:tc>
          <w:tcPr>
            <w:tcW w:w="2268" w:type="dxa"/>
            <w:vMerge w:val="restart"/>
          </w:tcPr>
          <w:p w14:paraId="1E98109A"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Формирование способности к духовному развитию, нравственному самосовершенствованию, индивидуально-ответственному поведению</w:t>
            </w:r>
          </w:p>
        </w:tc>
        <w:tc>
          <w:tcPr>
            <w:tcW w:w="2551" w:type="dxa"/>
            <w:vMerge w:val="restart"/>
          </w:tcPr>
          <w:p w14:paraId="4AC1B4DE"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Развивать ценностно-</w:t>
            </w:r>
            <w:r w:rsidRPr="00514B1C">
              <w:rPr>
                <w:rFonts w:ascii="Times New Roman" w:eastAsia="Times New Roman" w:hAnsi="Times New Roman" w:cs="Times New Roman"/>
                <w:sz w:val="24"/>
                <w:szCs w:val="24"/>
                <w:lang w:val="ru-RU"/>
              </w:rPr>
              <w:softHyphen/>
              <w:t>смысловую сферу дошкольников на основе творческого взаимодействия в детско- взрослой общности</w:t>
            </w:r>
          </w:p>
          <w:p w14:paraId="04448916"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 xml:space="preserve">Способствовать освоению социокультурного опыта в его культурно-историческом и личностном </w:t>
            </w:r>
            <w:r w:rsidRPr="00514B1C">
              <w:rPr>
                <w:rFonts w:ascii="Times New Roman" w:eastAsia="Times New Roman" w:hAnsi="Times New Roman" w:cs="Times New Roman"/>
                <w:sz w:val="24"/>
                <w:szCs w:val="24"/>
                <w:lang w:val="ru-RU"/>
              </w:rPr>
              <w:lastRenderedPageBreak/>
              <w:t>аспектах</w:t>
            </w:r>
          </w:p>
        </w:tc>
        <w:tc>
          <w:tcPr>
            <w:tcW w:w="2662" w:type="dxa"/>
          </w:tcPr>
          <w:p w14:paraId="544BBBB3"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lastRenderedPageBreak/>
              <w:t>Воспитывать любовь к своей семье, своему населенному пункту, родному краю, своей стране</w:t>
            </w:r>
          </w:p>
          <w:p w14:paraId="786CB065"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 xml:space="preserve">Воспитывать уважительное отношение к ровесникам, родителям (законным представителям), соседям, другим людям вне зависимости от их </w:t>
            </w:r>
            <w:r w:rsidRPr="00514B1C">
              <w:rPr>
                <w:rFonts w:ascii="Times New Roman" w:eastAsia="Times New Roman" w:hAnsi="Times New Roman" w:cs="Times New Roman"/>
                <w:color w:val="000000"/>
                <w:sz w:val="24"/>
                <w:szCs w:val="24"/>
                <w:shd w:val="clear" w:color="auto" w:fill="FFFFFF"/>
                <w:lang w:val="ru-RU"/>
              </w:rPr>
              <w:lastRenderedPageBreak/>
              <w:t>этнической принадлежности</w:t>
            </w:r>
          </w:p>
          <w:p w14:paraId="7CB801E2" w14:textId="77777777" w:rsidR="00514B1C" w:rsidRPr="00514B1C" w:rsidRDefault="00514B1C" w:rsidP="00514B1C">
            <w:pPr>
              <w:numPr>
                <w:ilvl w:val="0"/>
                <w:numId w:val="15"/>
              </w:numPr>
              <w:tabs>
                <w:tab w:val="left" w:pos="205"/>
              </w:tabs>
              <w:rPr>
                <w:rFonts w:ascii="Times New Roman" w:eastAsia="Times New Roman" w:hAnsi="Times New Roman" w:cs="Times New Roman"/>
                <w:color w:val="000000"/>
                <w:sz w:val="24"/>
                <w:szCs w:val="24"/>
                <w:shd w:val="clear" w:color="auto" w:fill="FFFFFF"/>
                <w:lang w:val="ru-RU"/>
              </w:rPr>
            </w:pPr>
            <w:r w:rsidRPr="00514B1C">
              <w:rPr>
                <w:rFonts w:ascii="Times New Roman" w:eastAsia="Times New Roman" w:hAnsi="Times New Roman" w:cs="Times New Roman"/>
                <w:color w:val="000000"/>
                <w:sz w:val="24"/>
                <w:szCs w:val="24"/>
                <w:shd w:val="clear" w:color="auto" w:fill="FFFFFF"/>
                <w:lang w:val="ru-RU"/>
              </w:rPr>
              <w:t xml:space="preserve">Воспитывать социальные чувства и навыки: способность к сопереживанию, общительность, дружелюбие </w:t>
            </w:r>
          </w:p>
          <w:p w14:paraId="3A2D2A39"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Формировать навыки сотрудничества, умения соблюдать правила, активной личностной позиции</w:t>
            </w:r>
          </w:p>
          <w:p w14:paraId="71B98E91"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Создавать условия для возникновения у ребёнка нравственного, социально значимого поступка, приобретения ребёнком опыта милосердия и заботы;</w:t>
            </w:r>
          </w:p>
        </w:tc>
        <w:tc>
          <w:tcPr>
            <w:tcW w:w="2058" w:type="dxa"/>
          </w:tcPr>
          <w:p w14:paraId="769F43EA"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lastRenderedPageBreak/>
              <w:t>Социально-коммуникативное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2BB59046" w14:textId="77777777" w:rsidTr="00514B1C">
        <w:tc>
          <w:tcPr>
            <w:tcW w:w="1526" w:type="dxa"/>
            <w:vMerge/>
          </w:tcPr>
          <w:p w14:paraId="4EF05B44" w14:textId="77777777" w:rsidR="00514B1C" w:rsidRPr="00514B1C" w:rsidRDefault="00514B1C" w:rsidP="00514B1C">
            <w:pPr>
              <w:rPr>
                <w:rFonts w:ascii="Times New Roman" w:eastAsia="Times New Roman" w:hAnsi="Times New Roman" w:cs="Times New Roman"/>
                <w:sz w:val="24"/>
                <w:szCs w:val="24"/>
              </w:rPr>
            </w:pPr>
          </w:p>
        </w:tc>
        <w:tc>
          <w:tcPr>
            <w:tcW w:w="2268" w:type="dxa"/>
            <w:vMerge/>
          </w:tcPr>
          <w:p w14:paraId="75EA1891" w14:textId="77777777" w:rsidR="00514B1C" w:rsidRPr="00514B1C" w:rsidRDefault="00514B1C" w:rsidP="00514B1C">
            <w:pPr>
              <w:tabs>
                <w:tab w:val="left" w:pos="1762"/>
              </w:tabs>
              <w:ind w:right="20"/>
              <w:jc w:val="both"/>
              <w:rPr>
                <w:rFonts w:ascii="Times New Roman" w:eastAsia="Times New Roman" w:hAnsi="Times New Roman" w:cs="Times New Roman"/>
                <w:sz w:val="24"/>
                <w:szCs w:val="24"/>
              </w:rPr>
            </w:pPr>
          </w:p>
        </w:tc>
        <w:tc>
          <w:tcPr>
            <w:tcW w:w="2551" w:type="dxa"/>
            <w:vMerge/>
          </w:tcPr>
          <w:p w14:paraId="30BD5CDA"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rPr>
            </w:pPr>
          </w:p>
        </w:tc>
        <w:tc>
          <w:tcPr>
            <w:tcW w:w="2662" w:type="dxa"/>
          </w:tcPr>
          <w:p w14:paraId="6B9FD981" w14:textId="77777777" w:rsidR="00514B1C" w:rsidRPr="00514B1C" w:rsidRDefault="00514B1C" w:rsidP="00514B1C">
            <w:pPr>
              <w:numPr>
                <w:ilvl w:val="0"/>
                <w:numId w:val="15"/>
              </w:numPr>
              <w:tabs>
                <w:tab w:val="left" w:pos="205"/>
              </w:tabs>
              <w:rPr>
                <w:rFonts w:ascii="Times New Roman" w:eastAsia="Times New Roman" w:hAnsi="Times New Roman" w:cs="Times New Roman"/>
                <w:color w:val="000000"/>
                <w:sz w:val="24"/>
                <w:szCs w:val="24"/>
                <w:shd w:val="clear" w:color="auto" w:fill="FFFFFF"/>
                <w:lang w:val="ru-RU"/>
              </w:rPr>
            </w:pPr>
            <w:r w:rsidRPr="00514B1C">
              <w:rPr>
                <w:rFonts w:ascii="Times New Roman" w:eastAsia="Times New Roman" w:hAnsi="Times New Roman" w:cs="Times New Roman"/>
                <w:color w:val="000000"/>
                <w:sz w:val="24"/>
                <w:szCs w:val="24"/>
                <w:shd w:val="clear" w:color="auto" w:fill="FFFFFF"/>
                <w:lang w:val="ru-RU"/>
              </w:rPr>
              <w:t>Воспитывать отношение к родному языку как ценности, развивать умение чувствовать красоту языка, стремление говорить красиво (на правильном, богатом, образном языке).</w:t>
            </w:r>
          </w:p>
        </w:tc>
        <w:tc>
          <w:tcPr>
            <w:tcW w:w="2058" w:type="dxa"/>
          </w:tcPr>
          <w:p w14:paraId="6E68208C"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Речевое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49AF3E9F" w14:textId="77777777" w:rsidTr="00514B1C">
        <w:tc>
          <w:tcPr>
            <w:tcW w:w="1526" w:type="dxa"/>
            <w:vMerge w:val="restart"/>
          </w:tcPr>
          <w:p w14:paraId="6F6C992E"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 xml:space="preserve">Социальное направление </w:t>
            </w:r>
            <w:r w:rsidRPr="00514B1C">
              <w:rPr>
                <w:rFonts w:ascii="Times New Roman" w:eastAsia="Times New Roman" w:hAnsi="Times New Roman" w:cs="Times New Roman"/>
                <w:sz w:val="24"/>
                <w:szCs w:val="24"/>
                <w:lang w:val="ru-RU"/>
              </w:rPr>
              <w:lastRenderedPageBreak/>
              <w:t>воспитания</w:t>
            </w:r>
          </w:p>
          <w:p w14:paraId="343D6C0D"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В основе лежат ценности «Человек», «Семья»,</w:t>
            </w:r>
          </w:p>
          <w:p w14:paraId="33670FC2" w14:textId="77777777" w:rsidR="00514B1C" w:rsidRPr="00514B1C" w:rsidRDefault="00514B1C" w:rsidP="00514B1C">
            <w:pPr>
              <w:rPr>
                <w:rFonts w:ascii="Times New Roman" w:eastAsia="Times New Roman" w:hAnsi="Times New Roman" w:cs="Times New Roman"/>
                <w:sz w:val="24"/>
                <w:szCs w:val="24"/>
              </w:rPr>
            </w:pPr>
            <w:r w:rsidRPr="00514B1C">
              <w:rPr>
                <w:rFonts w:ascii="Times New Roman" w:eastAsia="Times New Roman" w:hAnsi="Times New Roman" w:cs="Times New Roman"/>
                <w:color w:val="000000"/>
                <w:sz w:val="24"/>
                <w:szCs w:val="24"/>
                <w:shd w:val="clear" w:color="auto" w:fill="FFFFFF"/>
              </w:rPr>
              <w:t>«</w:t>
            </w:r>
            <w:proofErr w:type="spellStart"/>
            <w:r w:rsidRPr="00514B1C">
              <w:rPr>
                <w:rFonts w:ascii="Times New Roman" w:eastAsia="Times New Roman" w:hAnsi="Times New Roman" w:cs="Times New Roman"/>
                <w:color w:val="000000"/>
                <w:sz w:val="24"/>
                <w:szCs w:val="24"/>
                <w:shd w:val="clear" w:color="auto" w:fill="FFFFFF"/>
              </w:rPr>
              <w:t>Дружба</w:t>
            </w:r>
            <w:proofErr w:type="spellEnd"/>
            <w:r w:rsidRPr="00514B1C">
              <w:rPr>
                <w:rFonts w:ascii="Times New Roman" w:eastAsia="Times New Roman" w:hAnsi="Times New Roman" w:cs="Times New Roman"/>
                <w:color w:val="000000"/>
                <w:sz w:val="24"/>
                <w:szCs w:val="24"/>
                <w:shd w:val="clear" w:color="auto" w:fill="FFFFFF"/>
              </w:rPr>
              <w:t>»,</w:t>
            </w:r>
          </w:p>
          <w:p w14:paraId="13D44192" w14:textId="77777777" w:rsidR="00514B1C" w:rsidRPr="00514B1C" w:rsidRDefault="00514B1C" w:rsidP="00514B1C">
            <w:pPr>
              <w:rPr>
                <w:rFonts w:ascii="Times New Roman" w:eastAsia="Times New Roman" w:hAnsi="Times New Roman" w:cs="Times New Roman"/>
                <w:sz w:val="24"/>
                <w:szCs w:val="24"/>
              </w:rPr>
            </w:pPr>
            <w:r w:rsidRPr="00514B1C">
              <w:rPr>
                <w:rFonts w:ascii="Times New Roman" w:eastAsia="Calibri" w:hAnsi="Times New Roman" w:cs="Times New Roman"/>
                <w:color w:val="000000"/>
                <w:sz w:val="24"/>
                <w:szCs w:val="24"/>
                <w:shd w:val="clear" w:color="auto" w:fill="FFFFFF"/>
              </w:rPr>
              <w:t>«</w:t>
            </w:r>
            <w:proofErr w:type="spellStart"/>
            <w:r w:rsidRPr="00514B1C">
              <w:rPr>
                <w:rFonts w:ascii="Times New Roman" w:eastAsia="Calibri" w:hAnsi="Times New Roman" w:cs="Times New Roman"/>
                <w:color w:val="000000"/>
                <w:sz w:val="24"/>
                <w:szCs w:val="24"/>
                <w:shd w:val="clear" w:color="auto" w:fill="FFFFFF"/>
              </w:rPr>
              <w:t>Сотрудничество</w:t>
            </w:r>
            <w:proofErr w:type="spellEnd"/>
            <w:r w:rsidRPr="00514B1C">
              <w:rPr>
                <w:rFonts w:ascii="Times New Roman" w:eastAsia="Calibri" w:hAnsi="Times New Roman" w:cs="Times New Roman"/>
                <w:color w:val="000000"/>
                <w:sz w:val="24"/>
                <w:szCs w:val="24"/>
                <w:shd w:val="clear" w:color="auto" w:fill="FFFFFF"/>
              </w:rPr>
              <w:t>»</w:t>
            </w:r>
          </w:p>
        </w:tc>
        <w:tc>
          <w:tcPr>
            <w:tcW w:w="2268" w:type="dxa"/>
            <w:vMerge w:val="restart"/>
          </w:tcPr>
          <w:p w14:paraId="50E44B70" w14:textId="77777777" w:rsidR="00514B1C" w:rsidRPr="00514B1C" w:rsidRDefault="00514B1C" w:rsidP="00514B1C">
            <w:pPr>
              <w:tabs>
                <w:tab w:val="left" w:pos="1762"/>
              </w:tabs>
              <w:ind w:right="20"/>
              <w:jc w:val="both"/>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lastRenderedPageBreak/>
              <w:t xml:space="preserve">Формирование ценностного </w:t>
            </w:r>
            <w:r w:rsidRPr="00514B1C">
              <w:rPr>
                <w:rFonts w:ascii="Times New Roman" w:eastAsia="Times New Roman" w:hAnsi="Times New Roman" w:cs="Times New Roman"/>
                <w:sz w:val="24"/>
                <w:szCs w:val="24"/>
                <w:lang w:val="ru-RU"/>
              </w:rPr>
              <w:lastRenderedPageBreak/>
              <w:t>отношения детей к семье, другому человеку, развитие дружелюбия, умения находить общий язык с другими людьми</w:t>
            </w:r>
          </w:p>
          <w:p w14:paraId="612EF9E0" w14:textId="77777777" w:rsidR="00514B1C" w:rsidRPr="00514B1C" w:rsidRDefault="00514B1C" w:rsidP="00514B1C">
            <w:pPr>
              <w:rPr>
                <w:rFonts w:ascii="Times New Roman" w:eastAsia="Times New Roman" w:hAnsi="Times New Roman" w:cs="Times New Roman"/>
                <w:sz w:val="24"/>
                <w:szCs w:val="24"/>
                <w:lang w:val="ru-RU"/>
              </w:rPr>
            </w:pPr>
          </w:p>
        </w:tc>
        <w:tc>
          <w:tcPr>
            <w:tcW w:w="2551" w:type="dxa"/>
            <w:vMerge w:val="restart"/>
          </w:tcPr>
          <w:p w14:paraId="6234FFAF"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lastRenderedPageBreak/>
              <w:t>Способствовать</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освоению</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lastRenderedPageBreak/>
              <w:t>детьми</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моральных</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ценностей</w:t>
            </w:r>
            <w:proofErr w:type="spellEnd"/>
          </w:p>
          <w:p w14:paraId="2641B956"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Формировать у детей нравственные качества и идеалов</w:t>
            </w:r>
          </w:p>
          <w:p w14:paraId="426FED23"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Воспитывать стремление жить в соответствии с моральными принципами и нормами и воплощать их в своем поведении. Воспитывать уважение к другим людям, к законам человеческого общества. Способствовать накоплению у детей опыта социально-ответственного поведения</w:t>
            </w:r>
          </w:p>
          <w:p w14:paraId="5AE929D6"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Развивать нравственные представления, формировать навыки культурного поведения</w:t>
            </w:r>
          </w:p>
        </w:tc>
        <w:tc>
          <w:tcPr>
            <w:tcW w:w="2662" w:type="dxa"/>
          </w:tcPr>
          <w:p w14:paraId="3DF6D394"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lastRenderedPageBreak/>
              <w:t xml:space="preserve">Содействовать становлению </w:t>
            </w:r>
            <w:r w:rsidRPr="00514B1C">
              <w:rPr>
                <w:rFonts w:ascii="Times New Roman" w:eastAsia="Times New Roman" w:hAnsi="Times New Roman" w:cs="Times New Roman"/>
                <w:color w:val="000000"/>
                <w:sz w:val="24"/>
                <w:szCs w:val="24"/>
                <w:shd w:val="clear" w:color="auto" w:fill="FFFFFF"/>
                <w:lang w:val="ru-RU"/>
              </w:rPr>
              <w:lastRenderedPageBreak/>
              <w:t>целостной картины мира, основанной на представлениях о добре и зле, прекрасном и безобразном, правдивом и ложном</w:t>
            </w:r>
          </w:p>
          <w:p w14:paraId="411FB0A1" w14:textId="77777777" w:rsidR="00514B1C" w:rsidRPr="00514B1C" w:rsidRDefault="00514B1C" w:rsidP="00514B1C">
            <w:pPr>
              <w:tabs>
                <w:tab w:val="left" w:pos="205"/>
              </w:tabs>
              <w:rPr>
                <w:rFonts w:ascii="Times New Roman" w:eastAsia="Times New Roman" w:hAnsi="Times New Roman" w:cs="Times New Roman"/>
                <w:sz w:val="24"/>
                <w:szCs w:val="24"/>
                <w:lang w:val="ru-RU"/>
              </w:rPr>
            </w:pPr>
          </w:p>
        </w:tc>
        <w:tc>
          <w:tcPr>
            <w:tcW w:w="2058" w:type="dxa"/>
          </w:tcPr>
          <w:p w14:paraId="77C7DE7C"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lastRenderedPageBreak/>
              <w:t>Социально-коммуникативное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lastRenderedPageBreak/>
              <w:t>развитие</w:t>
            </w:r>
            <w:proofErr w:type="spellEnd"/>
          </w:p>
        </w:tc>
      </w:tr>
      <w:tr w:rsidR="00514B1C" w:rsidRPr="00514B1C" w14:paraId="0A5D0F12" w14:textId="77777777" w:rsidTr="00514B1C">
        <w:tc>
          <w:tcPr>
            <w:tcW w:w="1526" w:type="dxa"/>
            <w:vMerge/>
          </w:tcPr>
          <w:p w14:paraId="6302321A" w14:textId="77777777" w:rsidR="00514B1C" w:rsidRPr="00514B1C" w:rsidRDefault="00514B1C" w:rsidP="00514B1C">
            <w:pPr>
              <w:rPr>
                <w:rFonts w:ascii="Times New Roman" w:eastAsia="Times New Roman" w:hAnsi="Times New Roman" w:cs="Times New Roman"/>
                <w:sz w:val="24"/>
                <w:szCs w:val="24"/>
              </w:rPr>
            </w:pPr>
          </w:p>
        </w:tc>
        <w:tc>
          <w:tcPr>
            <w:tcW w:w="2268" w:type="dxa"/>
            <w:vMerge/>
          </w:tcPr>
          <w:p w14:paraId="6648EF34" w14:textId="77777777" w:rsidR="00514B1C" w:rsidRPr="00514B1C" w:rsidRDefault="00514B1C" w:rsidP="00514B1C">
            <w:pPr>
              <w:rPr>
                <w:rFonts w:ascii="Times New Roman" w:eastAsia="Times New Roman" w:hAnsi="Times New Roman" w:cs="Times New Roman"/>
                <w:sz w:val="24"/>
                <w:szCs w:val="24"/>
              </w:rPr>
            </w:pPr>
          </w:p>
        </w:tc>
        <w:tc>
          <w:tcPr>
            <w:tcW w:w="2551" w:type="dxa"/>
            <w:vMerge/>
          </w:tcPr>
          <w:p w14:paraId="170D7CFA"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rPr>
            </w:pPr>
          </w:p>
        </w:tc>
        <w:tc>
          <w:tcPr>
            <w:tcW w:w="2662" w:type="dxa"/>
          </w:tcPr>
          <w:p w14:paraId="7B80498D"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Воспитывать уважения к людям – представителям разных народов России независимо от их этнической принадлежности;</w:t>
            </w:r>
          </w:p>
          <w:p w14:paraId="0392920C" w14:textId="77777777" w:rsidR="00514B1C" w:rsidRPr="00514B1C" w:rsidRDefault="00514B1C" w:rsidP="00514B1C">
            <w:pPr>
              <w:tabs>
                <w:tab w:val="left" w:pos="205"/>
              </w:tabs>
              <w:rPr>
                <w:rFonts w:ascii="Times New Roman" w:eastAsia="Times New Roman" w:hAnsi="Times New Roman" w:cs="Times New Roman"/>
                <w:sz w:val="24"/>
                <w:szCs w:val="24"/>
                <w:lang w:val="ru-RU"/>
              </w:rPr>
            </w:pPr>
          </w:p>
        </w:tc>
        <w:tc>
          <w:tcPr>
            <w:tcW w:w="2058" w:type="dxa"/>
          </w:tcPr>
          <w:p w14:paraId="28F99886"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Познавательное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3BCCFFD9" w14:textId="77777777" w:rsidTr="00514B1C">
        <w:tc>
          <w:tcPr>
            <w:tcW w:w="1526" w:type="dxa"/>
            <w:vMerge/>
          </w:tcPr>
          <w:p w14:paraId="2F17D678" w14:textId="77777777" w:rsidR="00514B1C" w:rsidRPr="00514B1C" w:rsidRDefault="00514B1C" w:rsidP="00514B1C">
            <w:pPr>
              <w:rPr>
                <w:rFonts w:ascii="Times New Roman" w:eastAsia="Times New Roman" w:hAnsi="Times New Roman" w:cs="Times New Roman"/>
                <w:sz w:val="24"/>
                <w:szCs w:val="24"/>
              </w:rPr>
            </w:pPr>
          </w:p>
        </w:tc>
        <w:tc>
          <w:tcPr>
            <w:tcW w:w="2268" w:type="dxa"/>
            <w:vMerge/>
          </w:tcPr>
          <w:p w14:paraId="408B8486" w14:textId="77777777" w:rsidR="00514B1C" w:rsidRPr="00514B1C" w:rsidRDefault="00514B1C" w:rsidP="00514B1C">
            <w:pPr>
              <w:rPr>
                <w:rFonts w:ascii="Times New Roman" w:eastAsia="Times New Roman" w:hAnsi="Times New Roman" w:cs="Times New Roman"/>
                <w:sz w:val="24"/>
                <w:szCs w:val="24"/>
              </w:rPr>
            </w:pPr>
          </w:p>
        </w:tc>
        <w:tc>
          <w:tcPr>
            <w:tcW w:w="2551" w:type="dxa"/>
            <w:vMerge/>
          </w:tcPr>
          <w:p w14:paraId="4367D4BB"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rPr>
            </w:pPr>
          </w:p>
        </w:tc>
        <w:tc>
          <w:tcPr>
            <w:tcW w:w="2662" w:type="dxa"/>
          </w:tcPr>
          <w:p w14:paraId="0158F1CA"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Способствовать овладению детьми формами речевого этикета, отражающими принятые в обществе правила и нормы культурного поведения</w:t>
            </w:r>
          </w:p>
          <w:p w14:paraId="4C407C6B" w14:textId="77777777" w:rsidR="00514B1C" w:rsidRPr="00514B1C" w:rsidRDefault="00514B1C" w:rsidP="00514B1C">
            <w:pPr>
              <w:tabs>
                <w:tab w:val="left" w:pos="205"/>
              </w:tabs>
              <w:rPr>
                <w:rFonts w:ascii="Times New Roman" w:eastAsia="Times New Roman" w:hAnsi="Times New Roman" w:cs="Times New Roman"/>
                <w:sz w:val="24"/>
                <w:szCs w:val="24"/>
                <w:lang w:val="ru-RU"/>
              </w:rPr>
            </w:pPr>
          </w:p>
        </w:tc>
        <w:tc>
          <w:tcPr>
            <w:tcW w:w="2058" w:type="dxa"/>
          </w:tcPr>
          <w:p w14:paraId="60F1EAE3"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Речевое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10BE0670" w14:textId="77777777" w:rsidTr="00514B1C">
        <w:tc>
          <w:tcPr>
            <w:tcW w:w="1526" w:type="dxa"/>
            <w:vMerge/>
          </w:tcPr>
          <w:p w14:paraId="42800B90" w14:textId="77777777" w:rsidR="00514B1C" w:rsidRPr="00514B1C" w:rsidRDefault="00514B1C" w:rsidP="00514B1C">
            <w:pPr>
              <w:rPr>
                <w:rFonts w:ascii="Times New Roman" w:eastAsia="Times New Roman" w:hAnsi="Times New Roman" w:cs="Times New Roman"/>
                <w:sz w:val="24"/>
                <w:szCs w:val="24"/>
              </w:rPr>
            </w:pPr>
          </w:p>
        </w:tc>
        <w:tc>
          <w:tcPr>
            <w:tcW w:w="2268" w:type="dxa"/>
            <w:vMerge/>
          </w:tcPr>
          <w:p w14:paraId="45486416" w14:textId="77777777" w:rsidR="00514B1C" w:rsidRPr="00514B1C" w:rsidRDefault="00514B1C" w:rsidP="00514B1C">
            <w:pPr>
              <w:rPr>
                <w:rFonts w:ascii="Times New Roman" w:eastAsia="Times New Roman" w:hAnsi="Times New Roman" w:cs="Times New Roman"/>
                <w:sz w:val="24"/>
                <w:szCs w:val="24"/>
              </w:rPr>
            </w:pPr>
          </w:p>
        </w:tc>
        <w:tc>
          <w:tcPr>
            <w:tcW w:w="2551" w:type="dxa"/>
            <w:vMerge/>
          </w:tcPr>
          <w:p w14:paraId="0534727E"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rPr>
            </w:pPr>
          </w:p>
        </w:tc>
        <w:tc>
          <w:tcPr>
            <w:tcW w:w="2662" w:type="dxa"/>
          </w:tcPr>
          <w:p w14:paraId="4818FEB9" w14:textId="77777777" w:rsidR="00514B1C" w:rsidRPr="00514B1C" w:rsidRDefault="00514B1C" w:rsidP="00514B1C">
            <w:pPr>
              <w:numPr>
                <w:ilvl w:val="0"/>
                <w:numId w:val="15"/>
              </w:numPr>
              <w:tabs>
                <w:tab w:val="left" w:pos="205"/>
              </w:tabs>
              <w:contextualSpacing/>
              <w:rPr>
                <w:rFonts w:ascii="Times New Roman" w:eastAsia="Calibri" w:hAnsi="Times New Roman" w:cs="Times New Roman"/>
                <w:color w:val="000000"/>
                <w:sz w:val="24"/>
                <w:szCs w:val="24"/>
                <w:shd w:val="clear" w:color="auto" w:fill="FFFFFF"/>
                <w:lang w:val="ru-RU"/>
              </w:rPr>
            </w:pPr>
            <w:r w:rsidRPr="00514B1C">
              <w:rPr>
                <w:rFonts w:ascii="Times New Roman" w:eastAsia="Calibri" w:hAnsi="Times New Roman" w:cs="Times New Roman"/>
                <w:color w:val="000000"/>
                <w:sz w:val="24"/>
                <w:szCs w:val="24"/>
                <w:shd w:val="clear" w:color="auto" w:fill="FFFFFF"/>
                <w:lang w:val="ru-RU"/>
              </w:rPr>
              <w:t xml:space="preserve">Создавать условия для выявления, развития и реализации творческого потенциала каждого ребёнка с учётом его индивидуальности, </w:t>
            </w:r>
          </w:p>
          <w:p w14:paraId="01F0ECD5" w14:textId="77777777" w:rsidR="00514B1C" w:rsidRPr="00514B1C" w:rsidRDefault="00514B1C" w:rsidP="00514B1C">
            <w:pPr>
              <w:numPr>
                <w:ilvl w:val="0"/>
                <w:numId w:val="15"/>
              </w:numPr>
              <w:tabs>
                <w:tab w:val="left" w:pos="205"/>
              </w:tabs>
              <w:contextualSpacing/>
              <w:rPr>
                <w:rFonts w:ascii="Times New Roman" w:eastAsia="Times New Roman" w:hAnsi="Times New Roman" w:cs="Times New Roman"/>
                <w:sz w:val="24"/>
                <w:szCs w:val="24"/>
                <w:lang w:val="ru-RU"/>
              </w:rPr>
            </w:pPr>
            <w:r w:rsidRPr="00514B1C">
              <w:rPr>
                <w:rFonts w:ascii="Times New Roman" w:eastAsia="Calibri" w:hAnsi="Times New Roman" w:cs="Times New Roman"/>
                <w:color w:val="000000"/>
                <w:sz w:val="24"/>
                <w:szCs w:val="24"/>
                <w:shd w:val="clear" w:color="auto" w:fill="FFFFFF"/>
                <w:lang w:val="ru-RU"/>
              </w:rPr>
              <w:t xml:space="preserve">Поддерживать готовности детей к </w:t>
            </w:r>
            <w:r w:rsidRPr="00514B1C">
              <w:rPr>
                <w:rFonts w:ascii="Times New Roman" w:eastAsia="Calibri" w:hAnsi="Times New Roman" w:cs="Times New Roman"/>
                <w:color w:val="000000"/>
                <w:sz w:val="24"/>
                <w:szCs w:val="24"/>
                <w:shd w:val="clear" w:color="auto" w:fill="FFFFFF"/>
                <w:lang w:val="ru-RU"/>
              </w:rPr>
              <w:lastRenderedPageBreak/>
              <w:t>творческой самореализации и сотворчеству с другими людьми (детьми и взрослыми)</w:t>
            </w:r>
          </w:p>
        </w:tc>
        <w:tc>
          <w:tcPr>
            <w:tcW w:w="2058" w:type="dxa"/>
          </w:tcPr>
          <w:p w14:paraId="12BA50E4"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lastRenderedPageBreak/>
              <w:t>Художественно-эстетическое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3940B2E1" w14:textId="77777777" w:rsidTr="00514B1C">
        <w:tc>
          <w:tcPr>
            <w:tcW w:w="1526" w:type="dxa"/>
            <w:vMerge/>
          </w:tcPr>
          <w:p w14:paraId="6509A55E" w14:textId="77777777" w:rsidR="00514B1C" w:rsidRPr="00514B1C" w:rsidRDefault="00514B1C" w:rsidP="00514B1C">
            <w:pPr>
              <w:rPr>
                <w:rFonts w:ascii="Times New Roman" w:eastAsia="Times New Roman" w:hAnsi="Times New Roman" w:cs="Times New Roman"/>
                <w:sz w:val="24"/>
                <w:szCs w:val="24"/>
              </w:rPr>
            </w:pPr>
          </w:p>
        </w:tc>
        <w:tc>
          <w:tcPr>
            <w:tcW w:w="2268" w:type="dxa"/>
            <w:vMerge/>
          </w:tcPr>
          <w:p w14:paraId="3E19E735" w14:textId="77777777" w:rsidR="00514B1C" w:rsidRPr="00514B1C" w:rsidRDefault="00514B1C" w:rsidP="00514B1C">
            <w:pPr>
              <w:rPr>
                <w:rFonts w:ascii="Times New Roman" w:eastAsia="Times New Roman" w:hAnsi="Times New Roman" w:cs="Times New Roman"/>
                <w:sz w:val="24"/>
                <w:szCs w:val="24"/>
              </w:rPr>
            </w:pPr>
          </w:p>
        </w:tc>
        <w:tc>
          <w:tcPr>
            <w:tcW w:w="2551" w:type="dxa"/>
            <w:vMerge/>
          </w:tcPr>
          <w:p w14:paraId="02C7B0DA"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rPr>
            </w:pPr>
          </w:p>
        </w:tc>
        <w:tc>
          <w:tcPr>
            <w:tcW w:w="2662" w:type="dxa"/>
          </w:tcPr>
          <w:p w14:paraId="41D85172" w14:textId="77777777" w:rsidR="00514B1C" w:rsidRPr="00514B1C" w:rsidRDefault="00514B1C" w:rsidP="00514B1C">
            <w:pPr>
              <w:numPr>
                <w:ilvl w:val="0"/>
                <w:numId w:val="15"/>
              </w:numPr>
              <w:tabs>
                <w:tab w:val="left" w:pos="205"/>
              </w:tabs>
              <w:contextualSpacing/>
              <w:rPr>
                <w:rFonts w:ascii="Times New Roman" w:eastAsia="Times New Roman" w:hAnsi="Times New Roman" w:cs="Times New Roman"/>
                <w:sz w:val="24"/>
                <w:szCs w:val="24"/>
                <w:lang w:val="ru-RU"/>
              </w:rPr>
            </w:pPr>
            <w:r w:rsidRPr="00514B1C">
              <w:rPr>
                <w:rFonts w:ascii="Times New Roman" w:eastAsia="Calibri" w:hAnsi="Times New Roman" w:cs="Times New Roman"/>
                <w:color w:val="000000"/>
                <w:sz w:val="24"/>
                <w:szCs w:val="24"/>
                <w:shd w:val="clear" w:color="auto" w:fill="FFFFFF"/>
                <w:lang w:val="ru-RU"/>
              </w:rPr>
              <w:t>Воспитывать активность, самостоятельность, уверенности в своих силах, развивать нравственные и волевые качества</w:t>
            </w:r>
          </w:p>
        </w:tc>
        <w:tc>
          <w:tcPr>
            <w:tcW w:w="2058" w:type="dxa"/>
          </w:tcPr>
          <w:p w14:paraId="22B94960"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Физическое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0780A92E" w14:textId="77777777" w:rsidTr="00514B1C">
        <w:tc>
          <w:tcPr>
            <w:tcW w:w="1526" w:type="dxa"/>
            <w:vMerge w:val="restart"/>
          </w:tcPr>
          <w:p w14:paraId="021B34C3"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Познавательное</w:t>
            </w:r>
          </w:p>
          <w:p w14:paraId="68C3DA34"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В основе лежит ценность «Познание»</w:t>
            </w:r>
          </w:p>
        </w:tc>
        <w:tc>
          <w:tcPr>
            <w:tcW w:w="2268" w:type="dxa"/>
            <w:vMerge w:val="restart"/>
          </w:tcPr>
          <w:p w14:paraId="3C96F408"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Формирование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ценности</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познания</w:t>
            </w:r>
            <w:proofErr w:type="spellEnd"/>
          </w:p>
        </w:tc>
        <w:tc>
          <w:tcPr>
            <w:tcW w:w="2551" w:type="dxa"/>
            <w:vMerge w:val="restart"/>
          </w:tcPr>
          <w:p w14:paraId="061C9A0C"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Воспитывать у ребёнка стремление к истине, способствовать становлению целостной картины мира, в которой интегрировано ценностное, эмоционально окрашенное отношение к миру, людям, природе, деятельности человека</w:t>
            </w:r>
          </w:p>
        </w:tc>
        <w:tc>
          <w:tcPr>
            <w:tcW w:w="2662" w:type="dxa"/>
          </w:tcPr>
          <w:p w14:paraId="124E683F"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Воспитывать отношение к знанию как ценности, понимание значения образования для человека, общества, страны</w:t>
            </w:r>
          </w:p>
          <w:p w14:paraId="650200F7" w14:textId="77777777" w:rsidR="00514B1C" w:rsidRPr="00514B1C" w:rsidRDefault="00514B1C" w:rsidP="00514B1C">
            <w:pPr>
              <w:numPr>
                <w:ilvl w:val="0"/>
                <w:numId w:val="15"/>
              </w:numPr>
              <w:tabs>
                <w:tab w:val="left" w:pos="205"/>
              </w:tabs>
              <w:rPr>
                <w:rFonts w:ascii="Times New Roman" w:eastAsia="Times New Roman" w:hAnsi="Times New Roman" w:cs="Times New Roman"/>
                <w:color w:val="000000"/>
                <w:sz w:val="24"/>
                <w:szCs w:val="24"/>
                <w:shd w:val="clear" w:color="auto" w:fill="FFFFFF"/>
                <w:lang w:val="ru-RU"/>
              </w:rPr>
            </w:pPr>
            <w:r w:rsidRPr="00514B1C">
              <w:rPr>
                <w:rFonts w:ascii="Times New Roman" w:eastAsia="Times New Roman" w:hAnsi="Times New Roman" w:cs="Times New Roman"/>
                <w:color w:val="000000"/>
                <w:sz w:val="24"/>
                <w:szCs w:val="24"/>
                <w:shd w:val="clear" w:color="auto" w:fill="FFFFFF"/>
                <w:lang w:val="ru-RU"/>
              </w:rPr>
              <w:t>Воспитывать уважительное, бережное и ответственное отношения к природе родного края, родной страны</w:t>
            </w:r>
          </w:p>
          <w:p w14:paraId="18EBF9E5"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Способствовать приобретению первого опыта действий по сохранению природы.</w:t>
            </w:r>
          </w:p>
        </w:tc>
        <w:tc>
          <w:tcPr>
            <w:tcW w:w="2058" w:type="dxa"/>
          </w:tcPr>
          <w:p w14:paraId="2FDE8AD4"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Познавательное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4F8DED1A" w14:textId="77777777" w:rsidTr="00514B1C">
        <w:tc>
          <w:tcPr>
            <w:tcW w:w="1526" w:type="dxa"/>
            <w:vMerge/>
          </w:tcPr>
          <w:p w14:paraId="6DE70C18" w14:textId="77777777" w:rsidR="00514B1C" w:rsidRPr="00514B1C" w:rsidRDefault="00514B1C" w:rsidP="00514B1C">
            <w:pPr>
              <w:rPr>
                <w:rFonts w:ascii="Times New Roman" w:eastAsia="Times New Roman" w:hAnsi="Times New Roman" w:cs="Times New Roman"/>
                <w:sz w:val="24"/>
                <w:szCs w:val="24"/>
              </w:rPr>
            </w:pPr>
          </w:p>
        </w:tc>
        <w:tc>
          <w:tcPr>
            <w:tcW w:w="2268" w:type="dxa"/>
            <w:vMerge/>
          </w:tcPr>
          <w:p w14:paraId="53C7F25F" w14:textId="77777777" w:rsidR="00514B1C" w:rsidRPr="00514B1C" w:rsidRDefault="00514B1C" w:rsidP="00514B1C">
            <w:pPr>
              <w:rPr>
                <w:rFonts w:ascii="Times New Roman" w:eastAsia="Times New Roman" w:hAnsi="Times New Roman" w:cs="Times New Roman"/>
                <w:sz w:val="24"/>
                <w:szCs w:val="24"/>
              </w:rPr>
            </w:pPr>
          </w:p>
        </w:tc>
        <w:tc>
          <w:tcPr>
            <w:tcW w:w="2551" w:type="dxa"/>
            <w:vMerge/>
          </w:tcPr>
          <w:p w14:paraId="38AA17E1" w14:textId="77777777" w:rsidR="00514B1C" w:rsidRPr="00514B1C" w:rsidRDefault="00514B1C" w:rsidP="00514B1C">
            <w:pPr>
              <w:numPr>
                <w:ilvl w:val="0"/>
                <w:numId w:val="16"/>
              </w:numPr>
              <w:tabs>
                <w:tab w:val="left" w:pos="146"/>
              </w:tabs>
              <w:contextualSpacing/>
              <w:rPr>
                <w:rFonts w:ascii="Times New Roman" w:eastAsia="Calibri" w:hAnsi="Times New Roman" w:cs="Times New Roman"/>
                <w:color w:val="000000"/>
                <w:sz w:val="24"/>
                <w:szCs w:val="24"/>
                <w:shd w:val="clear" w:color="auto" w:fill="FFFFFF"/>
              </w:rPr>
            </w:pPr>
          </w:p>
        </w:tc>
        <w:tc>
          <w:tcPr>
            <w:tcW w:w="2662" w:type="dxa"/>
          </w:tcPr>
          <w:p w14:paraId="7062E5C2" w14:textId="77777777" w:rsidR="00514B1C" w:rsidRPr="00514B1C" w:rsidRDefault="00514B1C" w:rsidP="00514B1C">
            <w:pPr>
              <w:numPr>
                <w:ilvl w:val="0"/>
                <w:numId w:val="15"/>
              </w:numPr>
              <w:tabs>
                <w:tab w:val="left" w:pos="205"/>
              </w:tabs>
              <w:contextualSpacing/>
              <w:rPr>
                <w:rFonts w:ascii="Times New Roman" w:eastAsia="Calibri" w:hAnsi="Times New Roman" w:cs="Times New Roman"/>
                <w:color w:val="000000"/>
                <w:sz w:val="24"/>
                <w:szCs w:val="24"/>
                <w:shd w:val="clear" w:color="auto" w:fill="FFFFFF"/>
                <w:lang w:val="ru-RU"/>
              </w:rPr>
            </w:pPr>
            <w:r w:rsidRPr="00514B1C">
              <w:rPr>
                <w:rFonts w:ascii="Times New Roman" w:eastAsia="Calibri" w:hAnsi="Times New Roman" w:cs="Times New Roman"/>
                <w:color w:val="000000"/>
                <w:sz w:val="24"/>
                <w:szCs w:val="24"/>
                <w:shd w:val="clear" w:color="auto" w:fill="FFFFFF"/>
                <w:lang w:val="ru-RU"/>
              </w:rPr>
              <w:t xml:space="preserve">Формировать целостную картину мира на основе интеграции интеллектуального и эмоционально-образного </w:t>
            </w:r>
            <w:r w:rsidRPr="00514B1C">
              <w:rPr>
                <w:rFonts w:ascii="Times New Roman" w:eastAsia="Calibri" w:hAnsi="Times New Roman" w:cs="Times New Roman"/>
                <w:color w:val="000000"/>
                <w:sz w:val="24"/>
                <w:szCs w:val="24"/>
                <w:shd w:val="clear" w:color="auto" w:fill="FFFFFF"/>
                <w:lang w:val="ru-RU"/>
              </w:rPr>
              <w:lastRenderedPageBreak/>
              <w:t>способов его освоения детьми</w:t>
            </w:r>
          </w:p>
        </w:tc>
        <w:tc>
          <w:tcPr>
            <w:tcW w:w="2058" w:type="dxa"/>
          </w:tcPr>
          <w:p w14:paraId="1D152735"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lastRenderedPageBreak/>
              <w:t>Художественно-эстетическое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4934FA30" w14:textId="77777777" w:rsidTr="00514B1C">
        <w:tc>
          <w:tcPr>
            <w:tcW w:w="1526" w:type="dxa"/>
          </w:tcPr>
          <w:p w14:paraId="12CDD7EA"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Физическое и оздоровительное</w:t>
            </w:r>
          </w:p>
          <w:p w14:paraId="7DE0DAD6"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В основе лежат ценности «</w:t>
            </w:r>
            <w:r w:rsidRPr="00514B1C">
              <w:rPr>
                <w:rFonts w:ascii="Times New Roman" w:eastAsia="Calibri" w:hAnsi="Times New Roman" w:cs="Times New Roman"/>
                <w:color w:val="000000"/>
                <w:sz w:val="24"/>
                <w:szCs w:val="24"/>
                <w:shd w:val="clear" w:color="auto" w:fill="FFFFFF"/>
                <w:lang w:val="ru-RU"/>
              </w:rPr>
              <w:t>Здоровье», «Жизнь»</w:t>
            </w:r>
          </w:p>
        </w:tc>
        <w:tc>
          <w:tcPr>
            <w:tcW w:w="2268" w:type="dxa"/>
          </w:tcPr>
          <w:p w14:paraId="363831BD"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 xml:space="preserve">Формирование ценностного отношения детей к здоровому образу жизни, овладение элементарными </w:t>
            </w:r>
            <w:r w:rsidRPr="00514B1C">
              <w:rPr>
                <w:rFonts w:ascii="Times New Roman" w:eastAsia="Calibri" w:hAnsi="Times New Roman" w:cs="Times New Roman"/>
                <w:color w:val="000000"/>
                <w:sz w:val="24"/>
                <w:szCs w:val="24"/>
                <w:shd w:val="clear" w:color="auto" w:fill="FFFFFF"/>
                <w:lang w:val="ru-RU"/>
              </w:rPr>
              <w:t>гигиеническими навыками и правилами безопасности</w:t>
            </w:r>
          </w:p>
        </w:tc>
        <w:tc>
          <w:tcPr>
            <w:tcW w:w="2551" w:type="dxa"/>
          </w:tcPr>
          <w:p w14:paraId="24D8EC04" w14:textId="77777777" w:rsidR="00514B1C" w:rsidRPr="00514B1C" w:rsidRDefault="00514B1C" w:rsidP="00514B1C">
            <w:pPr>
              <w:numPr>
                <w:ilvl w:val="0"/>
                <w:numId w:val="16"/>
              </w:numPr>
              <w:tabs>
                <w:tab w:val="left" w:pos="146"/>
              </w:tabs>
              <w:contextualSpacing/>
              <w:rPr>
                <w:rFonts w:ascii="Times New Roman" w:eastAsia="Calibri" w:hAnsi="Times New Roman" w:cs="Times New Roman"/>
                <w:color w:val="000000"/>
                <w:sz w:val="24"/>
                <w:szCs w:val="24"/>
                <w:shd w:val="clear" w:color="auto" w:fill="FFFFFF"/>
                <w:lang w:val="ru-RU"/>
              </w:rPr>
            </w:pPr>
            <w:r w:rsidRPr="00514B1C">
              <w:rPr>
                <w:rFonts w:ascii="Times New Roman" w:eastAsia="Calibri" w:hAnsi="Times New Roman" w:cs="Times New Roman"/>
                <w:color w:val="000000"/>
                <w:sz w:val="24"/>
                <w:szCs w:val="24"/>
                <w:shd w:val="clear" w:color="auto" w:fill="FFFFFF"/>
                <w:lang w:val="ru-RU"/>
              </w:rPr>
              <w:t xml:space="preserve">Способствовать становлению осознанного отношения к жизни как основоположной ценности </w:t>
            </w:r>
          </w:p>
          <w:p w14:paraId="30E30C74" w14:textId="77777777" w:rsidR="00514B1C" w:rsidRPr="00514B1C" w:rsidRDefault="00514B1C" w:rsidP="00514B1C">
            <w:pPr>
              <w:numPr>
                <w:ilvl w:val="0"/>
                <w:numId w:val="16"/>
              </w:numPr>
              <w:tabs>
                <w:tab w:val="left" w:pos="146"/>
              </w:tabs>
              <w:contextualSpacing/>
              <w:rPr>
                <w:rFonts w:ascii="Times New Roman" w:eastAsia="Calibri" w:hAnsi="Times New Roman" w:cs="Times New Roman"/>
                <w:color w:val="000000"/>
                <w:sz w:val="24"/>
                <w:szCs w:val="24"/>
                <w:shd w:val="clear" w:color="auto" w:fill="FFFFFF"/>
                <w:lang w:val="ru-RU"/>
              </w:rPr>
            </w:pPr>
            <w:r w:rsidRPr="00514B1C">
              <w:rPr>
                <w:rFonts w:ascii="Times New Roman" w:eastAsia="Calibri" w:hAnsi="Times New Roman" w:cs="Times New Roman"/>
                <w:color w:val="000000"/>
                <w:sz w:val="24"/>
                <w:szCs w:val="24"/>
                <w:shd w:val="clear" w:color="auto" w:fill="FFFFFF"/>
                <w:lang w:val="ru-RU"/>
              </w:rPr>
              <w:t>Воспитывать отношение здоровью как совокупности физического, духовного и социального благополучия человека</w:t>
            </w:r>
          </w:p>
          <w:p w14:paraId="11617E0F" w14:textId="77777777" w:rsidR="00514B1C" w:rsidRPr="00514B1C" w:rsidRDefault="00514B1C" w:rsidP="00514B1C">
            <w:pPr>
              <w:tabs>
                <w:tab w:val="left" w:pos="146"/>
              </w:tabs>
              <w:rPr>
                <w:rFonts w:ascii="Times New Roman" w:eastAsia="Times New Roman" w:hAnsi="Times New Roman" w:cs="Times New Roman"/>
                <w:sz w:val="24"/>
                <w:szCs w:val="24"/>
                <w:lang w:val="ru-RU"/>
              </w:rPr>
            </w:pPr>
          </w:p>
        </w:tc>
        <w:tc>
          <w:tcPr>
            <w:tcW w:w="2662" w:type="dxa"/>
          </w:tcPr>
          <w:p w14:paraId="642DB69A" w14:textId="77777777" w:rsidR="00514B1C" w:rsidRPr="00514B1C" w:rsidRDefault="00514B1C" w:rsidP="00514B1C">
            <w:pPr>
              <w:numPr>
                <w:ilvl w:val="0"/>
                <w:numId w:val="15"/>
              </w:numPr>
              <w:tabs>
                <w:tab w:val="left" w:pos="205"/>
              </w:tabs>
              <w:contextualSpacing/>
              <w:rPr>
                <w:rFonts w:ascii="Times New Roman" w:eastAsia="Calibri" w:hAnsi="Times New Roman" w:cs="Times New Roman"/>
                <w:color w:val="000000"/>
                <w:sz w:val="24"/>
                <w:szCs w:val="24"/>
                <w:shd w:val="clear" w:color="auto" w:fill="FFFFFF"/>
              </w:rPr>
            </w:pPr>
            <w:proofErr w:type="spellStart"/>
            <w:r w:rsidRPr="00514B1C">
              <w:rPr>
                <w:rFonts w:ascii="Times New Roman" w:eastAsia="Calibri" w:hAnsi="Times New Roman" w:cs="Times New Roman"/>
                <w:color w:val="000000"/>
                <w:sz w:val="24"/>
                <w:szCs w:val="24"/>
                <w:shd w:val="clear" w:color="auto" w:fill="FFFFFF"/>
              </w:rPr>
              <w:t>Развивать</w:t>
            </w:r>
            <w:proofErr w:type="spellEnd"/>
            <w:r w:rsidRPr="00514B1C">
              <w:rPr>
                <w:rFonts w:ascii="Times New Roman" w:eastAsia="Calibri" w:hAnsi="Times New Roman" w:cs="Times New Roman"/>
                <w:color w:val="000000"/>
                <w:sz w:val="24"/>
                <w:szCs w:val="24"/>
                <w:shd w:val="clear" w:color="auto" w:fill="FFFFFF"/>
              </w:rPr>
              <w:t xml:space="preserve"> </w:t>
            </w:r>
            <w:proofErr w:type="spellStart"/>
            <w:r w:rsidRPr="00514B1C">
              <w:rPr>
                <w:rFonts w:ascii="Times New Roman" w:eastAsia="Calibri" w:hAnsi="Times New Roman" w:cs="Times New Roman"/>
                <w:color w:val="000000"/>
                <w:sz w:val="24"/>
                <w:szCs w:val="24"/>
                <w:shd w:val="clear" w:color="auto" w:fill="FFFFFF"/>
              </w:rPr>
              <w:t>навыки</w:t>
            </w:r>
            <w:proofErr w:type="spellEnd"/>
            <w:r w:rsidRPr="00514B1C">
              <w:rPr>
                <w:rFonts w:ascii="Times New Roman" w:eastAsia="Calibri" w:hAnsi="Times New Roman" w:cs="Times New Roman"/>
                <w:color w:val="000000"/>
                <w:sz w:val="24"/>
                <w:szCs w:val="24"/>
                <w:shd w:val="clear" w:color="auto" w:fill="FFFFFF"/>
              </w:rPr>
              <w:t xml:space="preserve"> </w:t>
            </w:r>
            <w:proofErr w:type="spellStart"/>
            <w:r w:rsidRPr="00514B1C">
              <w:rPr>
                <w:rFonts w:ascii="Times New Roman" w:eastAsia="Calibri" w:hAnsi="Times New Roman" w:cs="Times New Roman"/>
                <w:color w:val="000000"/>
                <w:sz w:val="24"/>
                <w:szCs w:val="24"/>
                <w:shd w:val="clear" w:color="auto" w:fill="FFFFFF"/>
              </w:rPr>
              <w:t>здорового</w:t>
            </w:r>
            <w:proofErr w:type="spellEnd"/>
            <w:r w:rsidRPr="00514B1C">
              <w:rPr>
                <w:rFonts w:ascii="Times New Roman" w:eastAsia="Calibri" w:hAnsi="Times New Roman" w:cs="Times New Roman"/>
                <w:color w:val="000000"/>
                <w:sz w:val="24"/>
                <w:szCs w:val="24"/>
                <w:shd w:val="clear" w:color="auto" w:fill="FFFFFF"/>
              </w:rPr>
              <w:t xml:space="preserve"> </w:t>
            </w:r>
            <w:proofErr w:type="spellStart"/>
            <w:r w:rsidRPr="00514B1C">
              <w:rPr>
                <w:rFonts w:ascii="Times New Roman" w:eastAsia="Calibri" w:hAnsi="Times New Roman" w:cs="Times New Roman"/>
                <w:color w:val="000000"/>
                <w:sz w:val="24"/>
                <w:szCs w:val="24"/>
                <w:shd w:val="clear" w:color="auto" w:fill="FFFFFF"/>
              </w:rPr>
              <w:t>образа</w:t>
            </w:r>
            <w:proofErr w:type="spellEnd"/>
            <w:r w:rsidRPr="00514B1C">
              <w:rPr>
                <w:rFonts w:ascii="Times New Roman" w:eastAsia="Calibri" w:hAnsi="Times New Roman" w:cs="Times New Roman"/>
                <w:color w:val="000000"/>
                <w:sz w:val="24"/>
                <w:szCs w:val="24"/>
                <w:shd w:val="clear" w:color="auto" w:fill="FFFFFF"/>
              </w:rPr>
              <w:t xml:space="preserve"> </w:t>
            </w:r>
            <w:proofErr w:type="spellStart"/>
            <w:r w:rsidRPr="00514B1C">
              <w:rPr>
                <w:rFonts w:ascii="Times New Roman" w:eastAsia="Calibri" w:hAnsi="Times New Roman" w:cs="Times New Roman"/>
                <w:color w:val="000000"/>
                <w:sz w:val="24"/>
                <w:szCs w:val="24"/>
                <w:shd w:val="clear" w:color="auto" w:fill="FFFFFF"/>
              </w:rPr>
              <w:t>жизни</w:t>
            </w:r>
            <w:proofErr w:type="spellEnd"/>
          </w:p>
          <w:p w14:paraId="48C311C7"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 xml:space="preserve">Формировать у детей </w:t>
            </w:r>
            <w:proofErr w:type="spellStart"/>
            <w:r w:rsidRPr="00514B1C">
              <w:rPr>
                <w:rFonts w:ascii="Times New Roman" w:eastAsia="Times New Roman" w:hAnsi="Times New Roman" w:cs="Times New Roman"/>
                <w:color w:val="000000"/>
                <w:sz w:val="24"/>
                <w:szCs w:val="24"/>
                <w:shd w:val="clear" w:color="auto" w:fill="FFFFFF"/>
                <w:lang w:val="ru-RU"/>
              </w:rPr>
              <w:t>возрастосообразных</w:t>
            </w:r>
            <w:proofErr w:type="spellEnd"/>
            <w:r w:rsidRPr="00514B1C">
              <w:rPr>
                <w:rFonts w:ascii="Times New Roman" w:eastAsia="Times New Roman" w:hAnsi="Times New Roman" w:cs="Times New Roman"/>
                <w:color w:val="000000"/>
                <w:sz w:val="24"/>
                <w:szCs w:val="24"/>
                <w:shd w:val="clear" w:color="auto" w:fill="FFFFFF"/>
                <w:lang w:val="ru-RU"/>
              </w:rPr>
              <w:t xml:space="preserve"> представлений о жизни, здоровье и физической культуре</w:t>
            </w:r>
          </w:p>
          <w:p w14:paraId="7E8DE558"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Способствовать становлению эмоционально-ценностного отношения к здоровому образу жизни, интереса к физическим упражнениям, подвижным играм, закаливанию организма, к овладению гигиеническим нормам и правилами</w:t>
            </w:r>
          </w:p>
          <w:p w14:paraId="24A449F2"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rPr>
            </w:pPr>
            <w:r w:rsidRPr="00514B1C">
              <w:rPr>
                <w:rFonts w:ascii="Times New Roman" w:eastAsia="Times New Roman" w:hAnsi="Times New Roman" w:cs="Times New Roman"/>
                <w:color w:val="000000"/>
                <w:sz w:val="24"/>
                <w:szCs w:val="24"/>
                <w:shd w:val="clear" w:color="auto" w:fill="FFFFFF"/>
              </w:rPr>
              <w:t>.</w:t>
            </w:r>
          </w:p>
        </w:tc>
        <w:tc>
          <w:tcPr>
            <w:tcW w:w="2058" w:type="dxa"/>
          </w:tcPr>
          <w:p w14:paraId="4DB58ED2"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Физическое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03DDC35E" w14:textId="77777777" w:rsidTr="00514B1C">
        <w:tc>
          <w:tcPr>
            <w:tcW w:w="1526" w:type="dxa"/>
          </w:tcPr>
          <w:p w14:paraId="106ECC7F"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t>Трудовое</w:t>
            </w:r>
            <w:proofErr w:type="spellEnd"/>
          </w:p>
          <w:p w14:paraId="05A7DB70"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В основе лежит ценность «</w:t>
            </w:r>
            <w:r w:rsidRPr="00514B1C">
              <w:rPr>
                <w:rFonts w:ascii="Times New Roman" w:eastAsia="Calibri" w:hAnsi="Times New Roman" w:cs="Times New Roman"/>
                <w:color w:val="000000"/>
                <w:sz w:val="24"/>
                <w:szCs w:val="24"/>
                <w:shd w:val="clear" w:color="auto" w:fill="FFFFFF"/>
                <w:lang w:val="ru-RU"/>
              </w:rPr>
              <w:t>Труд»</w:t>
            </w:r>
          </w:p>
        </w:tc>
        <w:tc>
          <w:tcPr>
            <w:tcW w:w="2268" w:type="dxa"/>
          </w:tcPr>
          <w:p w14:paraId="139A0D1D"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Calibri" w:hAnsi="Times New Roman" w:cs="Times New Roman"/>
                <w:color w:val="000000"/>
                <w:sz w:val="24"/>
                <w:szCs w:val="24"/>
                <w:shd w:val="clear" w:color="auto" w:fill="FFFFFF"/>
                <w:lang w:val="ru-RU"/>
              </w:rPr>
              <w:t>Формирование ценностного отношения детей к труду, трудолюбию и приобщение ребёнка к труду</w:t>
            </w:r>
          </w:p>
        </w:tc>
        <w:tc>
          <w:tcPr>
            <w:tcW w:w="2551" w:type="dxa"/>
          </w:tcPr>
          <w:p w14:paraId="17F5D892" w14:textId="77777777" w:rsidR="00514B1C" w:rsidRPr="00514B1C" w:rsidRDefault="00514B1C" w:rsidP="00514B1C">
            <w:pPr>
              <w:numPr>
                <w:ilvl w:val="0"/>
                <w:numId w:val="16"/>
              </w:numPr>
              <w:tabs>
                <w:tab w:val="left" w:pos="146"/>
              </w:tabs>
              <w:contextualSpacing/>
              <w:rPr>
                <w:rFonts w:ascii="Times New Roman" w:eastAsia="Calibri" w:hAnsi="Times New Roman" w:cs="Times New Roman"/>
                <w:color w:val="000000"/>
                <w:sz w:val="24"/>
                <w:szCs w:val="24"/>
                <w:shd w:val="clear" w:color="auto" w:fill="FFFFFF"/>
                <w:lang w:val="ru-RU"/>
              </w:rPr>
            </w:pPr>
            <w:r w:rsidRPr="00514B1C">
              <w:rPr>
                <w:rFonts w:ascii="Times New Roman" w:eastAsia="Calibri" w:hAnsi="Times New Roman" w:cs="Times New Roman"/>
                <w:color w:val="000000"/>
                <w:sz w:val="24"/>
                <w:szCs w:val="24"/>
                <w:shd w:val="clear" w:color="auto" w:fill="FFFFFF"/>
                <w:lang w:val="ru-RU"/>
              </w:rPr>
              <w:t xml:space="preserve">Поддерживать привычку к трудовому усилию, к доступному напряжению физических, умственных и нравственных сил для решения трудовой задачи; </w:t>
            </w:r>
          </w:p>
          <w:p w14:paraId="4D821402"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lang w:val="ru-RU"/>
              </w:rPr>
            </w:pPr>
            <w:r w:rsidRPr="00514B1C">
              <w:rPr>
                <w:rFonts w:ascii="Times New Roman" w:eastAsia="Calibri" w:hAnsi="Times New Roman" w:cs="Times New Roman"/>
                <w:color w:val="000000"/>
                <w:sz w:val="24"/>
                <w:szCs w:val="24"/>
                <w:shd w:val="clear" w:color="auto" w:fill="FFFFFF"/>
                <w:lang w:val="ru-RU"/>
              </w:rPr>
              <w:t xml:space="preserve">Воспитывать стремление </w:t>
            </w:r>
            <w:r w:rsidRPr="00514B1C">
              <w:rPr>
                <w:rFonts w:ascii="Times New Roman" w:eastAsia="Calibri" w:hAnsi="Times New Roman" w:cs="Times New Roman"/>
                <w:color w:val="000000"/>
                <w:sz w:val="24"/>
                <w:szCs w:val="24"/>
                <w:shd w:val="clear" w:color="auto" w:fill="FFFFFF"/>
                <w:lang w:val="ru-RU"/>
              </w:rPr>
              <w:lastRenderedPageBreak/>
              <w:t>приносить пользу людям</w:t>
            </w:r>
          </w:p>
        </w:tc>
        <w:tc>
          <w:tcPr>
            <w:tcW w:w="2662" w:type="dxa"/>
          </w:tcPr>
          <w:p w14:paraId="124668B2"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lastRenderedPageBreak/>
              <w:t>Поддерживать трудовое усилие, формировать привычку к доступному дошкольнику напряжению физических, умственных и нравственных сил для решения трудовой задачи</w:t>
            </w:r>
          </w:p>
          <w:p w14:paraId="322B3195" w14:textId="77777777" w:rsidR="00514B1C" w:rsidRPr="00514B1C" w:rsidRDefault="00514B1C" w:rsidP="00514B1C">
            <w:pPr>
              <w:numPr>
                <w:ilvl w:val="0"/>
                <w:numId w:val="15"/>
              </w:numPr>
              <w:tabs>
                <w:tab w:val="left" w:pos="205"/>
              </w:tabs>
              <w:contextualSpacing/>
              <w:rPr>
                <w:rFonts w:ascii="Times New Roman" w:eastAsia="Times New Roman" w:hAnsi="Times New Roman" w:cs="Times New Roman"/>
                <w:sz w:val="24"/>
                <w:szCs w:val="24"/>
                <w:lang w:val="ru-RU"/>
              </w:rPr>
            </w:pPr>
            <w:r w:rsidRPr="00514B1C">
              <w:rPr>
                <w:rFonts w:ascii="Times New Roman" w:eastAsia="Calibri" w:hAnsi="Times New Roman" w:cs="Times New Roman"/>
                <w:color w:val="000000"/>
                <w:sz w:val="24"/>
                <w:szCs w:val="24"/>
                <w:shd w:val="clear" w:color="auto" w:fill="FFFFFF"/>
                <w:lang w:val="ru-RU"/>
              </w:rPr>
              <w:t xml:space="preserve">Формировать способность </w:t>
            </w:r>
            <w:r w:rsidRPr="00514B1C">
              <w:rPr>
                <w:rFonts w:ascii="Times New Roman" w:eastAsia="Calibri" w:hAnsi="Times New Roman" w:cs="Times New Roman"/>
                <w:color w:val="000000"/>
                <w:sz w:val="24"/>
                <w:szCs w:val="24"/>
                <w:shd w:val="clear" w:color="auto" w:fill="FFFFFF"/>
                <w:lang w:val="ru-RU"/>
              </w:rPr>
              <w:lastRenderedPageBreak/>
              <w:t>бережно и уважительно относиться к результатам своего труда и труда других людей.</w:t>
            </w:r>
          </w:p>
        </w:tc>
        <w:tc>
          <w:tcPr>
            <w:tcW w:w="2058" w:type="dxa"/>
          </w:tcPr>
          <w:p w14:paraId="3E19EE75"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lastRenderedPageBreak/>
              <w:t>Социально-коммуникативное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r w:rsidR="00514B1C" w:rsidRPr="00514B1C" w14:paraId="64E23C06" w14:textId="77777777" w:rsidTr="00514B1C">
        <w:tc>
          <w:tcPr>
            <w:tcW w:w="1526" w:type="dxa"/>
          </w:tcPr>
          <w:p w14:paraId="6D9C9DD9"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Эстетическое</w:t>
            </w:r>
          </w:p>
          <w:p w14:paraId="2C609095"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Times New Roman" w:hAnsi="Times New Roman" w:cs="Times New Roman"/>
                <w:sz w:val="24"/>
                <w:szCs w:val="24"/>
                <w:lang w:val="ru-RU"/>
              </w:rPr>
              <w:t>В основе лежат ценности «</w:t>
            </w:r>
            <w:r w:rsidRPr="00514B1C">
              <w:rPr>
                <w:rFonts w:ascii="Times New Roman" w:eastAsia="Calibri" w:hAnsi="Times New Roman" w:cs="Times New Roman"/>
                <w:color w:val="000000"/>
                <w:sz w:val="24"/>
                <w:szCs w:val="24"/>
                <w:shd w:val="clear" w:color="auto" w:fill="FFFFFF"/>
                <w:lang w:val="ru-RU"/>
              </w:rPr>
              <w:t>Культура» и «Красота»</w:t>
            </w:r>
          </w:p>
        </w:tc>
        <w:tc>
          <w:tcPr>
            <w:tcW w:w="2268" w:type="dxa"/>
          </w:tcPr>
          <w:p w14:paraId="0F977C9F" w14:textId="77777777" w:rsidR="00514B1C" w:rsidRPr="00514B1C" w:rsidRDefault="00514B1C" w:rsidP="00514B1C">
            <w:pPr>
              <w:rPr>
                <w:rFonts w:ascii="Times New Roman" w:eastAsia="Times New Roman" w:hAnsi="Times New Roman" w:cs="Times New Roman"/>
                <w:sz w:val="24"/>
                <w:szCs w:val="24"/>
                <w:lang w:val="ru-RU"/>
              </w:rPr>
            </w:pPr>
            <w:r w:rsidRPr="00514B1C">
              <w:rPr>
                <w:rFonts w:ascii="Times New Roman" w:eastAsia="Calibri" w:hAnsi="Times New Roman" w:cs="Times New Roman"/>
                <w:color w:val="000000"/>
                <w:sz w:val="24"/>
                <w:szCs w:val="24"/>
                <w:shd w:val="clear" w:color="auto" w:fill="FFFFFF"/>
                <w:lang w:val="ru-RU"/>
              </w:rPr>
              <w:t xml:space="preserve">Становление у детей ценностного отношения к красоте </w:t>
            </w:r>
          </w:p>
        </w:tc>
        <w:tc>
          <w:tcPr>
            <w:tcW w:w="2551" w:type="dxa"/>
          </w:tcPr>
          <w:p w14:paraId="4194A718" w14:textId="77777777" w:rsidR="00514B1C" w:rsidRPr="00514B1C" w:rsidRDefault="00514B1C" w:rsidP="00514B1C">
            <w:pPr>
              <w:numPr>
                <w:ilvl w:val="0"/>
                <w:numId w:val="16"/>
              </w:numPr>
              <w:tabs>
                <w:tab w:val="left" w:pos="146"/>
              </w:tabs>
              <w:contextualSpacing/>
              <w:rPr>
                <w:rFonts w:ascii="Times New Roman" w:eastAsia="Times New Roman" w:hAnsi="Times New Roman" w:cs="Times New Roman"/>
                <w:sz w:val="24"/>
                <w:szCs w:val="24"/>
                <w:lang w:val="ru-RU"/>
              </w:rPr>
            </w:pPr>
            <w:r w:rsidRPr="00514B1C">
              <w:rPr>
                <w:rFonts w:ascii="Times New Roman" w:eastAsia="Calibri" w:hAnsi="Times New Roman" w:cs="Times New Roman"/>
                <w:color w:val="000000"/>
                <w:sz w:val="24"/>
                <w:szCs w:val="24"/>
                <w:shd w:val="clear" w:color="auto" w:fill="FFFFFF"/>
                <w:lang w:val="ru-RU"/>
              </w:rPr>
              <w:t>Воспитывать любовь к прекрасному в окружающей обстановке, в природе, в искусстве, в отношениях, развивать у детей желание и умение творить</w:t>
            </w:r>
          </w:p>
        </w:tc>
        <w:tc>
          <w:tcPr>
            <w:tcW w:w="2662" w:type="dxa"/>
          </w:tcPr>
          <w:p w14:paraId="7EDB1A8F"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Воспитывать эстетические чувства (удивление, радость, восхищение, любовь) к различным 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 особенностями)</w:t>
            </w:r>
          </w:p>
          <w:p w14:paraId="3696CDCC"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Приобщать к традициям и великому культурному наследию российского народа, шедеврам мировой художественной культуры с целью раскрытия ценностей «Красота», «Природа», «Культура»</w:t>
            </w:r>
          </w:p>
          <w:p w14:paraId="5261C9AC"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 xml:space="preserve">Способствовать </w:t>
            </w:r>
            <w:r w:rsidRPr="00514B1C">
              <w:rPr>
                <w:rFonts w:ascii="Times New Roman" w:eastAsia="Times New Roman" w:hAnsi="Times New Roman" w:cs="Times New Roman"/>
                <w:color w:val="000000"/>
                <w:sz w:val="24"/>
                <w:szCs w:val="24"/>
                <w:shd w:val="clear" w:color="auto" w:fill="FFFFFF"/>
                <w:lang w:val="ru-RU"/>
              </w:rPr>
              <w:lastRenderedPageBreak/>
              <w:t>становлению эстетического, эмоционально-ценностного отношения к окружающему миру для гармонизации внешнего мира и внутреннего мира ребёнка</w:t>
            </w:r>
          </w:p>
          <w:p w14:paraId="0C82BF07"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Формировать целостную картину мира на основе интеграции интеллектуального и эмоционально-образного способов его освоения детьми</w:t>
            </w:r>
          </w:p>
          <w:p w14:paraId="0EE72678" w14:textId="77777777" w:rsidR="00514B1C" w:rsidRPr="00514B1C" w:rsidRDefault="00514B1C" w:rsidP="00514B1C">
            <w:pPr>
              <w:numPr>
                <w:ilvl w:val="0"/>
                <w:numId w:val="15"/>
              </w:numPr>
              <w:tabs>
                <w:tab w:val="left" w:pos="205"/>
              </w:tabs>
              <w:rPr>
                <w:rFonts w:ascii="Times New Roman" w:eastAsia="Times New Roman" w:hAnsi="Times New Roman" w:cs="Times New Roman"/>
                <w:color w:val="000000"/>
                <w:sz w:val="24"/>
                <w:szCs w:val="24"/>
                <w:shd w:val="clear" w:color="auto" w:fill="FFFFFF"/>
                <w:lang w:val="ru-RU"/>
              </w:rPr>
            </w:pPr>
            <w:r w:rsidRPr="00514B1C">
              <w:rPr>
                <w:rFonts w:ascii="Times New Roman" w:eastAsia="Times New Roman" w:hAnsi="Times New Roman" w:cs="Times New Roman"/>
                <w:color w:val="000000"/>
                <w:sz w:val="24"/>
                <w:szCs w:val="24"/>
                <w:shd w:val="clear" w:color="auto" w:fill="FFFFFF"/>
                <w:lang w:val="ru-RU"/>
              </w:rPr>
              <w:t xml:space="preserve">Создавать условия для выявления, развития и реализации творческого потенциала каждого ребёнка с учётом его индивидуальности </w:t>
            </w:r>
          </w:p>
          <w:p w14:paraId="54BB828A" w14:textId="77777777" w:rsidR="00514B1C" w:rsidRPr="00514B1C" w:rsidRDefault="00514B1C" w:rsidP="00514B1C">
            <w:pPr>
              <w:numPr>
                <w:ilvl w:val="0"/>
                <w:numId w:val="15"/>
              </w:numPr>
              <w:tabs>
                <w:tab w:val="left" w:pos="205"/>
              </w:tabs>
              <w:rPr>
                <w:rFonts w:ascii="Times New Roman" w:eastAsia="Times New Roman" w:hAnsi="Times New Roman" w:cs="Times New Roman"/>
                <w:sz w:val="24"/>
                <w:szCs w:val="24"/>
                <w:lang w:val="ru-RU"/>
              </w:rPr>
            </w:pPr>
            <w:r w:rsidRPr="00514B1C">
              <w:rPr>
                <w:rFonts w:ascii="Times New Roman" w:eastAsia="Times New Roman" w:hAnsi="Times New Roman" w:cs="Times New Roman"/>
                <w:color w:val="000000"/>
                <w:sz w:val="24"/>
                <w:szCs w:val="24"/>
                <w:shd w:val="clear" w:color="auto" w:fill="FFFFFF"/>
                <w:lang w:val="ru-RU"/>
              </w:rPr>
              <w:t xml:space="preserve">Поддерживать готовность детей к творческой самореализации </w:t>
            </w:r>
          </w:p>
        </w:tc>
        <w:tc>
          <w:tcPr>
            <w:tcW w:w="2058" w:type="dxa"/>
          </w:tcPr>
          <w:p w14:paraId="388BC3C5" w14:textId="77777777" w:rsidR="00514B1C" w:rsidRPr="00514B1C" w:rsidRDefault="00514B1C" w:rsidP="00514B1C">
            <w:pPr>
              <w:rPr>
                <w:rFonts w:ascii="Times New Roman" w:eastAsia="Times New Roman" w:hAnsi="Times New Roman" w:cs="Times New Roman"/>
                <w:sz w:val="24"/>
                <w:szCs w:val="24"/>
              </w:rPr>
            </w:pPr>
            <w:proofErr w:type="spellStart"/>
            <w:r w:rsidRPr="00514B1C">
              <w:rPr>
                <w:rFonts w:ascii="Times New Roman" w:eastAsia="Times New Roman" w:hAnsi="Times New Roman" w:cs="Times New Roman"/>
                <w:sz w:val="24"/>
                <w:szCs w:val="24"/>
              </w:rPr>
              <w:lastRenderedPageBreak/>
              <w:t>Художественно-эстетическое</w:t>
            </w:r>
            <w:proofErr w:type="spellEnd"/>
            <w:r w:rsidRPr="00514B1C">
              <w:rPr>
                <w:rFonts w:ascii="Times New Roman" w:eastAsia="Times New Roman" w:hAnsi="Times New Roman" w:cs="Times New Roman"/>
                <w:sz w:val="24"/>
                <w:szCs w:val="24"/>
              </w:rPr>
              <w:t xml:space="preserve"> </w:t>
            </w:r>
            <w:proofErr w:type="spellStart"/>
            <w:r w:rsidRPr="00514B1C">
              <w:rPr>
                <w:rFonts w:ascii="Times New Roman" w:eastAsia="Times New Roman" w:hAnsi="Times New Roman" w:cs="Times New Roman"/>
                <w:sz w:val="24"/>
                <w:szCs w:val="24"/>
              </w:rPr>
              <w:t>развитие</w:t>
            </w:r>
            <w:proofErr w:type="spellEnd"/>
          </w:p>
        </w:tc>
      </w:tr>
    </w:tbl>
    <w:p w14:paraId="405282E0" w14:textId="77777777" w:rsidR="00514B1C" w:rsidRDefault="00514B1C" w:rsidP="00514B1C">
      <w:pPr>
        <w:spacing w:after="0" w:line="240" w:lineRule="auto"/>
        <w:rPr>
          <w:rFonts w:ascii="Times New Roman" w:eastAsia="Times New Roman" w:hAnsi="Times New Roman" w:cs="Times New Roman"/>
          <w:b/>
          <w:bCs/>
          <w:sz w:val="24"/>
          <w:szCs w:val="28"/>
          <w:lang w:eastAsia="ru-RU"/>
        </w:rPr>
      </w:pPr>
    </w:p>
    <w:p w14:paraId="77726E21" w14:textId="77777777" w:rsidR="00514B1C" w:rsidRPr="00514B1C" w:rsidRDefault="00514B1C" w:rsidP="00514B1C">
      <w:pPr>
        <w:spacing w:after="0" w:line="240" w:lineRule="auto"/>
        <w:rPr>
          <w:rFonts w:ascii="Times New Roman" w:eastAsia="Times New Roman" w:hAnsi="Times New Roman" w:cs="Times New Roman"/>
          <w:b/>
          <w:bCs/>
          <w:sz w:val="24"/>
          <w:szCs w:val="28"/>
          <w:lang w:eastAsia="ru-RU"/>
        </w:rPr>
      </w:pPr>
      <w:r w:rsidRPr="00514B1C">
        <w:rPr>
          <w:rFonts w:ascii="Times New Roman" w:eastAsia="Times New Roman" w:hAnsi="Times New Roman" w:cs="Times New Roman"/>
          <w:b/>
          <w:bCs/>
          <w:sz w:val="24"/>
          <w:szCs w:val="28"/>
          <w:lang w:eastAsia="ru-RU"/>
        </w:rPr>
        <w:t xml:space="preserve">III. Организационный раздел </w:t>
      </w:r>
    </w:p>
    <w:p w14:paraId="7BF7CCFD" w14:textId="77777777" w:rsidR="00514B1C" w:rsidRPr="00514B1C" w:rsidRDefault="00514B1C" w:rsidP="00514B1C">
      <w:pPr>
        <w:spacing w:after="0" w:line="240" w:lineRule="auto"/>
        <w:rPr>
          <w:rFonts w:ascii="Times New Roman" w:eastAsia="Times New Roman" w:hAnsi="Times New Roman" w:cs="Times New Roman"/>
          <w:sz w:val="24"/>
          <w:szCs w:val="28"/>
          <w:lang w:eastAsia="ru-RU"/>
        </w:rPr>
      </w:pPr>
      <w:r w:rsidRPr="00514B1C">
        <w:rPr>
          <w:rFonts w:ascii="Times New Roman" w:eastAsia="Times New Roman" w:hAnsi="Times New Roman" w:cs="Times New Roman"/>
          <w:b/>
          <w:bCs/>
          <w:sz w:val="24"/>
          <w:szCs w:val="28"/>
          <w:lang w:eastAsia="ru-RU"/>
        </w:rPr>
        <w:t>(извлечения из ОП МБДОУ «Лёвушка»)</w:t>
      </w:r>
    </w:p>
    <w:p w14:paraId="6C80006A" w14:textId="77777777" w:rsidR="00514B1C" w:rsidRPr="00514B1C" w:rsidRDefault="00514B1C" w:rsidP="00514B1C">
      <w:pPr>
        <w:spacing w:after="0" w:line="240" w:lineRule="auto"/>
        <w:rPr>
          <w:rFonts w:ascii="Times New Roman" w:eastAsia="Times New Roman" w:hAnsi="Times New Roman" w:cs="Times New Roman"/>
          <w:sz w:val="24"/>
          <w:szCs w:val="28"/>
          <w:lang w:eastAsia="ru-RU"/>
        </w:rPr>
      </w:pPr>
      <w:r w:rsidRPr="00514B1C">
        <w:rPr>
          <w:rFonts w:ascii="Times New Roman" w:eastAsia="Times New Roman" w:hAnsi="Times New Roman" w:cs="Times New Roman"/>
          <w:b/>
          <w:sz w:val="24"/>
          <w:szCs w:val="28"/>
          <w:lang w:eastAsia="ru-RU"/>
        </w:rPr>
        <w:t>3.1. Особенности организации развивающей предметно-пространственной среды</w:t>
      </w:r>
      <w:r w:rsidRPr="00514B1C">
        <w:rPr>
          <w:rFonts w:ascii="Times New Roman" w:eastAsia="Times New Roman" w:hAnsi="Times New Roman" w:cs="Times New Roman"/>
          <w:sz w:val="24"/>
          <w:szCs w:val="28"/>
          <w:lang w:eastAsia="ru-RU"/>
        </w:rPr>
        <w:t>.</w:t>
      </w:r>
      <w:r w:rsidRPr="00514B1C">
        <w:rPr>
          <w:rFonts w:ascii="Times New Roman" w:eastAsia="Times New Roman" w:hAnsi="Times New Roman" w:cs="Times New Roman"/>
          <w:sz w:val="24"/>
          <w:szCs w:val="28"/>
          <w:lang w:eastAsia="ru-RU"/>
        </w:rPr>
        <w:tab/>
      </w:r>
      <w:r w:rsidRPr="00514B1C">
        <w:rPr>
          <w:rFonts w:ascii="Times New Roman" w:eastAsia="Times New Roman" w:hAnsi="Times New Roman" w:cs="Times New Roman"/>
          <w:sz w:val="24"/>
          <w:szCs w:val="28"/>
          <w:lang w:eastAsia="ru-RU"/>
        </w:rPr>
        <w:tab/>
      </w:r>
    </w:p>
    <w:p w14:paraId="059CE21D"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Развивающая предметно-пространственная среда – часть образовательной среды и фактор,</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мощно обогащающий развитие детей. РППС выступает основой для разнообразной,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разносторонне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развивающей,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содержательной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привлекательной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для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каждого</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ребенка</w:t>
      </w:r>
      <w:r w:rsidRPr="00514B1C">
        <w:rPr>
          <w:rFonts w:ascii="Times New Roman" w:eastAsia="Times New Roman" w:hAnsi="Times New Roman" w:cs="Times New Roman"/>
          <w:spacing w:val="-57"/>
          <w:sz w:val="24"/>
          <w:szCs w:val="24"/>
        </w:rPr>
        <w:t xml:space="preserve"> </w:t>
      </w:r>
      <w:r w:rsidRPr="00514B1C">
        <w:rPr>
          <w:rFonts w:ascii="Times New Roman" w:eastAsia="Times New Roman" w:hAnsi="Times New Roman" w:cs="Times New Roman"/>
          <w:sz w:val="24"/>
          <w:szCs w:val="24"/>
        </w:rPr>
        <w:t>деятельности.</w:t>
      </w:r>
    </w:p>
    <w:p w14:paraId="6E9B32E5"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Развивающая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предметно-пространственная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среда</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(далее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РППС)</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представляет</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собой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единство</w:t>
      </w:r>
      <w:r w:rsidRPr="00514B1C">
        <w:rPr>
          <w:rFonts w:ascii="Times New Roman" w:eastAsia="Times New Roman" w:hAnsi="Times New Roman" w:cs="Times New Roman"/>
          <w:spacing w:val="12"/>
          <w:sz w:val="24"/>
          <w:szCs w:val="24"/>
        </w:rPr>
        <w:t xml:space="preserve"> </w:t>
      </w:r>
      <w:r w:rsidRPr="00514B1C">
        <w:rPr>
          <w:rFonts w:ascii="Times New Roman" w:eastAsia="Times New Roman" w:hAnsi="Times New Roman" w:cs="Times New Roman"/>
          <w:sz w:val="24"/>
          <w:szCs w:val="24"/>
        </w:rPr>
        <w:t>специально</w:t>
      </w:r>
      <w:r w:rsidRPr="00514B1C">
        <w:rPr>
          <w:rFonts w:ascii="Times New Roman" w:eastAsia="Times New Roman" w:hAnsi="Times New Roman" w:cs="Times New Roman"/>
          <w:spacing w:val="12"/>
          <w:sz w:val="24"/>
          <w:szCs w:val="24"/>
        </w:rPr>
        <w:t xml:space="preserve"> </w:t>
      </w:r>
      <w:r w:rsidRPr="00514B1C">
        <w:rPr>
          <w:rFonts w:ascii="Times New Roman" w:eastAsia="Times New Roman" w:hAnsi="Times New Roman" w:cs="Times New Roman"/>
          <w:sz w:val="24"/>
          <w:szCs w:val="24"/>
        </w:rPr>
        <w:t>организованного</w:t>
      </w:r>
      <w:r w:rsidRPr="00514B1C">
        <w:rPr>
          <w:rFonts w:ascii="Times New Roman" w:eastAsia="Times New Roman" w:hAnsi="Times New Roman" w:cs="Times New Roman"/>
          <w:spacing w:val="10"/>
          <w:sz w:val="24"/>
          <w:szCs w:val="24"/>
        </w:rPr>
        <w:t xml:space="preserve"> </w:t>
      </w:r>
      <w:r w:rsidRPr="00514B1C">
        <w:rPr>
          <w:rFonts w:ascii="Times New Roman" w:eastAsia="Times New Roman" w:hAnsi="Times New Roman" w:cs="Times New Roman"/>
          <w:sz w:val="24"/>
          <w:szCs w:val="24"/>
        </w:rPr>
        <w:t>пространства</w:t>
      </w:r>
      <w:r w:rsidRPr="00514B1C">
        <w:rPr>
          <w:rFonts w:ascii="Times New Roman" w:eastAsia="Times New Roman" w:hAnsi="Times New Roman" w:cs="Times New Roman"/>
          <w:spacing w:val="12"/>
          <w:sz w:val="24"/>
          <w:szCs w:val="24"/>
        </w:rPr>
        <w:t xml:space="preserve"> </w:t>
      </w:r>
      <w:r w:rsidRPr="00514B1C">
        <w:rPr>
          <w:rFonts w:ascii="Times New Roman" w:eastAsia="Times New Roman" w:hAnsi="Times New Roman" w:cs="Times New Roman"/>
          <w:sz w:val="24"/>
          <w:szCs w:val="24"/>
        </w:rPr>
        <w:t>как</w:t>
      </w:r>
      <w:r w:rsidRPr="00514B1C">
        <w:rPr>
          <w:rFonts w:ascii="Times New Roman" w:eastAsia="Times New Roman" w:hAnsi="Times New Roman" w:cs="Times New Roman"/>
          <w:spacing w:val="13"/>
          <w:sz w:val="24"/>
          <w:szCs w:val="24"/>
        </w:rPr>
        <w:t xml:space="preserve"> </w:t>
      </w:r>
      <w:r w:rsidRPr="00514B1C">
        <w:rPr>
          <w:rFonts w:ascii="Times New Roman" w:eastAsia="Times New Roman" w:hAnsi="Times New Roman" w:cs="Times New Roman"/>
          <w:sz w:val="24"/>
          <w:szCs w:val="24"/>
        </w:rPr>
        <w:t>внешнего</w:t>
      </w:r>
      <w:r w:rsidRPr="00514B1C">
        <w:rPr>
          <w:rFonts w:ascii="Times New Roman" w:eastAsia="Times New Roman" w:hAnsi="Times New Roman" w:cs="Times New Roman"/>
          <w:spacing w:val="12"/>
          <w:sz w:val="24"/>
          <w:szCs w:val="24"/>
        </w:rPr>
        <w:t xml:space="preserve"> </w:t>
      </w:r>
      <w:r w:rsidRPr="00514B1C">
        <w:rPr>
          <w:rFonts w:ascii="Times New Roman" w:eastAsia="Times New Roman" w:hAnsi="Times New Roman" w:cs="Times New Roman"/>
          <w:sz w:val="24"/>
          <w:szCs w:val="24"/>
        </w:rPr>
        <w:t>(территория),</w:t>
      </w:r>
      <w:r w:rsidRPr="00514B1C">
        <w:rPr>
          <w:rFonts w:ascii="Times New Roman" w:eastAsia="Times New Roman" w:hAnsi="Times New Roman" w:cs="Times New Roman"/>
          <w:spacing w:val="11"/>
          <w:sz w:val="24"/>
          <w:szCs w:val="24"/>
        </w:rPr>
        <w:t xml:space="preserve"> </w:t>
      </w:r>
      <w:r w:rsidRPr="00514B1C">
        <w:rPr>
          <w:rFonts w:ascii="Times New Roman" w:eastAsia="Times New Roman" w:hAnsi="Times New Roman" w:cs="Times New Roman"/>
          <w:sz w:val="24"/>
          <w:szCs w:val="24"/>
        </w:rPr>
        <w:t>так</w:t>
      </w:r>
      <w:r w:rsidRPr="00514B1C">
        <w:rPr>
          <w:rFonts w:ascii="Times New Roman" w:eastAsia="Times New Roman" w:hAnsi="Times New Roman" w:cs="Times New Roman"/>
          <w:spacing w:val="-58"/>
          <w:sz w:val="24"/>
          <w:szCs w:val="24"/>
        </w:rPr>
        <w:t xml:space="preserve"> </w:t>
      </w:r>
      <w:r w:rsidRPr="00514B1C">
        <w:rPr>
          <w:rFonts w:ascii="Times New Roman" w:eastAsia="Times New Roman" w:hAnsi="Times New Roman" w:cs="Times New Roman"/>
          <w:sz w:val="24"/>
          <w:szCs w:val="24"/>
        </w:rPr>
        <w:t>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внутреннего</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(групповые,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специализированные,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технологические,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административные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иные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пространства),</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lastRenderedPageBreak/>
        <w:t>материалов,</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оборудования,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электронных</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образовательных</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ресурсов</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средств</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обучения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воспитания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детей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дошкольного</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возраста,</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охраны</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укрепления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их</w:t>
      </w:r>
      <w:r w:rsidRPr="00514B1C">
        <w:rPr>
          <w:rFonts w:ascii="Times New Roman" w:eastAsia="Times New Roman" w:hAnsi="Times New Roman" w:cs="Times New Roman"/>
          <w:spacing w:val="60"/>
          <w:sz w:val="24"/>
          <w:szCs w:val="24"/>
        </w:rPr>
        <w:t xml:space="preserve"> </w:t>
      </w:r>
      <w:r w:rsidRPr="00514B1C">
        <w:rPr>
          <w:rFonts w:ascii="Times New Roman" w:eastAsia="Times New Roman" w:hAnsi="Times New Roman" w:cs="Times New Roman"/>
          <w:sz w:val="24"/>
          <w:szCs w:val="24"/>
        </w:rPr>
        <w:t>здоровья,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материалов</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для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организации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самостоятельной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творческой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деятельности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детей.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РППС</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создает</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возможности для учета особенностей, возможностей и интересов детей, коррекции недостатков их</w:t>
      </w:r>
      <w:r w:rsidRPr="00514B1C">
        <w:rPr>
          <w:rFonts w:ascii="Times New Roman" w:eastAsia="Times New Roman" w:hAnsi="Times New Roman" w:cs="Times New Roman"/>
          <w:spacing w:val="-57"/>
          <w:sz w:val="24"/>
          <w:szCs w:val="24"/>
        </w:rPr>
        <w:t xml:space="preserve"> </w:t>
      </w:r>
      <w:r w:rsidRPr="00514B1C">
        <w:rPr>
          <w:rFonts w:ascii="Times New Roman" w:eastAsia="Times New Roman" w:hAnsi="Times New Roman" w:cs="Times New Roman"/>
          <w:sz w:val="24"/>
          <w:szCs w:val="24"/>
        </w:rPr>
        <w:t>развития.</w:t>
      </w:r>
    </w:p>
    <w:p w14:paraId="52FC7C84" w14:textId="22B5CE71"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 xml:space="preserve">РППС организована, как единое пространство, все компоненты </w:t>
      </w:r>
      <w:r w:rsidR="00BE0C9D" w:rsidRPr="00514B1C">
        <w:rPr>
          <w:rFonts w:ascii="Times New Roman" w:eastAsia="Times New Roman" w:hAnsi="Times New Roman" w:cs="Times New Roman"/>
          <w:sz w:val="24"/>
          <w:szCs w:val="24"/>
        </w:rPr>
        <w:t>которого, согласованы</w:t>
      </w:r>
      <w:r w:rsidRPr="00514B1C">
        <w:rPr>
          <w:rFonts w:ascii="Times New Roman" w:eastAsia="Times New Roman" w:hAnsi="Times New Roman" w:cs="Times New Roman"/>
          <w:sz w:val="24"/>
          <w:szCs w:val="24"/>
        </w:rPr>
        <w:t xml:space="preserve"> между собой по содержанию, масштабу, художественному</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решению.</w:t>
      </w:r>
    </w:p>
    <w:p w14:paraId="3B41C193"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При</w:t>
      </w:r>
      <w:r w:rsidRPr="00514B1C">
        <w:rPr>
          <w:rFonts w:ascii="Times New Roman" w:eastAsia="Times New Roman" w:hAnsi="Times New Roman" w:cs="Times New Roman"/>
          <w:spacing w:val="-5"/>
          <w:sz w:val="24"/>
          <w:szCs w:val="24"/>
        </w:rPr>
        <w:t xml:space="preserve"> </w:t>
      </w:r>
      <w:r w:rsidRPr="00514B1C">
        <w:rPr>
          <w:rFonts w:ascii="Times New Roman" w:eastAsia="Times New Roman" w:hAnsi="Times New Roman" w:cs="Times New Roman"/>
          <w:sz w:val="24"/>
          <w:szCs w:val="24"/>
        </w:rPr>
        <w:t>проектировании</w:t>
      </w:r>
      <w:r w:rsidRPr="00514B1C">
        <w:rPr>
          <w:rFonts w:ascii="Times New Roman" w:eastAsia="Times New Roman" w:hAnsi="Times New Roman" w:cs="Times New Roman"/>
          <w:spacing w:val="-5"/>
          <w:sz w:val="24"/>
          <w:szCs w:val="24"/>
        </w:rPr>
        <w:t xml:space="preserve"> </w:t>
      </w:r>
      <w:r w:rsidRPr="00514B1C">
        <w:rPr>
          <w:rFonts w:ascii="Times New Roman" w:eastAsia="Times New Roman" w:hAnsi="Times New Roman" w:cs="Times New Roman"/>
          <w:sz w:val="24"/>
          <w:szCs w:val="24"/>
        </w:rPr>
        <w:t>РППС</w:t>
      </w:r>
      <w:r w:rsidRPr="00514B1C">
        <w:rPr>
          <w:rFonts w:ascii="Times New Roman" w:eastAsia="Times New Roman" w:hAnsi="Times New Roman" w:cs="Times New Roman"/>
          <w:spacing w:val="-5"/>
          <w:sz w:val="24"/>
          <w:szCs w:val="24"/>
        </w:rPr>
        <w:t xml:space="preserve"> </w:t>
      </w:r>
      <w:r w:rsidRPr="00514B1C">
        <w:rPr>
          <w:rFonts w:ascii="Times New Roman" w:eastAsia="Times New Roman" w:hAnsi="Times New Roman" w:cs="Times New Roman"/>
          <w:sz w:val="24"/>
          <w:szCs w:val="24"/>
        </w:rPr>
        <w:t>учтены: этнопсихологические, социокультурные, культурно-исторические и природно-климатические условия; возраст, опыт,</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уровень развития детей и особенностей их</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деятельности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 содержание</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воспитания</w:t>
      </w:r>
      <w:r w:rsidRPr="00514B1C">
        <w:rPr>
          <w:rFonts w:ascii="Times New Roman" w:eastAsia="Times New Roman" w:hAnsi="Times New Roman" w:cs="Times New Roman"/>
          <w:spacing w:val="-4"/>
          <w:sz w:val="24"/>
          <w:szCs w:val="24"/>
        </w:rPr>
        <w:t xml:space="preserve"> </w:t>
      </w:r>
      <w:r w:rsidRPr="00514B1C">
        <w:rPr>
          <w:rFonts w:ascii="Times New Roman" w:eastAsia="Times New Roman" w:hAnsi="Times New Roman" w:cs="Times New Roman"/>
          <w:sz w:val="24"/>
          <w:szCs w:val="24"/>
        </w:rPr>
        <w:t>и образования; задачи</w:t>
      </w:r>
      <w:r w:rsidRPr="00514B1C">
        <w:rPr>
          <w:rFonts w:ascii="Times New Roman" w:eastAsia="Times New Roman" w:hAnsi="Times New Roman" w:cs="Times New Roman"/>
          <w:spacing w:val="-4"/>
          <w:sz w:val="24"/>
          <w:szCs w:val="24"/>
        </w:rPr>
        <w:t xml:space="preserve"> </w:t>
      </w:r>
      <w:r w:rsidRPr="00514B1C">
        <w:rPr>
          <w:rFonts w:ascii="Times New Roman" w:eastAsia="Times New Roman" w:hAnsi="Times New Roman" w:cs="Times New Roman"/>
          <w:sz w:val="24"/>
          <w:szCs w:val="24"/>
        </w:rPr>
        <w:t>образовательной</w:t>
      </w:r>
      <w:r w:rsidRPr="00514B1C">
        <w:rPr>
          <w:rFonts w:ascii="Times New Roman" w:eastAsia="Times New Roman" w:hAnsi="Times New Roman" w:cs="Times New Roman"/>
          <w:spacing w:val="-3"/>
          <w:sz w:val="24"/>
          <w:szCs w:val="24"/>
        </w:rPr>
        <w:t xml:space="preserve"> </w:t>
      </w:r>
      <w:r w:rsidRPr="00514B1C">
        <w:rPr>
          <w:rFonts w:ascii="Times New Roman" w:eastAsia="Times New Roman" w:hAnsi="Times New Roman" w:cs="Times New Roman"/>
          <w:sz w:val="24"/>
          <w:szCs w:val="24"/>
        </w:rPr>
        <w:t>программы</w:t>
      </w:r>
      <w:r w:rsidRPr="00514B1C">
        <w:rPr>
          <w:rFonts w:ascii="Times New Roman" w:eastAsia="Times New Roman" w:hAnsi="Times New Roman" w:cs="Times New Roman"/>
          <w:spacing w:val="-4"/>
          <w:sz w:val="24"/>
          <w:szCs w:val="24"/>
        </w:rPr>
        <w:t xml:space="preserve"> </w:t>
      </w:r>
      <w:r w:rsidRPr="00514B1C">
        <w:rPr>
          <w:rFonts w:ascii="Times New Roman" w:eastAsia="Times New Roman" w:hAnsi="Times New Roman" w:cs="Times New Roman"/>
          <w:sz w:val="24"/>
          <w:szCs w:val="24"/>
        </w:rPr>
        <w:t>для</w:t>
      </w:r>
      <w:r w:rsidRPr="00514B1C">
        <w:rPr>
          <w:rFonts w:ascii="Times New Roman" w:eastAsia="Times New Roman" w:hAnsi="Times New Roman" w:cs="Times New Roman"/>
          <w:spacing w:val="-3"/>
          <w:sz w:val="24"/>
          <w:szCs w:val="24"/>
        </w:rPr>
        <w:t xml:space="preserve"> </w:t>
      </w:r>
      <w:r w:rsidRPr="00514B1C">
        <w:rPr>
          <w:rFonts w:ascii="Times New Roman" w:eastAsia="Times New Roman" w:hAnsi="Times New Roman" w:cs="Times New Roman"/>
          <w:sz w:val="24"/>
          <w:szCs w:val="24"/>
        </w:rPr>
        <w:t>разных</w:t>
      </w:r>
      <w:r w:rsidRPr="00514B1C">
        <w:rPr>
          <w:rFonts w:ascii="Times New Roman" w:eastAsia="Times New Roman" w:hAnsi="Times New Roman" w:cs="Times New Roman"/>
          <w:spacing w:val="-2"/>
          <w:sz w:val="24"/>
          <w:szCs w:val="24"/>
        </w:rPr>
        <w:t xml:space="preserve"> </w:t>
      </w:r>
      <w:r w:rsidRPr="00514B1C">
        <w:rPr>
          <w:rFonts w:ascii="Times New Roman" w:eastAsia="Times New Roman" w:hAnsi="Times New Roman" w:cs="Times New Roman"/>
          <w:sz w:val="24"/>
          <w:szCs w:val="24"/>
        </w:rPr>
        <w:t>возрастных</w:t>
      </w:r>
      <w:r w:rsidRPr="00514B1C">
        <w:rPr>
          <w:rFonts w:ascii="Times New Roman" w:eastAsia="Times New Roman" w:hAnsi="Times New Roman" w:cs="Times New Roman"/>
          <w:spacing w:val="-2"/>
          <w:sz w:val="24"/>
          <w:szCs w:val="24"/>
        </w:rPr>
        <w:t xml:space="preserve"> </w:t>
      </w:r>
      <w:r w:rsidRPr="00514B1C">
        <w:rPr>
          <w:rFonts w:ascii="Times New Roman" w:eastAsia="Times New Roman" w:hAnsi="Times New Roman" w:cs="Times New Roman"/>
          <w:sz w:val="24"/>
          <w:szCs w:val="24"/>
        </w:rPr>
        <w:t>групп; возможности и потребности участников образовательной деятельности (детей и их семей,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педагогов</w:t>
      </w:r>
      <w:r w:rsidRPr="00514B1C">
        <w:rPr>
          <w:rFonts w:ascii="Times New Roman" w:eastAsia="Times New Roman" w:hAnsi="Times New Roman" w:cs="Times New Roman"/>
          <w:spacing w:val="-3"/>
          <w:sz w:val="24"/>
          <w:szCs w:val="24"/>
        </w:rPr>
        <w:t xml:space="preserve"> </w:t>
      </w:r>
      <w:r w:rsidRPr="00514B1C">
        <w:rPr>
          <w:rFonts w:ascii="Times New Roman" w:eastAsia="Times New Roman" w:hAnsi="Times New Roman" w:cs="Times New Roman"/>
          <w:sz w:val="24"/>
          <w:szCs w:val="24"/>
        </w:rPr>
        <w:t>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других</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сотрудников,</w:t>
      </w:r>
      <w:r w:rsidRPr="00514B1C">
        <w:rPr>
          <w:rFonts w:ascii="Times New Roman" w:eastAsia="Times New Roman" w:hAnsi="Times New Roman" w:cs="Times New Roman"/>
          <w:spacing w:val="-2"/>
          <w:sz w:val="24"/>
          <w:szCs w:val="24"/>
        </w:rPr>
        <w:t xml:space="preserve"> </w:t>
      </w:r>
      <w:r w:rsidRPr="00514B1C">
        <w:rPr>
          <w:rFonts w:ascii="Times New Roman" w:eastAsia="Times New Roman" w:hAnsi="Times New Roman" w:cs="Times New Roman"/>
          <w:sz w:val="24"/>
          <w:szCs w:val="24"/>
        </w:rPr>
        <w:t>участников</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сетевого</w:t>
      </w:r>
      <w:r w:rsidRPr="00514B1C">
        <w:rPr>
          <w:rFonts w:ascii="Times New Roman" w:eastAsia="Times New Roman" w:hAnsi="Times New Roman" w:cs="Times New Roman"/>
          <w:spacing w:val="-2"/>
          <w:sz w:val="24"/>
          <w:szCs w:val="24"/>
        </w:rPr>
        <w:t xml:space="preserve"> </w:t>
      </w:r>
      <w:r w:rsidRPr="00514B1C">
        <w:rPr>
          <w:rFonts w:ascii="Times New Roman" w:eastAsia="Times New Roman" w:hAnsi="Times New Roman" w:cs="Times New Roman"/>
          <w:sz w:val="24"/>
          <w:szCs w:val="24"/>
        </w:rPr>
        <w:t>взаимодействия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пр.).</w:t>
      </w:r>
    </w:p>
    <w:p w14:paraId="64ABF446"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РППС соответствует: требованиям</w:t>
      </w:r>
      <w:r w:rsidRPr="00514B1C">
        <w:rPr>
          <w:rFonts w:ascii="Times New Roman" w:eastAsia="Times New Roman" w:hAnsi="Times New Roman" w:cs="Times New Roman"/>
          <w:spacing w:val="-4"/>
          <w:sz w:val="24"/>
          <w:szCs w:val="24"/>
        </w:rPr>
        <w:t xml:space="preserve"> </w:t>
      </w:r>
      <w:r w:rsidRPr="00514B1C">
        <w:rPr>
          <w:rFonts w:ascii="Times New Roman" w:eastAsia="Times New Roman" w:hAnsi="Times New Roman" w:cs="Times New Roman"/>
          <w:sz w:val="24"/>
          <w:szCs w:val="24"/>
        </w:rPr>
        <w:t>ФГОС</w:t>
      </w:r>
      <w:r w:rsidRPr="00514B1C">
        <w:rPr>
          <w:rFonts w:ascii="Times New Roman" w:eastAsia="Times New Roman" w:hAnsi="Times New Roman" w:cs="Times New Roman"/>
          <w:spacing w:val="-3"/>
          <w:sz w:val="24"/>
          <w:szCs w:val="24"/>
        </w:rPr>
        <w:t xml:space="preserve"> </w:t>
      </w:r>
      <w:r w:rsidRPr="00514B1C">
        <w:rPr>
          <w:rFonts w:ascii="Times New Roman" w:eastAsia="Times New Roman" w:hAnsi="Times New Roman" w:cs="Times New Roman"/>
          <w:sz w:val="24"/>
          <w:szCs w:val="24"/>
        </w:rPr>
        <w:t>ДО; ФОП ДО; ОП МБДОУ «Лёвушка»; материально-техническим и социальным условиям пребывания детей в МБДОУ «Лёвушка</w:t>
      </w:r>
      <w:proofErr w:type="gramStart"/>
      <w:r w:rsidRPr="00514B1C">
        <w:rPr>
          <w:rFonts w:ascii="Times New Roman" w:eastAsia="Times New Roman" w:hAnsi="Times New Roman" w:cs="Times New Roman"/>
          <w:sz w:val="24"/>
          <w:szCs w:val="24"/>
        </w:rPr>
        <w:t xml:space="preserve">»; </w:t>
      </w:r>
      <w:r w:rsidRPr="00514B1C">
        <w:rPr>
          <w:rFonts w:ascii="Times New Roman" w:eastAsia="Times New Roman" w:hAnsi="Times New Roman" w:cs="Times New Roman"/>
          <w:spacing w:val="-57"/>
          <w:sz w:val="24"/>
          <w:szCs w:val="24"/>
        </w:rPr>
        <w:t xml:space="preserve"> </w:t>
      </w:r>
      <w:r w:rsidRPr="00514B1C">
        <w:rPr>
          <w:rFonts w:ascii="Times New Roman" w:eastAsia="Times New Roman" w:hAnsi="Times New Roman" w:cs="Times New Roman"/>
          <w:sz w:val="24"/>
          <w:szCs w:val="24"/>
        </w:rPr>
        <w:t>возрастным</w:t>
      </w:r>
      <w:proofErr w:type="gramEnd"/>
      <w:r w:rsidRPr="00514B1C">
        <w:rPr>
          <w:rFonts w:ascii="Times New Roman" w:eastAsia="Times New Roman" w:hAnsi="Times New Roman" w:cs="Times New Roman"/>
          <w:spacing w:val="-3"/>
          <w:sz w:val="24"/>
          <w:szCs w:val="24"/>
        </w:rPr>
        <w:t xml:space="preserve"> </w:t>
      </w:r>
      <w:r w:rsidRPr="00514B1C">
        <w:rPr>
          <w:rFonts w:ascii="Times New Roman" w:eastAsia="Times New Roman" w:hAnsi="Times New Roman" w:cs="Times New Roman"/>
          <w:sz w:val="24"/>
          <w:szCs w:val="24"/>
        </w:rPr>
        <w:t>особенностям детей; воспитывающему характеру образования детей;</w:t>
      </w:r>
      <w:r w:rsidRPr="00514B1C">
        <w:rPr>
          <w:rFonts w:ascii="Times New Roman" w:eastAsia="Times New Roman" w:hAnsi="Times New Roman" w:cs="Times New Roman"/>
          <w:spacing w:val="-57"/>
          <w:sz w:val="24"/>
          <w:szCs w:val="24"/>
        </w:rPr>
        <w:t xml:space="preserve"> </w:t>
      </w:r>
      <w:r w:rsidRPr="00514B1C">
        <w:rPr>
          <w:rFonts w:ascii="Times New Roman" w:eastAsia="Times New Roman" w:hAnsi="Times New Roman" w:cs="Times New Roman"/>
          <w:sz w:val="24"/>
          <w:szCs w:val="24"/>
        </w:rPr>
        <w:t>требованиям</w:t>
      </w:r>
      <w:r w:rsidRPr="00514B1C">
        <w:rPr>
          <w:rFonts w:ascii="Times New Roman" w:eastAsia="Times New Roman" w:hAnsi="Times New Roman" w:cs="Times New Roman"/>
          <w:spacing w:val="-2"/>
          <w:sz w:val="24"/>
          <w:szCs w:val="24"/>
        </w:rPr>
        <w:t xml:space="preserve"> </w:t>
      </w:r>
      <w:r w:rsidRPr="00514B1C">
        <w:rPr>
          <w:rFonts w:ascii="Times New Roman" w:eastAsia="Times New Roman" w:hAnsi="Times New Roman" w:cs="Times New Roman"/>
          <w:sz w:val="24"/>
          <w:szCs w:val="24"/>
        </w:rPr>
        <w:t>безопасности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 надежности.</w:t>
      </w:r>
    </w:p>
    <w:p w14:paraId="33C71366"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РППС обеспечивает: целостность</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образовательного</w:t>
      </w:r>
      <w:r w:rsidRPr="00514B1C">
        <w:rPr>
          <w:rFonts w:ascii="Times New Roman" w:eastAsia="Times New Roman" w:hAnsi="Times New Roman" w:cs="Times New Roman"/>
          <w:spacing w:val="-57"/>
          <w:sz w:val="24"/>
          <w:szCs w:val="24"/>
        </w:rPr>
        <w:t xml:space="preserve"> </w:t>
      </w:r>
      <w:r w:rsidRPr="00514B1C">
        <w:rPr>
          <w:rFonts w:ascii="Times New Roman" w:eastAsia="Times New Roman" w:hAnsi="Times New Roman" w:cs="Times New Roman"/>
          <w:sz w:val="24"/>
          <w:szCs w:val="24"/>
        </w:rPr>
        <w:t>процесса и включает всё необходимое для реализации содержания каждого из направлений развития и</w:t>
      </w:r>
      <w:r w:rsidRPr="00514B1C">
        <w:rPr>
          <w:rFonts w:ascii="Times New Roman" w:eastAsia="Times New Roman" w:hAnsi="Times New Roman" w:cs="Times New Roman"/>
          <w:spacing w:val="-57"/>
          <w:sz w:val="24"/>
          <w:szCs w:val="24"/>
        </w:rPr>
        <w:t xml:space="preserve"> </w:t>
      </w:r>
      <w:r w:rsidRPr="00514B1C">
        <w:rPr>
          <w:rFonts w:ascii="Times New Roman" w:eastAsia="Times New Roman" w:hAnsi="Times New Roman" w:cs="Times New Roman"/>
          <w:sz w:val="24"/>
          <w:szCs w:val="24"/>
        </w:rPr>
        <w:t>образования</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детей (согласно</w:t>
      </w:r>
      <w:r w:rsidRPr="00514B1C">
        <w:rPr>
          <w:rFonts w:ascii="Times New Roman" w:eastAsia="Times New Roman" w:hAnsi="Times New Roman" w:cs="Times New Roman"/>
          <w:spacing w:val="2"/>
          <w:sz w:val="24"/>
          <w:szCs w:val="24"/>
        </w:rPr>
        <w:t xml:space="preserve"> </w:t>
      </w:r>
      <w:r w:rsidRPr="00514B1C">
        <w:rPr>
          <w:rFonts w:ascii="Times New Roman" w:eastAsia="Times New Roman" w:hAnsi="Times New Roman" w:cs="Times New Roman"/>
          <w:sz w:val="24"/>
          <w:szCs w:val="24"/>
        </w:rPr>
        <w:t>ФГОС</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ДО.); возможность</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реализации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разных</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видов</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индивидуальной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коллективной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деятельности: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игровой,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коммуникативной,</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познавательно-</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исследовательской, двигательной, продуктивной и пр. в соответствии с потребностями каждого</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возрастного этапа детей, охраны и укрепления их здоровья, возможностями учета особенностей 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коррекции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недостатков</w:t>
      </w:r>
      <w:r w:rsidRPr="00514B1C">
        <w:rPr>
          <w:rFonts w:ascii="Times New Roman" w:eastAsia="Times New Roman" w:hAnsi="Times New Roman" w:cs="Times New Roman"/>
          <w:spacing w:val="-3"/>
          <w:sz w:val="24"/>
          <w:szCs w:val="24"/>
        </w:rPr>
        <w:t xml:space="preserve"> </w:t>
      </w:r>
      <w:r w:rsidRPr="00514B1C">
        <w:rPr>
          <w:rFonts w:ascii="Times New Roman" w:eastAsia="Times New Roman" w:hAnsi="Times New Roman" w:cs="Times New Roman"/>
          <w:sz w:val="24"/>
          <w:szCs w:val="24"/>
        </w:rPr>
        <w:t>их</w:t>
      </w:r>
      <w:r w:rsidRPr="00514B1C">
        <w:rPr>
          <w:rFonts w:ascii="Times New Roman" w:eastAsia="Times New Roman" w:hAnsi="Times New Roman" w:cs="Times New Roman"/>
          <w:spacing w:val="2"/>
          <w:sz w:val="24"/>
          <w:szCs w:val="24"/>
        </w:rPr>
        <w:t xml:space="preserve"> </w:t>
      </w:r>
      <w:r w:rsidRPr="00514B1C">
        <w:rPr>
          <w:rFonts w:ascii="Times New Roman" w:eastAsia="Times New Roman" w:hAnsi="Times New Roman" w:cs="Times New Roman"/>
          <w:sz w:val="24"/>
          <w:szCs w:val="24"/>
        </w:rPr>
        <w:t>развития.</w:t>
      </w:r>
    </w:p>
    <w:p w14:paraId="773FEE18"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pacing w:val="1"/>
          <w:sz w:val="24"/>
          <w:szCs w:val="24"/>
        </w:rPr>
      </w:pPr>
      <w:r w:rsidRPr="00514B1C">
        <w:rPr>
          <w:rFonts w:ascii="Times New Roman" w:eastAsia="Times New Roman" w:hAnsi="Times New Roman" w:cs="Times New Roman"/>
          <w:sz w:val="24"/>
          <w:szCs w:val="24"/>
        </w:rPr>
        <w:t>В</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соответствии</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ФГОС</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ДО,</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РППС</w:t>
      </w:r>
      <w:r w:rsidRPr="00514B1C">
        <w:rPr>
          <w:rFonts w:ascii="Times New Roman" w:eastAsia="Times New Roman" w:hAnsi="Times New Roman" w:cs="Times New Roman"/>
          <w:spacing w:val="1"/>
          <w:sz w:val="24"/>
          <w:szCs w:val="24"/>
        </w:rPr>
        <w:t>:</w:t>
      </w:r>
    </w:p>
    <w:p w14:paraId="6A9DF7D7"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pacing w:val="1"/>
          <w:sz w:val="24"/>
          <w:szCs w:val="24"/>
        </w:rPr>
      </w:pPr>
      <w:r w:rsidRPr="00514B1C">
        <w:rPr>
          <w:rFonts w:ascii="Times New Roman" w:eastAsia="Times New Roman" w:hAnsi="Times New Roman" w:cs="Times New Roman"/>
          <w:sz w:val="24"/>
          <w:szCs w:val="24"/>
        </w:rPr>
        <w:t>1)</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содержательно-насыщенная;</w:t>
      </w:r>
      <w:r w:rsidRPr="00514B1C">
        <w:rPr>
          <w:rFonts w:ascii="Times New Roman" w:eastAsia="Times New Roman" w:hAnsi="Times New Roman" w:cs="Times New Roman"/>
          <w:spacing w:val="1"/>
          <w:sz w:val="24"/>
          <w:szCs w:val="24"/>
        </w:rPr>
        <w:t xml:space="preserve"> </w:t>
      </w:r>
    </w:p>
    <w:p w14:paraId="4939ED50"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pacing w:val="-1"/>
          <w:sz w:val="24"/>
          <w:szCs w:val="24"/>
        </w:rPr>
      </w:pPr>
      <w:r w:rsidRPr="00514B1C">
        <w:rPr>
          <w:rFonts w:ascii="Times New Roman" w:eastAsia="Times New Roman" w:hAnsi="Times New Roman" w:cs="Times New Roman"/>
          <w:sz w:val="24"/>
          <w:szCs w:val="24"/>
        </w:rPr>
        <w:t>2)</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трансформируемая;</w:t>
      </w:r>
      <w:r w:rsidRPr="00514B1C">
        <w:rPr>
          <w:rFonts w:ascii="Times New Roman" w:eastAsia="Times New Roman" w:hAnsi="Times New Roman" w:cs="Times New Roman"/>
          <w:spacing w:val="-1"/>
          <w:sz w:val="24"/>
          <w:szCs w:val="24"/>
        </w:rPr>
        <w:t xml:space="preserve"> </w:t>
      </w:r>
    </w:p>
    <w:p w14:paraId="4E51F9B7"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pacing w:val="-3"/>
          <w:sz w:val="24"/>
          <w:szCs w:val="24"/>
        </w:rPr>
      </w:pPr>
      <w:r w:rsidRPr="00514B1C">
        <w:rPr>
          <w:rFonts w:ascii="Times New Roman" w:eastAsia="Times New Roman" w:hAnsi="Times New Roman" w:cs="Times New Roman"/>
          <w:sz w:val="24"/>
          <w:szCs w:val="24"/>
        </w:rPr>
        <w:t>3)</w:t>
      </w:r>
      <w:r w:rsidRPr="00514B1C">
        <w:rPr>
          <w:rFonts w:ascii="Times New Roman" w:eastAsia="Times New Roman" w:hAnsi="Times New Roman" w:cs="Times New Roman"/>
          <w:spacing w:val="1"/>
          <w:sz w:val="24"/>
          <w:szCs w:val="24"/>
        </w:rPr>
        <w:t xml:space="preserve"> </w:t>
      </w:r>
      <w:r w:rsidRPr="00514B1C">
        <w:rPr>
          <w:rFonts w:ascii="Times New Roman" w:eastAsia="Times New Roman" w:hAnsi="Times New Roman" w:cs="Times New Roman"/>
          <w:sz w:val="24"/>
          <w:szCs w:val="24"/>
        </w:rPr>
        <w:t>полифункциональная;</w:t>
      </w:r>
      <w:r w:rsidRPr="00514B1C">
        <w:rPr>
          <w:rFonts w:ascii="Times New Roman" w:eastAsia="Times New Roman" w:hAnsi="Times New Roman" w:cs="Times New Roman"/>
          <w:spacing w:val="-3"/>
          <w:sz w:val="24"/>
          <w:szCs w:val="24"/>
        </w:rPr>
        <w:t xml:space="preserve"> </w:t>
      </w:r>
    </w:p>
    <w:p w14:paraId="39E5D1A6"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4) вариативная;</w:t>
      </w:r>
    </w:p>
    <w:p w14:paraId="40A8A3EC"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5) доступная;</w:t>
      </w:r>
      <w:r w:rsidRPr="00514B1C">
        <w:rPr>
          <w:rFonts w:ascii="Times New Roman" w:eastAsia="Times New Roman" w:hAnsi="Times New Roman" w:cs="Times New Roman"/>
          <w:spacing w:val="-1"/>
          <w:sz w:val="24"/>
          <w:szCs w:val="24"/>
        </w:rPr>
        <w:t xml:space="preserve"> </w:t>
      </w:r>
    </w:p>
    <w:p w14:paraId="20A56DAD"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6) безопасная.</w:t>
      </w:r>
    </w:p>
    <w:p w14:paraId="056D50A1" w14:textId="77777777" w:rsidR="00514B1C" w:rsidRPr="00514B1C" w:rsidRDefault="00514B1C" w:rsidP="00514B1C">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Развивающая предметно-пространственная среда организована в виде мобильных центров детской активности:</w:t>
      </w:r>
    </w:p>
    <w:p w14:paraId="17607A0A" w14:textId="77777777" w:rsidR="00514B1C" w:rsidRPr="00514B1C" w:rsidRDefault="00514B1C" w:rsidP="00514B1C">
      <w:pPr>
        <w:widowControl w:val="0"/>
        <w:tabs>
          <w:tab w:val="left" w:pos="1498"/>
        </w:tabs>
        <w:spacing w:after="0" w:line="240" w:lineRule="auto"/>
        <w:ind w:firstLine="709"/>
        <w:jc w:val="both"/>
        <w:rPr>
          <w:rFonts w:ascii="Times New Roman" w:eastAsia="Times New Roman" w:hAnsi="Times New Roman" w:cs="Times New Roman"/>
          <w:sz w:val="24"/>
          <w:szCs w:val="24"/>
        </w:rPr>
      </w:pPr>
      <w:r w:rsidRPr="00514B1C">
        <w:rPr>
          <w:rFonts w:ascii="Times New Roman" w:eastAsia="Times New Roman" w:hAnsi="Times New Roman" w:cs="Times New Roman"/>
          <w:sz w:val="24"/>
          <w:szCs w:val="24"/>
        </w:rPr>
        <w:t>В группах для детей дошкольного возраста (от 3 до 7 лет) предусматривается следующий комплекс центров детской активности:</w:t>
      </w:r>
    </w:p>
    <w:p w14:paraId="6B36A147" w14:textId="77777777" w:rsidR="00514B1C" w:rsidRPr="00E76F80" w:rsidRDefault="00514B1C" w:rsidP="00514B1C">
      <w:pPr>
        <w:widowControl w:val="0"/>
        <w:numPr>
          <w:ilvl w:val="0"/>
          <w:numId w:val="17"/>
        </w:numPr>
        <w:tabs>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themeColor="text1"/>
          <w:kern w:val="1"/>
          <w:sz w:val="24"/>
          <w:szCs w:val="24"/>
        </w:rPr>
      </w:pPr>
      <w:r w:rsidRPr="00E76F80">
        <w:rPr>
          <w:rFonts w:ascii="Times New Roman" w:eastAsia="Times New Roman" w:hAnsi="Times New Roman" w:cs="Times New Roman"/>
          <w:color w:val="000000" w:themeColor="text1"/>
          <w:kern w:val="1"/>
          <w:sz w:val="24"/>
          <w:szCs w:val="24"/>
        </w:rPr>
        <w:t>центр двигательной активности (ориентирован на организацию игр средней и малой подвижности в групповых помещениях, средней и интенсивной подвижности в физкультурном и музыкальном залах, интенсивной подвижности на групповых участках, спортивной площадке, всей территории детского сада) в интеграции содержания образовательных областей «Физическое развитие», «Социально-коммуникативное развитие», «Речевое развитие»;</w:t>
      </w:r>
    </w:p>
    <w:p w14:paraId="29D62438" w14:textId="77777777" w:rsidR="00514B1C" w:rsidRPr="00E76F80" w:rsidRDefault="00514B1C" w:rsidP="00514B1C">
      <w:pPr>
        <w:widowControl w:val="0"/>
        <w:numPr>
          <w:ilvl w:val="0"/>
          <w:numId w:val="17"/>
        </w:numPr>
        <w:tabs>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themeColor="text1"/>
          <w:kern w:val="1"/>
          <w:sz w:val="24"/>
          <w:szCs w:val="24"/>
        </w:rPr>
      </w:pPr>
      <w:r w:rsidRPr="00E76F80">
        <w:rPr>
          <w:rFonts w:ascii="Times New Roman" w:eastAsia="Times New Roman" w:hAnsi="Times New Roman" w:cs="Times New Roman"/>
          <w:color w:val="000000" w:themeColor="text1"/>
          <w:kern w:val="1"/>
          <w:sz w:val="24"/>
          <w:szCs w:val="24"/>
        </w:rPr>
        <w:t>центр безопасности, позволяющий организовать образовательный процесс для развития у детей навыков безопасности жизнедеятельности в интеграции содержания образовательных областей «Физическое развитие», «Познавательное развитие», «Речевое развитие», «Социально-коммуникативное развитие»;</w:t>
      </w:r>
    </w:p>
    <w:p w14:paraId="173842E6" w14:textId="77777777" w:rsidR="00514B1C" w:rsidRPr="00E76F80" w:rsidRDefault="00514B1C" w:rsidP="00514B1C">
      <w:pPr>
        <w:widowControl w:val="0"/>
        <w:numPr>
          <w:ilvl w:val="0"/>
          <w:numId w:val="17"/>
        </w:numPr>
        <w:tabs>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themeColor="text1"/>
          <w:kern w:val="1"/>
          <w:sz w:val="24"/>
          <w:szCs w:val="24"/>
        </w:rPr>
      </w:pPr>
      <w:r w:rsidRPr="00E76F80">
        <w:rPr>
          <w:rFonts w:ascii="Times New Roman" w:eastAsia="Times New Roman" w:hAnsi="Times New Roman" w:cs="Times New Roman"/>
          <w:color w:val="000000" w:themeColor="text1"/>
          <w:kern w:val="1"/>
          <w:sz w:val="24"/>
          <w:szCs w:val="24"/>
        </w:rPr>
        <w:t>центр игры, содержащий оборудование для организации сюжетно-ролевых детских игр, предметы-заместители в интеграции содержания образовательных областей «Познавательное развитие», «Речевое развитие», «Социально-коммуникативное развитие», «Художественно-эстетическое развитие» и «Физическое развитие»;</w:t>
      </w:r>
    </w:p>
    <w:p w14:paraId="646B4120" w14:textId="77777777" w:rsidR="00514B1C" w:rsidRPr="00E76F80" w:rsidRDefault="00514B1C" w:rsidP="00514B1C">
      <w:pPr>
        <w:widowControl w:val="0"/>
        <w:numPr>
          <w:ilvl w:val="0"/>
          <w:numId w:val="17"/>
        </w:numPr>
        <w:tabs>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themeColor="text1"/>
          <w:kern w:val="1"/>
          <w:sz w:val="24"/>
          <w:szCs w:val="24"/>
        </w:rPr>
      </w:pPr>
      <w:r w:rsidRPr="00E76F80">
        <w:rPr>
          <w:rFonts w:ascii="Times New Roman" w:eastAsia="Times New Roman" w:hAnsi="Times New Roman" w:cs="Times New Roman"/>
          <w:color w:val="000000" w:themeColor="text1"/>
          <w:kern w:val="1"/>
          <w:sz w:val="24"/>
          <w:szCs w:val="24"/>
        </w:rPr>
        <w:t>центр конструирования, в котором есть разнообразные виды строительного материала и детских конструкторов, бросового материала схем, рисунков, картин, демонстрационных материалов для организации конструкторской деятельности детей в интеграции содержания образовательных областей «Познавательное развитие», «Речевое развитие», «Социально-коммуникативное развитие» и «Художественно-эстетическое развитие»;</w:t>
      </w:r>
    </w:p>
    <w:p w14:paraId="01AE6516" w14:textId="77777777" w:rsidR="00514B1C" w:rsidRPr="00E76F80" w:rsidRDefault="00514B1C" w:rsidP="00514B1C">
      <w:pPr>
        <w:widowControl w:val="0"/>
        <w:numPr>
          <w:ilvl w:val="0"/>
          <w:numId w:val="17"/>
        </w:numPr>
        <w:tabs>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themeColor="text1"/>
          <w:kern w:val="1"/>
          <w:sz w:val="24"/>
          <w:szCs w:val="24"/>
        </w:rPr>
      </w:pPr>
      <w:r w:rsidRPr="00E76F80">
        <w:rPr>
          <w:rFonts w:ascii="Times New Roman" w:eastAsia="Times New Roman" w:hAnsi="Times New Roman" w:cs="Times New Roman"/>
          <w:color w:val="000000" w:themeColor="text1"/>
          <w:kern w:val="1"/>
          <w:sz w:val="24"/>
          <w:szCs w:val="24"/>
        </w:rPr>
        <w:t xml:space="preserve">центр логики и математики, содержащий разнообразный дидактический материал и </w:t>
      </w:r>
      <w:r w:rsidRPr="00E76F80">
        <w:rPr>
          <w:rFonts w:ascii="Times New Roman" w:eastAsia="Times New Roman" w:hAnsi="Times New Roman" w:cs="Times New Roman"/>
          <w:color w:val="000000" w:themeColor="text1"/>
          <w:kern w:val="1"/>
          <w:sz w:val="24"/>
          <w:szCs w:val="24"/>
        </w:rPr>
        <w:lastRenderedPageBreak/>
        <w:t>развивающие игрушки, а также демонстрационные материалы для формирования элементарных математических навыков и логических операций в интеграции содержания образовательных областей «Познавательное развитие», «Речевое развитие», «Социально-коммуникативное развитие»;</w:t>
      </w:r>
    </w:p>
    <w:p w14:paraId="1A68A528" w14:textId="77777777" w:rsidR="00514B1C" w:rsidRPr="00E76F80" w:rsidRDefault="00514B1C" w:rsidP="00514B1C">
      <w:pPr>
        <w:widowControl w:val="0"/>
        <w:numPr>
          <w:ilvl w:val="0"/>
          <w:numId w:val="17"/>
        </w:numPr>
        <w:tabs>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themeColor="text1"/>
          <w:kern w:val="1"/>
          <w:sz w:val="24"/>
          <w:szCs w:val="24"/>
        </w:rPr>
      </w:pPr>
      <w:r w:rsidRPr="00E76F80">
        <w:rPr>
          <w:rFonts w:ascii="Times New Roman" w:eastAsia="Times New Roman" w:hAnsi="Times New Roman" w:cs="Times New Roman"/>
          <w:color w:val="000000" w:themeColor="text1"/>
          <w:kern w:val="1"/>
          <w:sz w:val="24"/>
          <w:szCs w:val="24"/>
        </w:rPr>
        <w:t>центр экспериментирования, организации наблюдения и труда, игровое оборудование, демонстрационные материалы и дидактические пособия которого способствуют реализации поисково-экспериментальной и трудовой деятельности детей в интеграции содержания образовательных областей «Познавательное развитие», «Речевое развитие», «Социально-коммуникативное развитие»;</w:t>
      </w:r>
    </w:p>
    <w:p w14:paraId="3B94B0CC" w14:textId="77777777" w:rsidR="00514B1C" w:rsidRPr="00E76F80" w:rsidRDefault="00514B1C" w:rsidP="00514B1C">
      <w:pPr>
        <w:widowControl w:val="0"/>
        <w:numPr>
          <w:ilvl w:val="0"/>
          <w:numId w:val="17"/>
        </w:numPr>
        <w:tabs>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themeColor="text1"/>
          <w:kern w:val="1"/>
          <w:sz w:val="24"/>
          <w:szCs w:val="24"/>
        </w:rPr>
      </w:pPr>
      <w:r w:rsidRPr="00E76F80">
        <w:rPr>
          <w:rFonts w:ascii="Times New Roman" w:eastAsia="Times New Roman" w:hAnsi="Times New Roman" w:cs="Times New Roman"/>
          <w:color w:val="000000" w:themeColor="text1"/>
          <w:kern w:val="1"/>
          <w:sz w:val="24"/>
          <w:szCs w:val="24"/>
        </w:rPr>
        <w:t xml:space="preserve">центр познания и коммуникации детей, оснащение которого обеспечивает расширение кругозора детей и их знаний об окружающем мире во взаимодействии детей со взрослыми и сверстниками в интеграции содержания образовательных областей «Познавательное развитие», «Речевое развитие», «Социально-коммуникативное развитие»; </w:t>
      </w:r>
    </w:p>
    <w:p w14:paraId="524F549B" w14:textId="77777777" w:rsidR="00514B1C" w:rsidRPr="00E76F80" w:rsidRDefault="00514B1C" w:rsidP="00514B1C">
      <w:pPr>
        <w:widowControl w:val="0"/>
        <w:numPr>
          <w:ilvl w:val="0"/>
          <w:numId w:val="17"/>
        </w:numPr>
        <w:tabs>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themeColor="text1"/>
          <w:kern w:val="1"/>
          <w:sz w:val="24"/>
          <w:szCs w:val="24"/>
        </w:rPr>
      </w:pPr>
      <w:r w:rsidRPr="00E76F80">
        <w:rPr>
          <w:rFonts w:ascii="Times New Roman" w:eastAsia="Times New Roman" w:hAnsi="Times New Roman" w:cs="Times New Roman"/>
          <w:color w:val="000000" w:themeColor="text1"/>
          <w:kern w:val="1"/>
          <w:sz w:val="24"/>
          <w:szCs w:val="24"/>
        </w:rPr>
        <w:t>книжный уголок, содержащий художественную и познавательную литературу для детей, обеспечивающую их духовно-нравственное и этико-эстетическое воспитание, формирование общей культуры, освоение разных жанров художественной литературы, воспитание любви и интереса к художественному слову, удовлетворение познавательных потребностей в интеграции содержания всех образовательных областей;</w:t>
      </w:r>
    </w:p>
    <w:p w14:paraId="486D979F" w14:textId="77777777" w:rsidR="00514B1C" w:rsidRPr="00E76F80" w:rsidRDefault="00514B1C" w:rsidP="00514B1C">
      <w:pPr>
        <w:widowControl w:val="0"/>
        <w:numPr>
          <w:ilvl w:val="0"/>
          <w:numId w:val="17"/>
        </w:numPr>
        <w:tabs>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themeColor="text1"/>
          <w:kern w:val="1"/>
          <w:sz w:val="24"/>
          <w:szCs w:val="24"/>
        </w:rPr>
      </w:pPr>
      <w:r w:rsidRPr="00E76F80">
        <w:rPr>
          <w:rFonts w:ascii="Times New Roman" w:eastAsia="Times New Roman" w:hAnsi="Times New Roman" w:cs="Times New Roman"/>
          <w:color w:val="000000" w:themeColor="text1"/>
          <w:kern w:val="1"/>
          <w:sz w:val="24"/>
          <w:szCs w:val="24"/>
        </w:rPr>
        <w:t>центр театрализации и музицирования, оборудование которого позволяет организовать музыкальную и театрализованную деятельность детей в интеграции с содержанием образовательных областей «Художественно-эстетическое развитие», «Познавательное развитие», «Речевое развитие», «Социально-коммуникативное развитие», «Физическое развитие»;</w:t>
      </w:r>
    </w:p>
    <w:p w14:paraId="2F5E9C62" w14:textId="77777777" w:rsidR="00514B1C" w:rsidRPr="00E76F80" w:rsidRDefault="00514B1C" w:rsidP="00514B1C">
      <w:pPr>
        <w:widowControl w:val="0"/>
        <w:numPr>
          <w:ilvl w:val="0"/>
          <w:numId w:val="17"/>
        </w:numPr>
        <w:tabs>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themeColor="text1"/>
          <w:kern w:val="1"/>
          <w:sz w:val="24"/>
          <w:szCs w:val="24"/>
        </w:rPr>
      </w:pPr>
      <w:r w:rsidRPr="00E76F80">
        <w:rPr>
          <w:rFonts w:ascii="Times New Roman" w:eastAsia="Times New Roman" w:hAnsi="Times New Roman" w:cs="Times New Roman"/>
          <w:color w:val="000000" w:themeColor="text1"/>
          <w:kern w:val="1"/>
          <w:sz w:val="24"/>
          <w:szCs w:val="24"/>
        </w:rPr>
        <w:t>центр уединения предназначен для снятия психоэмоционального напряжения воспитанников;</w:t>
      </w:r>
    </w:p>
    <w:p w14:paraId="5BA22B79" w14:textId="77777777" w:rsidR="00514B1C" w:rsidRPr="00E76F80" w:rsidRDefault="00514B1C" w:rsidP="00514B1C">
      <w:pPr>
        <w:widowControl w:val="0"/>
        <w:numPr>
          <w:ilvl w:val="0"/>
          <w:numId w:val="17"/>
        </w:numPr>
        <w:tabs>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themeColor="text1"/>
          <w:kern w:val="1"/>
          <w:sz w:val="24"/>
          <w:szCs w:val="24"/>
        </w:rPr>
      </w:pPr>
      <w:r w:rsidRPr="00E76F80">
        <w:rPr>
          <w:rFonts w:ascii="Times New Roman" w:eastAsia="Times New Roman" w:hAnsi="Times New Roman" w:cs="Times New Roman"/>
          <w:color w:val="000000" w:themeColor="text1"/>
          <w:kern w:val="1"/>
          <w:sz w:val="24"/>
          <w:szCs w:val="24"/>
        </w:rPr>
        <w:t>центр творчества детей, предназначенный для реализации продуктивной деятельности детей (рисование, лепка, аппликация, художественный труд) в интеграции содержания образовательных областей «Художественно-эстетическое развитие», «Речевое развитие», «Познавательное развитие», «Социально-коммуникативное развитие».</w:t>
      </w:r>
    </w:p>
    <w:p w14:paraId="776AB2EB" w14:textId="77777777" w:rsidR="00514B1C" w:rsidRPr="00514B1C" w:rsidRDefault="00514B1C" w:rsidP="00514B1C">
      <w:pPr>
        <w:spacing w:after="0" w:line="240" w:lineRule="auto"/>
        <w:jc w:val="both"/>
        <w:rPr>
          <w:rFonts w:ascii="Times New Roman" w:eastAsia="Times New Roman" w:hAnsi="Times New Roman" w:cs="Times New Roman"/>
          <w:b/>
          <w:sz w:val="24"/>
          <w:szCs w:val="24"/>
          <w:lang w:eastAsia="ru-RU"/>
        </w:rPr>
      </w:pPr>
      <w:r w:rsidRPr="00514B1C">
        <w:rPr>
          <w:rFonts w:ascii="Times New Roman" w:eastAsia="Times New Roman" w:hAnsi="Times New Roman" w:cs="Times New Roman"/>
          <w:b/>
          <w:sz w:val="24"/>
          <w:szCs w:val="24"/>
          <w:lang w:eastAsia="ru-RU"/>
        </w:rPr>
        <w:t xml:space="preserve">3.2. Материально - техническое обеспечение Программы, обеспеченность методическими материалами и средствами обучения и воспитания. </w:t>
      </w:r>
    </w:p>
    <w:p w14:paraId="535EEC23" w14:textId="77777777" w:rsidR="00514B1C" w:rsidRPr="00514B1C" w:rsidRDefault="00514B1C" w:rsidP="00514B1C">
      <w:pPr>
        <w:spacing w:after="0" w:line="240" w:lineRule="auto"/>
        <w:jc w:val="both"/>
        <w:rPr>
          <w:rFonts w:ascii="Times New Roman" w:eastAsia="Times New Roman" w:hAnsi="Times New Roman" w:cs="Times New Roman"/>
          <w:b/>
          <w:bCs/>
          <w:sz w:val="24"/>
          <w:szCs w:val="24"/>
          <w:lang w:eastAsia="ru-RU"/>
        </w:rPr>
      </w:pPr>
      <w:r w:rsidRPr="00514B1C">
        <w:rPr>
          <w:rFonts w:ascii="Times New Roman" w:eastAsia="Times New Roman" w:hAnsi="Times New Roman" w:cs="Times New Roman"/>
          <w:sz w:val="24"/>
          <w:szCs w:val="24"/>
        </w:rPr>
        <w:t>В МБДОУ «Лёвушка» созданы все необходимые материально-технические условия для реализации образовательной программы.</w:t>
      </w:r>
    </w:p>
    <w:p w14:paraId="4B8209F9" w14:textId="3EA6E9B9"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Pr>
          <w:rFonts w:ascii="Times New Roman" w:eastAsia="Times New Roman" w:hAnsi="Times New Roman" w:cs="Times New Roman"/>
          <w:iCs/>
          <w:color w:val="000000"/>
          <w:spacing w:val="-2"/>
          <w:sz w:val="24"/>
          <w:szCs w:val="24"/>
        </w:rPr>
        <w:t>1</w:t>
      </w:r>
      <w:r w:rsidRPr="006B657B">
        <w:rPr>
          <w:rFonts w:ascii="Times New Roman" w:eastAsia="Times New Roman" w:hAnsi="Times New Roman" w:cs="Times New Roman"/>
          <w:iCs/>
          <w:color w:val="000000"/>
          <w:spacing w:val="-2"/>
          <w:sz w:val="24"/>
          <w:szCs w:val="24"/>
        </w:rPr>
        <w:t xml:space="preserve">. </w:t>
      </w:r>
      <w:proofErr w:type="spellStart"/>
      <w:r w:rsidRPr="006B657B">
        <w:rPr>
          <w:rFonts w:ascii="Times New Roman" w:eastAsia="Times New Roman" w:hAnsi="Times New Roman" w:cs="Times New Roman"/>
          <w:iCs/>
          <w:color w:val="000000"/>
          <w:spacing w:val="-2"/>
          <w:sz w:val="24"/>
          <w:szCs w:val="24"/>
        </w:rPr>
        <w:t>Гербова</w:t>
      </w:r>
      <w:proofErr w:type="spellEnd"/>
      <w:r w:rsidRPr="006B657B">
        <w:rPr>
          <w:rFonts w:ascii="Times New Roman" w:eastAsia="Times New Roman" w:hAnsi="Times New Roman" w:cs="Times New Roman"/>
          <w:iCs/>
          <w:color w:val="000000"/>
          <w:spacing w:val="-2"/>
          <w:sz w:val="24"/>
          <w:szCs w:val="24"/>
        </w:rPr>
        <w:t xml:space="preserve"> В.В. Развитие речи в детском саду: Конспекты занятий</w:t>
      </w:r>
      <w:r>
        <w:rPr>
          <w:rFonts w:ascii="Times New Roman" w:eastAsia="Times New Roman" w:hAnsi="Times New Roman" w:cs="Times New Roman"/>
          <w:iCs/>
          <w:color w:val="000000"/>
          <w:spacing w:val="-2"/>
          <w:sz w:val="24"/>
          <w:szCs w:val="24"/>
        </w:rPr>
        <w:t>:</w:t>
      </w:r>
      <w:r w:rsidRPr="006B657B">
        <w:rPr>
          <w:rFonts w:ascii="Times New Roman" w:eastAsia="Times New Roman" w:hAnsi="Times New Roman" w:cs="Times New Roman"/>
          <w:iCs/>
          <w:color w:val="000000"/>
          <w:spacing w:val="-2"/>
          <w:sz w:val="24"/>
          <w:szCs w:val="24"/>
        </w:rPr>
        <w:t xml:space="preserve"> </w:t>
      </w:r>
      <w:r>
        <w:rPr>
          <w:rFonts w:ascii="Times New Roman" w:eastAsia="Times New Roman" w:hAnsi="Times New Roman" w:cs="Times New Roman"/>
          <w:iCs/>
          <w:color w:val="000000"/>
          <w:spacing w:val="-2"/>
          <w:sz w:val="24"/>
          <w:szCs w:val="24"/>
        </w:rPr>
        <w:t>5-6</w:t>
      </w:r>
      <w:r w:rsidRPr="006B657B">
        <w:rPr>
          <w:rFonts w:ascii="Times New Roman" w:eastAsia="Times New Roman" w:hAnsi="Times New Roman" w:cs="Times New Roman"/>
          <w:iCs/>
          <w:color w:val="000000"/>
          <w:spacing w:val="-2"/>
          <w:sz w:val="24"/>
          <w:szCs w:val="24"/>
        </w:rPr>
        <w:t xml:space="preserve"> лет. – М.: МОЗАИКА-СИНТЕЗ, 2020.</w:t>
      </w:r>
    </w:p>
    <w:p w14:paraId="56C56927" w14:textId="3EC46C25"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Pr>
          <w:rFonts w:ascii="Times New Roman" w:eastAsia="Times New Roman" w:hAnsi="Times New Roman" w:cs="Times New Roman"/>
          <w:iCs/>
          <w:color w:val="000000"/>
          <w:spacing w:val="-2"/>
          <w:sz w:val="24"/>
          <w:szCs w:val="24"/>
        </w:rPr>
        <w:t>2</w:t>
      </w:r>
      <w:r w:rsidRPr="006B657B">
        <w:rPr>
          <w:rFonts w:ascii="Times New Roman" w:eastAsia="Times New Roman" w:hAnsi="Times New Roman" w:cs="Times New Roman"/>
          <w:iCs/>
          <w:color w:val="000000"/>
          <w:spacing w:val="-2"/>
          <w:sz w:val="24"/>
          <w:szCs w:val="24"/>
        </w:rPr>
        <w:t xml:space="preserve">. </w:t>
      </w:r>
      <w:proofErr w:type="spellStart"/>
      <w:r w:rsidRPr="006B657B">
        <w:rPr>
          <w:rFonts w:ascii="Times New Roman" w:eastAsia="Times New Roman" w:hAnsi="Times New Roman" w:cs="Times New Roman"/>
          <w:iCs/>
          <w:color w:val="000000"/>
          <w:spacing w:val="-2"/>
          <w:sz w:val="24"/>
          <w:szCs w:val="24"/>
        </w:rPr>
        <w:t>Помораева</w:t>
      </w:r>
      <w:proofErr w:type="spellEnd"/>
      <w:r w:rsidRPr="006B657B">
        <w:rPr>
          <w:rFonts w:ascii="Times New Roman" w:eastAsia="Times New Roman" w:hAnsi="Times New Roman" w:cs="Times New Roman"/>
          <w:iCs/>
          <w:color w:val="000000"/>
          <w:spacing w:val="-2"/>
          <w:sz w:val="24"/>
          <w:szCs w:val="24"/>
        </w:rPr>
        <w:t xml:space="preserve"> И.А., </w:t>
      </w:r>
      <w:proofErr w:type="spellStart"/>
      <w:r w:rsidRPr="006B657B">
        <w:rPr>
          <w:rFonts w:ascii="Times New Roman" w:eastAsia="Times New Roman" w:hAnsi="Times New Roman" w:cs="Times New Roman"/>
          <w:iCs/>
          <w:color w:val="000000"/>
          <w:spacing w:val="-2"/>
          <w:sz w:val="24"/>
          <w:szCs w:val="24"/>
        </w:rPr>
        <w:t>Позина</w:t>
      </w:r>
      <w:proofErr w:type="spellEnd"/>
      <w:r w:rsidRPr="006B657B">
        <w:rPr>
          <w:rFonts w:ascii="Times New Roman" w:eastAsia="Times New Roman" w:hAnsi="Times New Roman" w:cs="Times New Roman"/>
          <w:iCs/>
          <w:color w:val="000000"/>
          <w:spacing w:val="-2"/>
          <w:sz w:val="24"/>
          <w:szCs w:val="24"/>
        </w:rPr>
        <w:t xml:space="preserve"> </w:t>
      </w:r>
      <w:proofErr w:type="spellStart"/>
      <w:r w:rsidRPr="006B657B">
        <w:rPr>
          <w:rFonts w:ascii="Times New Roman" w:eastAsia="Times New Roman" w:hAnsi="Times New Roman" w:cs="Times New Roman"/>
          <w:iCs/>
          <w:color w:val="000000"/>
          <w:spacing w:val="-2"/>
          <w:sz w:val="24"/>
          <w:szCs w:val="24"/>
        </w:rPr>
        <w:t>В.А.Формирование</w:t>
      </w:r>
      <w:proofErr w:type="spellEnd"/>
      <w:r w:rsidRPr="006B657B">
        <w:rPr>
          <w:rFonts w:ascii="Times New Roman" w:eastAsia="Times New Roman" w:hAnsi="Times New Roman" w:cs="Times New Roman"/>
          <w:iCs/>
          <w:color w:val="000000"/>
          <w:spacing w:val="-2"/>
          <w:sz w:val="24"/>
          <w:szCs w:val="24"/>
        </w:rPr>
        <w:t xml:space="preserve"> элементарных математических представлений: </w:t>
      </w:r>
      <w:r>
        <w:rPr>
          <w:rFonts w:ascii="Times New Roman" w:eastAsia="Times New Roman" w:hAnsi="Times New Roman" w:cs="Times New Roman"/>
          <w:iCs/>
          <w:color w:val="000000"/>
          <w:spacing w:val="-2"/>
          <w:sz w:val="24"/>
          <w:szCs w:val="24"/>
        </w:rPr>
        <w:t>Конспекты занятий: 5-6</w:t>
      </w:r>
      <w:r w:rsidRPr="006B657B">
        <w:rPr>
          <w:rFonts w:ascii="Times New Roman" w:eastAsia="Times New Roman" w:hAnsi="Times New Roman" w:cs="Times New Roman"/>
          <w:iCs/>
          <w:color w:val="000000"/>
          <w:spacing w:val="-2"/>
          <w:sz w:val="24"/>
          <w:szCs w:val="24"/>
        </w:rPr>
        <w:t xml:space="preserve"> лет. –</w:t>
      </w:r>
      <w:r>
        <w:rPr>
          <w:rFonts w:ascii="Times New Roman" w:eastAsia="Times New Roman" w:hAnsi="Times New Roman" w:cs="Times New Roman"/>
          <w:iCs/>
          <w:color w:val="000000"/>
          <w:spacing w:val="-2"/>
          <w:sz w:val="24"/>
          <w:szCs w:val="24"/>
        </w:rPr>
        <w:t xml:space="preserve"> 2-е изд., </w:t>
      </w:r>
      <w:proofErr w:type="spellStart"/>
      <w:r>
        <w:rPr>
          <w:rFonts w:ascii="Times New Roman" w:eastAsia="Times New Roman" w:hAnsi="Times New Roman" w:cs="Times New Roman"/>
          <w:iCs/>
          <w:color w:val="000000"/>
          <w:spacing w:val="-2"/>
          <w:sz w:val="24"/>
          <w:szCs w:val="24"/>
        </w:rPr>
        <w:t>испр</w:t>
      </w:r>
      <w:proofErr w:type="spellEnd"/>
      <w:proofErr w:type="gramStart"/>
      <w:r>
        <w:rPr>
          <w:rFonts w:ascii="Times New Roman" w:eastAsia="Times New Roman" w:hAnsi="Times New Roman" w:cs="Times New Roman"/>
          <w:iCs/>
          <w:color w:val="000000"/>
          <w:spacing w:val="-2"/>
          <w:sz w:val="24"/>
          <w:szCs w:val="24"/>
        </w:rPr>
        <w:t>.</w:t>
      </w:r>
      <w:proofErr w:type="gramEnd"/>
      <w:r>
        <w:rPr>
          <w:rFonts w:ascii="Times New Roman" w:eastAsia="Times New Roman" w:hAnsi="Times New Roman" w:cs="Times New Roman"/>
          <w:iCs/>
          <w:color w:val="000000"/>
          <w:spacing w:val="-2"/>
          <w:sz w:val="24"/>
          <w:szCs w:val="24"/>
        </w:rPr>
        <w:t xml:space="preserve"> и доп. -</w:t>
      </w:r>
      <w:r w:rsidRPr="006B657B">
        <w:rPr>
          <w:rFonts w:ascii="Times New Roman" w:eastAsia="Times New Roman" w:hAnsi="Times New Roman" w:cs="Times New Roman"/>
          <w:iCs/>
          <w:color w:val="000000"/>
          <w:spacing w:val="-2"/>
          <w:sz w:val="24"/>
          <w:szCs w:val="24"/>
        </w:rPr>
        <w:t xml:space="preserve"> М.: МОЗАИКА-СИНТЕЗ, 2020.</w:t>
      </w:r>
    </w:p>
    <w:p w14:paraId="6E5FD2E2" w14:textId="0DC7212A" w:rsidR="00436C70" w:rsidRDefault="00436C70" w:rsidP="00514B1C">
      <w:pPr>
        <w:spacing w:after="0" w:line="240" w:lineRule="auto"/>
        <w:rPr>
          <w:rFonts w:ascii="Times New Roman" w:eastAsia="Times New Roman" w:hAnsi="Times New Roman" w:cs="Times New Roman"/>
          <w:iCs/>
          <w:color w:val="000000"/>
          <w:spacing w:val="-2"/>
          <w:sz w:val="24"/>
          <w:szCs w:val="24"/>
        </w:rPr>
      </w:pPr>
      <w:r>
        <w:rPr>
          <w:rFonts w:ascii="Times New Roman" w:eastAsia="Times New Roman" w:hAnsi="Times New Roman" w:cs="Times New Roman"/>
          <w:iCs/>
          <w:color w:val="000000"/>
          <w:spacing w:val="-2"/>
          <w:sz w:val="24"/>
          <w:szCs w:val="24"/>
        </w:rPr>
        <w:t>3</w:t>
      </w:r>
      <w:r w:rsidRPr="006B657B">
        <w:rPr>
          <w:rFonts w:ascii="Times New Roman" w:eastAsia="Times New Roman" w:hAnsi="Times New Roman" w:cs="Times New Roman"/>
          <w:iCs/>
          <w:color w:val="000000"/>
          <w:spacing w:val="-2"/>
          <w:sz w:val="24"/>
          <w:szCs w:val="24"/>
        </w:rPr>
        <w:t xml:space="preserve">. Комарова Т.С. Изобразительная деятельность в детском саду. Конспекты занятий с детьми </w:t>
      </w:r>
      <w:r>
        <w:rPr>
          <w:rFonts w:ascii="Times New Roman" w:eastAsia="Times New Roman" w:hAnsi="Times New Roman" w:cs="Times New Roman"/>
          <w:iCs/>
          <w:color w:val="000000"/>
          <w:spacing w:val="-2"/>
          <w:sz w:val="24"/>
          <w:szCs w:val="24"/>
        </w:rPr>
        <w:t>5-6</w:t>
      </w:r>
      <w:r w:rsidRPr="006B657B">
        <w:rPr>
          <w:rFonts w:ascii="Times New Roman" w:eastAsia="Times New Roman" w:hAnsi="Times New Roman" w:cs="Times New Roman"/>
          <w:iCs/>
          <w:color w:val="000000"/>
          <w:spacing w:val="-2"/>
          <w:sz w:val="24"/>
          <w:szCs w:val="24"/>
        </w:rPr>
        <w:t xml:space="preserve"> лет. – М.: МОЗАИКА-СИНТЕЗ, 2020.</w:t>
      </w:r>
    </w:p>
    <w:p w14:paraId="6D2A2082" w14:textId="385EF71D"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Pr>
          <w:rFonts w:ascii="Times New Roman" w:eastAsia="Times New Roman" w:hAnsi="Times New Roman" w:cs="Times New Roman"/>
          <w:iCs/>
          <w:color w:val="000000"/>
          <w:spacing w:val="-2"/>
          <w:sz w:val="24"/>
          <w:szCs w:val="24"/>
        </w:rPr>
        <w:t xml:space="preserve">4. </w:t>
      </w:r>
      <w:proofErr w:type="spellStart"/>
      <w:r>
        <w:rPr>
          <w:rFonts w:ascii="Times New Roman" w:eastAsia="Times New Roman" w:hAnsi="Times New Roman" w:cs="Times New Roman"/>
          <w:iCs/>
          <w:color w:val="000000"/>
          <w:spacing w:val="-2"/>
          <w:sz w:val="24"/>
          <w:szCs w:val="24"/>
        </w:rPr>
        <w:t>Колдина</w:t>
      </w:r>
      <w:proofErr w:type="spellEnd"/>
      <w:r>
        <w:rPr>
          <w:rFonts w:ascii="Times New Roman" w:eastAsia="Times New Roman" w:hAnsi="Times New Roman" w:cs="Times New Roman"/>
          <w:iCs/>
          <w:color w:val="000000"/>
          <w:spacing w:val="-2"/>
          <w:sz w:val="24"/>
          <w:szCs w:val="24"/>
        </w:rPr>
        <w:t xml:space="preserve"> Д.Н. Лепка в детском саду. Конспекты занятий с детьми 5-6 лет. – 2-е изд., </w:t>
      </w:r>
      <w:proofErr w:type="spellStart"/>
      <w:r>
        <w:rPr>
          <w:rFonts w:ascii="Times New Roman" w:eastAsia="Times New Roman" w:hAnsi="Times New Roman" w:cs="Times New Roman"/>
          <w:iCs/>
          <w:color w:val="000000"/>
          <w:spacing w:val="-2"/>
          <w:sz w:val="24"/>
          <w:szCs w:val="24"/>
        </w:rPr>
        <w:t>испр</w:t>
      </w:r>
      <w:proofErr w:type="spellEnd"/>
      <w:proofErr w:type="gramStart"/>
      <w:r>
        <w:rPr>
          <w:rFonts w:ascii="Times New Roman" w:eastAsia="Times New Roman" w:hAnsi="Times New Roman" w:cs="Times New Roman"/>
          <w:iCs/>
          <w:color w:val="000000"/>
          <w:spacing w:val="-2"/>
          <w:sz w:val="24"/>
          <w:szCs w:val="24"/>
        </w:rPr>
        <w:t>.</w:t>
      </w:r>
      <w:proofErr w:type="gramEnd"/>
      <w:r>
        <w:rPr>
          <w:rFonts w:ascii="Times New Roman" w:eastAsia="Times New Roman" w:hAnsi="Times New Roman" w:cs="Times New Roman"/>
          <w:iCs/>
          <w:color w:val="000000"/>
          <w:spacing w:val="-2"/>
          <w:sz w:val="24"/>
          <w:szCs w:val="24"/>
        </w:rPr>
        <w:t xml:space="preserve"> и доп. – М.:</w:t>
      </w:r>
      <w:r w:rsidRPr="00B87A48">
        <w:t xml:space="preserve"> </w:t>
      </w:r>
      <w:r>
        <w:rPr>
          <w:rFonts w:ascii="Times New Roman" w:eastAsia="Times New Roman" w:hAnsi="Times New Roman" w:cs="Times New Roman"/>
          <w:iCs/>
          <w:color w:val="000000"/>
          <w:spacing w:val="-2"/>
          <w:sz w:val="24"/>
          <w:szCs w:val="24"/>
        </w:rPr>
        <w:t>МОЗАИКА-СИНТЕЗ, 2021.</w:t>
      </w:r>
    </w:p>
    <w:p w14:paraId="042E1789" w14:textId="24BCF88B"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Pr>
          <w:rFonts w:ascii="Times New Roman" w:eastAsia="Times New Roman" w:hAnsi="Times New Roman" w:cs="Times New Roman"/>
          <w:iCs/>
          <w:color w:val="000000"/>
          <w:spacing w:val="-2"/>
          <w:sz w:val="24"/>
          <w:szCs w:val="24"/>
        </w:rPr>
        <w:t>5</w:t>
      </w:r>
      <w:r w:rsidRPr="006B657B">
        <w:rPr>
          <w:rFonts w:ascii="Times New Roman" w:eastAsia="Times New Roman" w:hAnsi="Times New Roman" w:cs="Times New Roman"/>
          <w:iCs/>
          <w:color w:val="000000"/>
          <w:spacing w:val="-2"/>
          <w:sz w:val="24"/>
          <w:szCs w:val="24"/>
        </w:rPr>
        <w:t xml:space="preserve">. </w:t>
      </w:r>
      <w:proofErr w:type="spellStart"/>
      <w:r w:rsidRPr="006B657B">
        <w:rPr>
          <w:rFonts w:ascii="Times New Roman" w:eastAsia="Times New Roman" w:hAnsi="Times New Roman" w:cs="Times New Roman"/>
          <w:iCs/>
          <w:color w:val="000000"/>
          <w:spacing w:val="-2"/>
          <w:sz w:val="24"/>
          <w:szCs w:val="24"/>
        </w:rPr>
        <w:t>Дыбина</w:t>
      </w:r>
      <w:proofErr w:type="spellEnd"/>
      <w:r w:rsidRPr="006B657B">
        <w:rPr>
          <w:rFonts w:ascii="Times New Roman" w:eastAsia="Times New Roman" w:hAnsi="Times New Roman" w:cs="Times New Roman"/>
          <w:iCs/>
          <w:color w:val="000000"/>
          <w:spacing w:val="-2"/>
          <w:sz w:val="24"/>
          <w:szCs w:val="24"/>
        </w:rPr>
        <w:t xml:space="preserve"> О.В. Ознакомление с предметным и социальным окружением. Конспекты занятий с детьми </w:t>
      </w:r>
      <w:r>
        <w:rPr>
          <w:rFonts w:ascii="Times New Roman" w:eastAsia="Times New Roman" w:hAnsi="Times New Roman" w:cs="Times New Roman"/>
          <w:iCs/>
          <w:color w:val="000000"/>
          <w:spacing w:val="-2"/>
          <w:sz w:val="24"/>
          <w:szCs w:val="24"/>
        </w:rPr>
        <w:t>5-6 лет.</w:t>
      </w:r>
      <w:r w:rsidRPr="006B657B">
        <w:rPr>
          <w:rFonts w:ascii="Times New Roman" w:eastAsia="Times New Roman" w:hAnsi="Times New Roman" w:cs="Times New Roman"/>
          <w:iCs/>
          <w:color w:val="000000"/>
          <w:spacing w:val="-2"/>
          <w:sz w:val="24"/>
          <w:szCs w:val="24"/>
        </w:rPr>
        <w:t xml:space="preserve"> – М.: МОЗАИКА-СИНТЕЗ, 2020.</w:t>
      </w:r>
    </w:p>
    <w:p w14:paraId="7749A36E" w14:textId="54903D3D" w:rsidR="00436C70" w:rsidRDefault="00436C70" w:rsidP="00514B1C">
      <w:pPr>
        <w:spacing w:after="0" w:line="240" w:lineRule="auto"/>
        <w:rPr>
          <w:rFonts w:ascii="Times New Roman" w:eastAsia="Times New Roman" w:hAnsi="Times New Roman" w:cs="Times New Roman"/>
          <w:iCs/>
          <w:color w:val="000000"/>
          <w:spacing w:val="-2"/>
          <w:sz w:val="24"/>
          <w:szCs w:val="24"/>
        </w:rPr>
      </w:pPr>
      <w:r>
        <w:rPr>
          <w:rFonts w:ascii="Times New Roman" w:eastAsia="Times New Roman" w:hAnsi="Times New Roman" w:cs="Times New Roman"/>
          <w:iCs/>
          <w:color w:val="000000"/>
          <w:spacing w:val="-2"/>
          <w:sz w:val="24"/>
          <w:szCs w:val="24"/>
        </w:rPr>
        <w:t>6</w:t>
      </w:r>
      <w:r w:rsidRPr="006B657B">
        <w:rPr>
          <w:rFonts w:ascii="Times New Roman" w:eastAsia="Times New Roman" w:hAnsi="Times New Roman" w:cs="Times New Roman"/>
          <w:iCs/>
          <w:color w:val="000000"/>
          <w:spacing w:val="-2"/>
          <w:sz w:val="24"/>
          <w:szCs w:val="24"/>
        </w:rPr>
        <w:t xml:space="preserve">. </w:t>
      </w:r>
      <w:proofErr w:type="spellStart"/>
      <w:r w:rsidRPr="003277BD">
        <w:rPr>
          <w:rFonts w:ascii="Times New Roman" w:eastAsia="Times New Roman" w:hAnsi="Times New Roman" w:cs="Times New Roman"/>
          <w:iCs/>
          <w:color w:val="000000"/>
          <w:spacing w:val="-2"/>
          <w:sz w:val="24"/>
          <w:szCs w:val="24"/>
        </w:rPr>
        <w:t>Соломенникова</w:t>
      </w:r>
      <w:proofErr w:type="spellEnd"/>
      <w:r w:rsidRPr="003277BD">
        <w:rPr>
          <w:rFonts w:ascii="Times New Roman" w:eastAsia="Times New Roman" w:hAnsi="Times New Roman" w:cs="Times New Roman"/>
          <w:iCs/>
          <w:color w:val="000000"/>
          <w:spacing w:val="-2"/>
          <w:sz w:val="24"/>
          <w:szCs w:val="24"/>
        </w:rPr>
        <w:t xml:space="preserve"> О. Ознакомление с природой в детском саду. Старшая группа. Для занятий с детьми 5-6 лет. – М.: МОЗАИКА-СИНТЕЗ, 2019.</w:t>
      </w:r>
    </w:p>
    <w:p w14:paraId="5F0FA9CC" w14:textId="1D880B4C"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Pr>
          <w:rFonts w:ascii="Times New Roman" w:eastAsia="Times New Roman" w:hAnsi="Times New Roman" w:cs="Times New Roman"/>
          <w:iCs/>
          <w:color w:val="000000"/>
          <w:spacing w:val="-2"/>
          <w:sz w:val="24"/>
          <w:szCs w:val="24"/>
        </w:rPr>
        <w:t xml:space="preserve">7. Павлова О. А. Познание предметного мира: комплексные занятия. Старшая группа. – изд. 2-е, </w:t>
      </w:r>
      <w:proofErr w:type="spellStart"/>
      <w:r>
        <w:rPr>
          <w:rFonts w:ascii="Times New Roman" w:eastAsia="Times New Roman" w:hAnsi="Times New Roman" w:cs="Times New Roman"/>
          <w:iCs/>
          <w:color w:val="000000"/>
          <w:spacing w:val="-2"/>
          <w:sz w:val="24"/>
          <w:szCs w:val="24"/>
        </w:rPr>
        <w:t>испр</w:t>
      </w:r>
      <w:proofErr w:type="spellEnd"/>
      <w:r>
        <w:rPr>
          <w:rFonts w:ascii="Times New Roman" w:eastAsia="Times New Roman" w:hAnsi="Times New Roman" w:cs="Times New Roman"/>
          <w:iCs/>
          <w:color w:val="000000"/>
          <w:spacing w:val="-2"/>
          <w:sz w:val="24"/>
          <w:szCs w:val="24"/>
        </w:rPr>
        <w:t>. – Волгоград: Учитель.</w:t>
      </w:r>
    </w:p>
    <w:p w14:paraId="76F1D43E" w14:textId="5FE72516"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Pr>
          <w:rFonts w:ascii="Times New Roman" w:eastAsia="Times New Roman" w:hAnsi="Times New Roman" w:cs="Times New Roman"/>
          <w:iCs/>
          <w:color w:val="000000"/>
          <w:spacing w:val="-2"/>
          <w:sz w:val="24"/>
          <w:szCs w:val="24"/>
        </w:rPr>
        <w:t>8</w:t>
      </w:r>
      <w:r w:rsidRPr="006B657B">
        <w:rPr>
          <w:rFonts w:ascii="Times New Roman" w:eastAsia="Times New Roman" w:hAnsi="Times New Roman" w:cs="Times New Roman"/>
          <w:iCs/>
          <w:color w:val="000000"/>
          <w:spacing w:val="-2"/>
          <w:sz w:val="24"/>
          <w:szCs w:val="24"/>
        </w:rPr>
        <w:t xml:space="preserve">. </w:t>
      </w:r>
      <w:proofErr w:type="spellStart"/>
      <w:r w:rsidRPr="003277BD">
        <w:rPr>
          <w:rFonts w:ascii="Times New Roman" w:eastAsia="Times New Roman" w:hAnsi="Times New Roman" w:cs="Times New Roman"/>
          <w:iCs/>
          <w:color w:val="000000"/>
          <w:spacing w:val="-2"/>
          <w:sz w:val="24"/>
          <w:szCs w:val="24"/>
        </w:rPr>
        <w:t>Куцакова</w:t>
      </w:r>
      <w:proofErr w:type="spellEnd"/>
      <w:r w:rsidRPr="003277BD">
        <w:rPr>
          <w:rFonts w:ascii="Times New Roman" w:eastAsia="Times New Roman" w:hAnsi="Times New Roman" w:cs="Times New Roman"/>
          <w:iCs/>
          <w:color w:val="000000"/>
          <w:spacing w:val="-2"/>
          <w:sz w:val="24"/>
          <w:szCs w:val="24"/>
        </w:rPr>
        <w:t xml:space="preserve"> Л.В. Занятия по конструированию из строительного материала в старшей группе. – М.: МОЗАИКА-СИНТЕЗ, 2007.</w:t>
      </w:r>
    </w:p>
    <w:p w14:paraId="36684643" w14:textId="671B0F98" w:rsidR="00436C70" w:rsidRDefault="00436C70" w:rsidP="00514B1C">
      <w:pPr>
        <w:spacing w:after="0" w:line="240" w:lineRule="auto"/>
        <w:rPr>
          <w:rFonts w:ascii="Times New Roman" w:eastAsia="Times New Roman" w:hAnsi="Times New Roman" w:cs="Times New Roman"/>
          <w:iCs/>
          <w:color w:val="000000"/>
          <w:spacing w:val="-2"/>
          <w:sz w:val="24"/>
          <w:szCs w:val="24"/>
        </w:rPr>
      </w:pPr>
      <w:r>
        <w:rPr>
          <w:rFonts w:ascii="Times New Roman" w:eastAsia="Times New Roman" w:hAnsi="Times New Roman" w:cs="Times New Roman"/>
          <w:iCs/>
          <w:color w:val="000000"/>
          <w:spacing w:val="-2"/>
          <w:sz w:val="24"/>
          <w:szCs w:val="24"/>
        </w:rPr>
        <w:t>9</w:t>
      </w:r>
      <w:r w:rsidRPr="006B657B">
        <w:rPr>
          <w:rFonts w:ascii="Times New Roman" w:eastAsia="Times New Roman" w:hAnsi="Times New Roman" w:cs="Times New Roman"/>
          <w:iCs/>
          <w:color w:val="000000"/>
          <w:spacing w:val="-2"/>
          <w:sz w:val="24"/>
          <w:szCs w:val="24"/>
        </w:rPr>
        <w:t xml:space="preserve">. </w:t>
      </w:r>
      <w:proofErr w:type="spellStart"/>
      <w:r>
        <w:rPr>
          <w:rFonts w:ascii="Times New Roman" w:eastAsia="Times New Roman" w:hAnsi="Times New Roman" w:cs="Times New Roman"/>
          <w:iCs/>
          <w:color w:val="000000"/>
          <w:spacing w:val="-2"/>
          <w:sz w:val="24"/>
          <w:szCs w:val="24"/>
        </w:rPr>
        <w:t>Пензулаева</w:t>
      </w:r>
      <w:proofErr w:type="spellEnd"/>
      <w:r>
        <w:rPr>
          <w:rFonts w:ascii="Times New Roman" w:eastAsia="Times New Roman" w:hAnsi="Times New Roman" w:cs="Times New Roman"/>
          <w:iCs/>
          <w:color w:val="000000"/>
          <w:spacing w:val="-2"/>
          <w:sz w:val="24"/>
          <w:szCs w:val="24"/>
        </w:rPr>
        <w:t xml:space="preserve"> </w:t>
      </w:r>
      <w:r w:rsidRPr="006B657B">
        <w:rPr>
          <w:rFonts w:ascii="Times New Roman" w:eastAsia="Times New Roman" w:hAnsi="Times New Roman" w:cs="Times New Roman"/>
          <w:iCs/>
          <w:color w:val="000000"/>
          <w:spacing w:val="-2"/>
          <w:sz w:val="24"/>
          <w:szCs w:val="24"/>
        </w:rPr>
        <w:t xml:space="preserve">Л.И. Оздоровительная гимнастика. Комплексы упражнений для детей </w:t>
      </w:r>
      <w:r>
        <w:rPr>
          <w:rFonts w:ascii="Times New Roman" w:eastAsia="Times New Roman" w:hAnsi="Times New Roman" w:cs="Times New Roman"/>
          <w:iCs/>
          <w:color w:val="000000"/>
          <w:spacing w:val="-2"/>
          <w:sz w:val="24"/>
          <w:szCs w:val="24"/>
        </w:rPr>
        <w:t>5-6</w:t>
      </w:r>
      <w:r w:rsidRPr="006B657B">
        <w:rPr>
          <w:rFonts w:ascii="Times New Roman" w:eastAsia="Times New Roman" w:hAnsi="Times New Roman" w:cs="Times New Roman"/>
          <w:iCs/>
          <w:color w:val="000000"/>
          <w:spacing w:val="-2"/>
          <w:sz w:val="24"/>
          <w:szCs w:val="24"/>
        </w:rPr>
        <w:t xml:space="preserve"> лет. – 2-е изд., </w:t>
      </w:r>
      <w:proofErr w:type="spellStart"/>
      <w:r w:rsidRPr="006B657B">
        <w:rPr>
          <w:rFonts w:ascii="Times New Roman" w:eastAsia="Times New Roman" w:hAnsi="Times New Roman" w:cs="Times New Roman"/>
          <w:iCs/>
          <w:color w:val="000000"/>
          <w:spacing w:val="-2"/>
          <w:sz w:val="24"/>
          <w:szCs w:val="24"/>
        </w:rPr>
        <w:t>испр</w:t>
      </w:r>
      <w:proofErr w:type="spellEnd"/>
      <w:proofErr w:type="gramStart"/>
      <w:r w:rsidRPr="006B657B">
        <w:rPr>
          <w:rFonts w:ascii="Times New Roman" w:eastAsia="Times New Roman" w:hAnsi="Times New Roman" w:cs="Times New Roman"/>
          <w:iCs/>
          <w:color w:val="000000"/>
          <w:spacing w:val="-2"/>
          <w:sz w:val="24"/>
          <w:szCs w:val="24"/>
        </w:rPr>
        <w:t>.</w:t>
      </w:r>
      <w:proofErr w:type="gramEnd"/>
      <w:r w:rsidRPr="006B657B">
        <w:rPr>
          <w:rFonts w:ascii="Times New Roman" w:eastAsia="Times New Roman" w:hAnsi="Times New Roman" w:cs="Times New Roman"/>
          <w:iCs/>
          <w:color w:val="000000"/>
          <w:spacing w:val="-2"/>
          <w:sz w:val="24"/>
          <w:szCs w:val="24"/>
        </w:rPr>
        <w:t xml:space="preserve"> и доп. – М.: МОЗАИКА-СИНТЕЗ, 2020.</w:t>
      </w:r>
    </w:p>
    <w:p w14:paraId="595C3601" w14:textId="655CD9E3" w:rsidR="00436C70" w:rsidRPr="009C5FFC" w:rsidRDefault="00436C70" w:rsidP="00514B1C">
      <w:pPr>
        <w:spacing w:after="0" w:line="240" w:lineRule="auto"/>
        <w:rPr>
          <w:rFonts w:ascii="Times New Roman" w:eastAsia="Times New Roman" w:hAnsi="Times New Roman" w:cs="Times New Roman"/>
          <w:iCs/>
          <w:spacing w:val="-2"/>
          <w:sz w:val="24"/>
          <w:szCs w:val="24"/>
        </w:rPr>
      </w:pPr>
      <w:r w:rsidRPr="009C5FFC">
        <w:rPr>
          <w:rFonts w:ascii="Times New Roman" w:eastAsia="Times New Roman" w:hAnsi="Times New Roman" w:cs="Times New Roman"/>
          <w:iCs/>
          <w:spacing w:val="-2"/>
          <w:sz w:val="24"/>
          <w:szCs w:val="24"/>
        </w:rPr>
        <w:t>1</w:t>
      </w:r>
      <w:r>
        <w:rPr>
          <w:rFonts w:ascii="Times New Roman" w:eastAsia="Times New Roman" w:hAnsi="Times New Roman" w:cs="Times New Roman"/>
          <w:iCs/>
          <w:spacing w:val="-2"/>
          <w:sz w:val="24"/>
          <w:szCs w:val="24"/>
        </w:rPr>
        <w:t>0</w:t>
      </w:r>
      <w:r w:rsidRPr="009C5FFC">
        <w:rPr>
          <w:rFonts w:ascii="Times New Roman" w:eastAsia="Times New Roman" w:hAnsi="Times New Roman" w:cs="Times New Roman"/>
          <w:iCs/>
          <w:spacing w:val="-2"/>
          <w:sz w:val="24"/>
          <w:szCs w:val="24"/>
        </w:rPr>
        <w:t xml:space="preserve">. </w:t>
      </w:r>
      <w:proofErr w:type="spellStart"/>
      <w:r w:rsidRPr="009C5FFC">
        <w:rPr>
          <w:rFonts w:ascii="Times New Roman" w:eastAsia="Times New Roman" w:hAnsi="Times New Roman" w:cs="Times New Roman"/>
          <w:iCs/>
          <w:spacing w:val="-2"/>
          <w:sz w:val="24"/>
          <w:szCs w:val="24"/>
        </w:rPr>
        <w:t>Пензулаева</w:t>
      </w:r>
      <w:proofErr w:type="spellEnd"/>
      <w:r w:rsidRPr="009C5FFC">
        <w:rPr>
          <w:rFonts w:ascii="Times New Roman" w:eastAsia="Times New Roman" w:hAnsi="Times New Roman" w:cs="Times New Roman"/>
          <w:iCs/>
          <w:spacing w:val="-2"/>
          <w:sz w:val="24"/>
          <w:szCs w:val="24"/>
        </w:rPr>
        <w:t xml:space="preserve"> Л.И. Физическая культура в детском саду: Конспекты занятий для работы с детьми 5-6 лет. – М.: МОЗАИКА-СИНТЕЗ, 2020.</w:t>
      </w:r>
    </w:p>
    <w:p w14:paraId="4190B102" w14:textId="7DB7D4C2"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sidRPr="006B657B">
        <w:rPr>
          <w:rFonts w:ascii="Times New Roman" w:eastAsia="Times New Roman" w:hAnsi="Times New Roman" w:cs="Times New Roman"/>
          <w:iCs/>
          <w:color w:val="000000"/>
          <w:spacing w:val="-2"/>
          <w:sz w:val="24"/>
          <w:szCs w:val="24"/>
        </w:rPr>
        <w:lastRenderedPageBreak/>
        <w:t>1</w:t>
      </w:r>
      <w:r>
        <w:rPr>
          <w:rFonts w:ascii="Times New Roman" w:eastAsia="Times New Roman" w:hAnsi="Times New Roman" w:cs="Times New Roman"/>
          <w:iCs/>
          <w:color w:val="000000"/>
          <w:spacing w:val="-2"/>
          <w:sz w:val="24"/>
          <w:szCs w:val="24"/>
        </w:rPr>
        <w:t>1</w:t>
      </w:r>
      <w:r w:rsidRPr="006B657B">
        <w:rPr>
          <w:rFonts w:ascii="Times New Roman" w:eastAsia="Times New Roman" w:hAnsi="Times New Roman" w:cs="Times New Roman"/>
          <w:iCs/>
          <w:color w:val="000000"/>
          <w:spacing w:val="-2"/>
          <w:sz w:val="24"/>
          <w:szCs w:val="24"/>
        </w:rPr>
        <w:t xml:space="preserve">. Абрамова Л.В., </w:t>
      </w:r>
      <w:proofErr w:type="spellStart"/>
      <w:r w:rsidRPr="006B657B">
        <w:rPr>
          <w:rFonts w:ascii="Times New Roman" w:eastAsia="Times New Roman" w:hAnsi="Times New Roman" w:cs="Times New Roman"/>
          <w:iCs/>
          <w:color w:val="000000"/>
          <w:spacing w:val="-2"/>
          <w:sz w:val="24"/>
          <w:szCs w:val="24"/>
        </w:rPr>
        <w:t>Слепцова</w:t>
      </w:r>
      <w:proofErr w:type="spellEnd"/>
      <w:r w:rsidRPr="006B657B">
        <w:rPr>
          <w:rFonts w:ascii="Times New Roman" w:eastAsia="Times New Roman" w:hAnsi="Times New Roman" w:cs="Times New Roman"/>
          <w:iCs/>
          <w:color w:val="000000"/>
          <w:spacing w:val="-2"/>
          <w:sz w:val="24"/>
          <w:szCs w:val="24"/>
        </w:rPr>
        <w:t xml:space="preserve"> И.Ф. Социально-коммуникативное развитие дошкольников. </w:t>
      </w:r>
      <w:r>
        <w:rPr>
          <w:rFonts w:ascii="Times New Roman" w:eastAsia="Times New Roman" w:hAnsi="Times New Roman" w:cs="Times New Roman"/>
          <w:iCs/>
          <w:color w:val="000000"/>
          <w:spacing w:val="-2"/>
          <w:sz w:val="24"/>
          <w:szCs w:val="24"/>
        </w:rPr>
        <w:t>Старшая</w:t>
      </w:r>
      <w:r w:rsidRPr="006B657B">
        <w:rPr>
          <w:rFonts w:ascii="Times New Roman" w:eastAsia="Times New Roman" w:hAnsi="Times New Roman" w:cs="Times New Roman"/>
          <w:iCs/>
          <w:color w:val="000000"/>
          <w:spacing w:val="-2"/>
          <w:sz w:val="24"/>
          <w:szCs w:val="24"/>
        </w:rPr>
        <w:t xml:space="preserve"> группа. </w:t>
      </w:r>
      <w:r>
        <w:rPr>
          <w:rFonts w:ascii="Times New Roman" w:eastAsia="Times New Roman" w:hAnsi="Times New Roman" w:cs="Times New Roman"/>
          <w:iCs/>
          <w:color w:val="000000"/>
          <w:spacing w:val="-2"/>
          <w:sz w:val="24"/>
          <w:szCs w:val="24"/>
        </w:rPr>
        <w:t>5-6</w:t>
      </w:r>
      <w:r w:rsidRPr="006B657B">
        <w:rPr>
          <w:rFonts w:ascii="Times New Roman" w:eastAsia="Times New Roman" w:hAnsi="Times New Roman" w:cs="Times New Roman"/>
          <w:iCs/>
          <w:color w:val="000000"/>
          <w:spacing w:val="-2"/>
          <w:sz w:val="24"/>
          <w:szCs w:val="24"/>
        </w:rPr>
        <w:t xml:space="preserve"> лет. – </w:t>
      </w:r>
      <w:r>
        <w:rPr>
          <w:rFonts w:ascii="Times New Roman" w:eastAsia="Times New Roman" w:hAnsi="Times New Roman" w:cs="Times New Roman"/>
          <w:iCs/>
          <w:color w:val="000000"/>
          <w:spacing w:val="-2"/>
          <w:sz w:val="24"/>
          <w:szCs w:val="24"/>
        </w:rPr>
        <w:t xml:space="preserve">2-е изд., </w:t>
      </w:r>
      <w:proofErr w:type="spellStart"/>
      <w:r>
        <w:rPr>
          <w:rFonts w:ascii="Times New Roman" w:eastAsia="Times New Roman" w:hAnsi="Times New Roman" w:cs="Times New Roman"/>
          <w:iCs/>
          <w:color w:val="000000"/>
          <w:spacing w:val="-2"/>
          <w:sz w:val="24"/>
          <w:szCs w:val="24"/>
        </w:rPr>
        <w:t>испр</w:t>
      </w:r>
      <w:proofErr w:type="spellEnd"/>
      <w:proofErr w:type="gramStart"/>
      <w:r>
        <w:rPr>
          <w:rFonts w:ascii="Times New Roman" w:eastAsia="Times New Roman" w:hAnsi="Times New Roman" w:cs="Times New Roman"/>
          <w:iCs/>
          <w:color w:val="000000"/>
          <w:spacing w:val="-2"/>
          <w:sz w:val="24"/>
          <w:szCs w:val="24"/>
        </w:rPr>
        <w:t>.</w:t>
      </w:r>
      <w:proofErr w:type="gramEnd"/>
      <w:r>
        <w:rPr>
          <w:rFonts w:ascii="Times New Roman" w:eastAsia="Times New Roman" w:hAnsi="Times New Roman" w:cs="Times New Roman"/>
          <w:iCs/>
          <w:color w:val="000000"/>
          <w:spacing w:val="-2"/>
          <w:sz w:val="24"/>
          <w:szCs w:val="24"/>
        </w:rPr>
        <w:t xml:space="preserve"> и доп. - </w:t>
      </w:r>
      <w:r w:rsidRPr="006B657B">
        <w:rPr>
          <w:rFonts w:ascii="Times New Roman" w:eastAsia="Times New Roman" w:hAnsi="Times New Roman" w:cs="Times New Roman"/>
          <w:iCs/>
          <w:color w:val="000000"/>
          <w:spacing w:val="-2"/>
          <w:sz w:val="24"/>
          <w:szCs w:val="24"/>
        </w:rPr>
        <w:t>М.: МОЗАИКА-СИНТЕЗ, 2020.</w:t>
      </w:r>
    </w:p>
    <w:p w14:paraId="66E3821A" w14:textId="53DBD234"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sidRPr="006B657B">
        <w:rPr>
          <w:rFonts w:ascii="Times New Roman" w:eastAsia="Times New Roman" w:hAnsi="Times New Roman" w:cs="Times New Roman"/>
          <w:iCs/>
          <w:color w:val="000000"/>
          <w:spacing w:val="-2"/>
          <w:sz w:val="24"/>
          <w:szCs w:val="24"/>
        </w:rPr>
        <w:t>1</w:t>
      </w:r>
      <w:r>
        <w:rPr>
          <w:rFonts w:ascii="Times New Roman" w:eastAsia="Times New Roman" w:hAnsi="Times New Roman" w:cs="Times New Roman"/>
          <w:iCs/>
          <w:color w:val="000000"/>
          <w:spacing w:val="-2"/>
          <w:sz w:val="24"/>
          <w:szCs w:val="24"/>
        </w:rPr>
        <w:t>2</w:t>
      </w:r>
      <w:r w:rsidRPr="006B657B">
        <w:rPr>
          <w:rFonts w:ascii="Times New Roman" w:eastAsia="Times New Roman" w:hAnsi="Times New Roman" w:cs="Times New Roman"/>
          <w:iCs/>
          <w:color w:val="000000"/>
          <w:spacing w:val="-2"/>
          <w:sz w:val="24"/>
          <w:szCs w:val="24"/>
        </w:rPr>
        <w:t xml:space="preserve">. Петрова В.И., </w:t>
      </w:r>
      <w:proofErr w:type="spellStart"/>
      <w:r w:rsidRPr="006B657B">
        <w:rPr>
          <w:rFonts w:ascii="Times New Roman" w:eastAsia="Times New Roman" w:hAnsi="Times New Roman" w:cs="Times New Roman"/>
          <w:iCs/>
          <w:color w:val="000000"/>
          <w:spacing w:val="-2"/>
          <w:sz w:val="24"/>
          <w:szCs w:val="24"/>
        </w:rPr>
        <w:t>Стульник</w:t>
      </w:r>
      <w:proofErr w:type="spellEnd"/>
      <w:r w:rsidRPr="006B657B">
        <w:rPr>
          <w:rFonts w:ascii="Times New Roman" w:eastAsia="Times New Roman" w:hAnsi="Times New Roman" w:cs="Times New Roman"/>
          <w:iCs/>
          <w:color w:val="000000"/>
          <w:spacing w:val="-2"/>
          <w:sz w:val="24"/>
          <w:szCs w:val="24"/>
        </w:rPr>
        <w:t xml:space="preserve"> Т.Д. Этические беседы с дошкольниками: Основы нравственного воспитания</w:t>
      </w:r>
      <w:r w:rsidR="00BE0C9D" w:rsidRPr="006B657B">
        <w:rPr>
          <w:rFonts w:ascii="Times New Roman" w:eastAsia="Times New Roman" w:hAnsi="Times New Roman" w:cs="Times New Roman"/>
          <w:iCs/>
          <w:color w:val="000000"/>
          <w:spacing w:val="-2"/>
          <w:sz w:val="24"/>
          <w:szCs w:val="24"/>
        </w:rPr>
        <w:t>: для</w:t>
      </w:r>
      <w:r w:rsidRPr="006B657B">
        <w:rPr>
          <w:rFonts w:ascii="Times New Roman" w:eastAsia="Times New Roman" w:hAnsi="Times New Roman" w:cs="Times New Roman"/>
          <w:iCs/>
          <w:color w:val="000000"/>
          <w:spacing w:val="-2"/>
          <w:sz w:val="24"/>
          <w:szCs w:val="24"/>
        </w:rPr>
        <w:t xml:space="preserve"> занятий с детьми 4-7 лет. – М.: МОЗАИКА-СИНТЕЗ, 2020.</w:t>
      </w:r>
    </w:p>
    <w:p w14:paraId="4102FA42" w14:textId="1D0E3C50"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sidRPr="006B657B">
        <w:rPr>
          <w:rFonts w:ascii="Times New Roman" w:eastAsia="Times New Roman" w:hAnsi="Times New Roman" w:cs="Times New Roman"/>
          <w:iCs/>
          <w:color w:val="000000"/>
          <w:spacing w:val="-2"/>
          <w:sz w:val="24"/>
          <w:szCs w:val="24"/>
        </w:rPr>
        <w:t>1</w:t>
      </w:r>
      <w:r>
        <w:rPr>
          <w:rFonts w:ascii="Times New Roman" w:eastAsia="Times New Roman" w:hAnsi="Times New Roman" w:cs="Times New Roman"/>
          <w:iCs/>
          <w:color w:val="000000"/>
          <w:spacing w:val="-2"/>
          <w:sz w:val="24"/>
          <w:szCs w:val="24"/>
        </w:rPr>
        <w:t>3</w:t>
      </w:r>
      <w:r w:rsidRPr="006B657B">
        <w:rPr>
          <w:rFonts w:ascii="Times New Roman" w:eastAsia="Times New Roman" w:hAnsi="Times New Roman" w:cs="Times New Roman"/>
          <w:iCs/>
          <w:color w:val="000000"/>
          <w:spacing w:val="-2"/>
          <w:sz w:val="24"/>
          <w:szCs w:val="24"/>
        </w:rPr>
        <w:t>. Павлова Л.Ю. Сборник дидактических игр по ознакомлению с окружающим миром</w:t>
      </w:r>
      <w:proofErr w:type="gramStart"/>
      <w:r w:rsidRPr="006B657B">
        <w:rPr>
          <w:rFonts w:ascii="Times New Roman" w:eastAsia="Times New Roman" w:hAnsi="Times New Roman" w:cs="Times New Roman"/>
          <w:iCs/>
          <w:color w:val="000000"/>
          <w:spacing w:val="-2"/>
          <w:sz w:val="24"/>
          <w:szCs w:val="24"/>
        </w:rPr>
        <w:t>: Для</w:t>
      </w:r>
      <w:proofErr w:type="gramEnd"/>
      <w:r w:rsidRPr="006B657B">
        <w:rPr>
          <w:rFonts w:ascii="Times New Roman" w:eastAsia="Times New Roman" w:hAnsi="Times New Roman" w:cs="Times New Roman"/>
          <w:iCs/>
          <w:color w:val="000000"/>
          <w:spacing w:val="-2"/>
          <w:sz w:val="24"/>
          <w:szCs w:val="24"/>
        </w:rPr>
        <w:t xml:space="preserve"> занятий с детьми 4-7 лет. – М.: МОЗАИКА-СИНТЕЗ, 2020.</w:t>
      </w:r>
    </w:p>
    <w:p w14:paraId="2A479583" w14:textId="333CB11C"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sidRPr="006B657B">
        <w:rPr>
          <w:rFonts w:ascii="Times New Roman" w:eastAsia="Times New Roman" w:hAnsi="Times New Roman" w:cs="Times New Roman"/>
          <w:iCs/>
          <w:color w:val="000000"/>
          <w:spacing w:val="-2"/>
          <w:sz w:val="24"/>
          <w:szCs w:val="24"/>
        </w:rPr>
        <w:t>1</w:t>
      </w:r>
      <w:r>
        <w:rPr>
          <w:rFonts w:ascii="Times New Roman" w:eastAsia="Times New Roman" w:hAnsi="Times New Roman" w:cs="Times New Roman"/>
          <w:iCs/>
          <w:color w:val="000000"/>
          <w:spacing w:val="-2"/>
          <w:sz w:val="24"/>
          <w:szCs w:val="24"/>
        </w:rPr>
        <w:t>4</w:t>
      </w:r>
      <w:r w:rsidRPr="006B657B">
        <w:rPr>
          <w:rFonts w:ascii="Times New Roman" w:eastAsia="Times New Roman" w:hAnsi="Times New Roman" w:cs="Times New Roman"/>
          <w:iCs/>
          <w:color w:val="000000"/>
          <w:spacing w:val="-2"/>
          <w:sz w:val="24"/>
          <w:szCs w:val="24"/>
        </w:rPr>
        <w:t xml:space="preserve">. </w:t>
      </w:r>
      <w:proofErr w:type="spellStart"/>
      <w:r w:rsidRPr="006B657B">
        <w:rPr>
          <w:rFonts w:ascii="Times New Roman" w:eastAsia="Times New Roman" w:hAnsi="Times New Roman" w:cs="Times New Roman"/>
          <w:iCs/>
          <w:color w:val="000000"/>
          <w:spacing w:val="-2"/>
          <w:sz w:val="24"/>
          <w:szCs w:val="24"/>
        </w:rPr>
        <w:t>Степаненкова</w:t>
      </w:r>
      <w:proofErr w:type="spellEnd"/>
      <w:r w:rsidRPr="006B657B">
        <w:rPr>
          <w:rFonts w:ascii="Times New Roman" w:eastAsia="Times New Roman" w:hAnsi="Times New Roman" w:cs="Times New Roman"/>
          <w:iCs/>
          <w:color w:val="000000"/>
          <w:spacing w:val="-2"/>
          <w:sz w:val="24"/>
          <w:szCs w:val="24"/>
        </w:rPr>
        <w:t xml:space="preserve"> Э.Я.  Сборник подвижных игр. Для занятий с детьми 2-7 лет. – М.: МОЗАИКА-СИНТЕЗ, 2020.</w:t>
      </w:r>
    </w:p>
    <w:p w14:paraId="173F8CC6" w14:textId="0CDCA1FC"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sidRPr="006B657B">
        <w:rPr>
          <w:rFonts w:ascii="Times New Roman" w:eastAsia="Times New Roman" w:hAnsi="Times New Roman" w:cs="Times New Roman"/>
          <w:iCs/>
          <w:color w:val="000000"/>
          <w:spacing w:val="-2"/>
          <w:sz w:val="24"/>
          <w:szCs w:val="24"/>
        </w:rPr>
        <w:t>1</w:t>
      </w:r>
      <w:r>
        <w:rPr>
          <w:rFonts w:ascii="Times New Roman" w:eastAsia="Times New Roman" w:hAnsi="Times New Roman" w:cs="Times New Roman"/>
          <w:iCs/>
          <w:color w:val="000000"/>
          <w:spacing w:val="-2"/>
          <w:sz w:val="24"/>
          <w:szCs w:val="24"/>
        </w:rPr>
        <w:t>5</w:t>
      </w:r>
      <w:r w:rsidRPr="006B657B">
        <w:rPr>
          <w:rFonts w:ascii="Times New Roman" w:eastAsia="Times New Roman" w:hAnsi="Times New Roman" w:cs="Times New Roman"/>
          <w:iCs/>
          <w:color w:val="000000"/>
          <w:spacing w:val="-2"/>
          <w:sz w:val="24"/>
          <w:szCs w:val="24"/>
        </w:rPr>
        <w:t xml:space="preserve">. Борисова М.М. Малоподвижные игры и игровые упражнения: Методическое пособие для занятий с детьми 3-7 лет. – 3-е изд., </w:t>
      </w:r>
      <w:proofErr w:type="spellStart"/>
      <w:r w:rsidRPr="006B657B">
        <w:rPr>
          <w:rFonts w:ascii="Times New Roman" w:eastAsia="Times New Roman" w:hAnsi="Times New Roman" w:cs="Times New Roman"/>
          <w:iCs/>
          <w:color w:val="000000"/>
          <w:spacing w:val="-2"/>
          <w:sz w:val="24"/>
          <w:szCs w:val="24"/>
        </w:rPr>
        <w:t>испр</w:t>
      </w:r>
      <w:proofErr w:type="spellEnd"/>
      <w:proofErr w:type="gramStart"/>
      <w:r w:rsidRPr="006B657B">
        <w:rPr>
          <w:rFonts w:ascii="Times New Roman" w:eastAsia="Times New Roman" w:hAnsi="Times New Roman" w:cs="Times New Roman"/>
          <w:iCs/>
          <w:color w:val="000000"/>
          <w:spacing w:val="-2"/>
          <w:sz w:val="24"/>
          <w:szCs w:val="24"/>
        </w:rPr>
        <w:t>.</w:t>
      </w:r>
      <w:proofErr w:type="gramEnd"/>
      <w:r w:rsidRPr="006B657B">
        <w:rPr>
          <w:rFonts w:ascii="Times New Roman" w:eastAsia="Times New Roman" w:hAnsi="Times New Roman" w:cs="Times New Roman"/>
          <w:iCs/>
          <w:color w:val="000000"/>
          <w:spacing w:val="-2"/>
          <w:sz w:val="24"/>
          <w:szCs w:val="24"/>
        </w:rPr>
        <w:t xml:space="preserve"> и доп. – М.: МОЗАИКА-СИНТЕЗ, 2020.</w:t>
      </w:r>
    </w:p>
    <w:p w14:paraId="7C0834A9" w14:textId="176BE19A"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sidRPr="006B657B">
        <w:rPr>
          <w:rFonts w:ascii="Times New Roman" w:eastAsia="Times New Roman" w:hAnsi="Times New Roman" w:cs="Times New Roman"/>
          <w:iCs/>
          <w:color w:val="000000"/>
          <w:spacing w:val="-2"/>
          <w:sz w:val="24"/>
          <w:szCs w:val="24"/>
        </w:rPr>
        <w:t>1</w:t>
      </w:r>
      <w:r>
        <w:rPr>
          <w:rFonts w:ascii="Times New Roman" w:eastAsia="Times New Roman" w:hAnsi="Times New Roman" w:cs="Times New Roman"/>
          <w:iCs/>
          <w:color w:val="000000"/>
          <w:spacing w:val="-2"/>
          <w:sz w:val="24"/>
          <w:szCs w:val="24"/>
        </w:rPr>
        <w:t>6</w:t>
      </w:r>
      <w:r w:rsidRPr="006B657B">
        <w:rPr>
          <w:rFonts w:ascii="Times New Roman" w:eastAsia="Times New Roman" w:hAnsi="Times New Roman" w:cs="Times New Roman"/>
          <w:iCs/>
          <w:color w:val="000000"/>
          <w:spacing w:val="-2"/>
          <w:sz w:val="24"/>
          <w:szCs w:val="24"/>
        </w:rPr>
        <w:t xml:space="preserve">. </w:t>
      </w:r>
      <w:r w:rsidRPr="009C5FFC">
        <w:rPr>
          <w:rFonts w:ascii="Times New Roman" w:eastAsia="Times New Roman" w:hAnsi="Times New Roman" w:cs="Times New Roman"/>
          <w:iCs/>
          <w:color w:val="000000"/>
          <w:spacing w:val="-2"/>
          <w:sz w:val="24"/>
          <w:szCs w:val="24"/>
        </w:rPr>
        <w:t xml:space="preserve">Образовательная деятельность на прогулках. Картотека прогулок на каждый день по программе «От рождения до школы» под редакцией </w:t>
      </w:r>
      <w:proofErr w:type="spellStart"/>
      <w:r w:rsidRPr="009C5FFC">
        <w:rPr>
          <w:rFonts w:ascii="Times New Roman" w:eastAsia="Times New Roman" w:hAnsi="Times New Roman" w:cs="Times New Roman"/>
          <w:iCs/>
          <w:color w:val="000000"/>
          <w:spacing w:val="-2"/>
          <w:sz w:val="24"/>
          <w:szCs w:val="24"/>
        </w:rPr>
        <w:t>Н.Е.Вераксы</w:t>
      </w:r>
      <w:proofErr w:type="spellEnd"/>
      <w:r w:rsidRPr="009C5FFC">
        <w:rPr>
          <w:rFonts w:ascii="Times New Roman" w:eastAsia="Times New Roman" w:hAnsi="Times New Roman" w:cs="Times New Roman"/>
          <w:iCs/>
          <w:color w:val="000000"/>
          <w:spacing w:val="-2"/>
          <w:sz w:val="24"/>
          <w:szCs w:val="24"/>
        </w:rPr>
        <w:t xml:space="preserve">, </w:t>
      </w:r>
      <w:proofErr w:type="spellStart"/>
      <w:r w:rsidRPr="009C5FFC">
        <w:rPr>
          <w:rFonts w:ascii="Times New Roman" w:eastAsia="Times New Roman" w:hAnsi="Times New Roman" w:cs="Times New Roman"/>
          <w:iCs/>
          <w:color w:val="000000"/>
          <w:spacing w:val="-2"/>
          <w:sz w:val="24"/>
          <w:szCs w:val="24"/>
        </w:rPr>
        <w:t>Т.С.Комаровой</w:t>
      </w:r>
      <w:proofErr w:type="spellEnd"/>
      <w:r w:rsidRPr="009C5FFC">
        <w:rPr>
          <w:rFonts w:ascii="Times New Roman" w:eastAsia="Times New Roman" w:hAnsi="Times New Roman" w:cs="Times New Roman"/>
          <w:iCs/>
          <w:color w:val="000000"/>
          <w:spacing w:val="-2"/>
          <w:sz w:val="24"/>
          <w:szCs w:val="24"/>
        </w:rPr>
        <w:t xml:space="preserve">, </w:t>
      </w:r>
      <w:proofErr w:type="spellStart"/>
      <w:r w:rsidRPr="009C5FFC">
        <w:rPr>
          <w:rFonts w:ascii="Times New Roman" w:eastAsia="Times New Roman" w:hAnsi="Times New Roman" w:cs="Times New Roman"/>
          <w:iCs/>
          <w:color w:val="000000"/>
          <w:spacing w:val="-2"/>
          <w:sz w:val="24"/>
          <w:szCs w:val="24"/>
        </w:rPr>
        <w:t>М.А.Васильевой</w:t>
      </w:r>
      <w:proofErr w:type="spellEnd"/>
      <w:r w:rsidRPr="009C5FFC">
        <w:rPr>
          <w:rFonts w:ascii="Times New Roman" w:eastAsia="Times New Roman" w:hAnsi="Times New Roman" w:cs="Times New Roman"/>
          <w:iCs/>
          <w:color w:val="000000"/>
          <w:spacing w:val="-2"/>
          <w:sz w:val="24"/>
          <w:szCs w:val="24"/>
        </w:rPr>
        <w:t xml:space="preserve">. Старшая группа (от 5 до 6 лет) /авт.-сост. </w:t>
      </w:r>
      <w:proofErr w:type="spellStart"/>
      <w:r w:rsidRPr="009C5FFC">
        <w:rPr>
          <w:rFonts w:ascii="Times New Roman" w:eastAsia="Times New Roman" w:hAnsi="Times New Roman" w:cs="Times New Roman"/>
          <w:iCs/>
          <w:color w:val="000000"/>
          <w:spacing w:val="-2"/>
          <w:sz w:val="24"/>
          <w:szCs w:val="24"/>
        </w:rPr>
        <w:t>М.П.Костюченко</w:t>
      </w:r>
      <w:proofErr w:type="spellEnd"/>
      <w:r w:rsidRPr="009C5FFC">
        <w:rPr>
          <w:rFonts w:ascii="Times New Roman" w:eastAsia="Times New Roman" w:hAnsi="Times New Roman" w:cs="Times New Roman"/>
          <w:iCs/>
          <w:color w:val="000000"/>
          <w:spacing w:val="-2"/>
          <w:sz w:val="24"/>
          <w:szCs w:val="24"/>
        </w:rPr>
        <w:t>. – Волгоград: Учитель.</w:t>
      </w:r>
    </w:p>
    <w:p w14:paraId="61D92217" w14:textId="2F8248E1"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sidRPr="006B657B">
        <w:rPr>
          <w:rFonts w:ascii="Times New Roman" w:eastAsia="Times New Roman" w:hAnsi="Times New Roman" w:cs="Times New Roman"/>
          <w:iCs/>
          <w:color w:val="000000"/>
          <w:spacing w:val="-2"/>
          <w:sz w:val="24"/>
          <w:szCs w:val="24"/>
        </w:rPr>
        <w:t>1</w:t>
      </w:r>
      <w:r>
        <w:rPr>
          <w:rFonts w:ascii="Times New Roman" w:eastAsia="Times New Roman" w:hAnsi="Times New Roman" w:cs="Times New Roman"/>
          <w:iCs/>
          <w:color w:val="000000"/>
          <w:spacing w:val="-2"/>
          <w:sz w:val="24"/>
          <w:szCs w:val="24"/>
        </w:rPr>
        <w:t>7</w:t>
      </w:r>
      <w:r w:rsidRPr="006B657B">
        <w:rPr>
          <w:rFonts w:ascii="Times New Roman" w:eastAsia="Times New Roman" w:hAnsi="Times New Roman" w:cs="Times New Roman"/>
          <w:iCs/>
          <w:color w:val="000000"/>
          <w:spacing w:val="-2"/>
          <w:sz w:val="24"/>
          <w:szCs w:val="24"/>
        </w:rPr>
        <w:t xml:space="preserve">. </w:t>
      </w:r>
      <w:r w:rsidRPr="00EE4732">
        <w:rPr>
          <w:rFonts w:ascii="Times New Roman" w:eastAsia="Times New Roman" w:hAnsi="Times New Roman" w:cs="Times New Roman"/>
          <w:iCs/>
          <w:color w:val="000000"/>
          <w:spacing w:val="-2"/>
          <w:sz w:val="24"/>
          <w:szCs w:val="24"/>
        </w:rPr>
        <w:t xml:space="preserve">Планирование организованной образовательной деятельности воспитателя с детьми: технологические карты на каждый день по программе «От рождения до школы» под редакцией </w:t>
      </w:r>
      <w:proofErr w:type="spellStart"/>
      <w:r w:rsidRPr="00EE4732">
        <w:rPr>
          <w:rFonts w:ascii="Times New Roman" w:eastAsia="Times New Roman" w:hAnsi="Times New Roman" w:cs="Times New Roman"/>
          <w:iCs/>
          <w:color w:val="000000"/>
          <w:spacing w:val="-2"/>
          <w:sz w:val="24"/>
          <w:szCs w:val="24"/>
        </w:rPr>
        <w:t>Н.Е.Вераксы</w:t>
      </w:r>
      <w:proofErr w:type="spellEnd"/>
      <w:r w:rsidRPr="00EE4732">
        <w:rPr>
          <w:rFonts w:ascii="Times New Roman" w:eastAsia="Times New Roman" w:hAnsi="Times New Roman" w:cs="Times New Roman"/>
          <w:iCs/>
          <w:color w:val="000000"/>
          <w:spacing w:val="-2"/>
          <w:sz w:val="24"/>
          <w:szCs w:val="24"/>
        </w:rPr>
        <w:t xml:space="preserve">, </w:t>
      </w:r>
      <w:proofErr w:type="spellStart"/>
      <w:r w:rsidRPr="00EE4732">
        <w:rPr>
          <w:rFonts w:ascii="Times New Roman" w:eastAsia="Times New Roman" w:hAnsi="Times New Roman" w:cs="Times New Roman"/>
          <w:iCs/>
          <w:color w:val="000000"/>
          <w:spacing w:val="-2"/>
          <w:sz w:val="24"/>
          <w:szCs w:val="24"/>
        </w:rPr>
        <w:t>Т.С.Комаровой</w:t>
      </w:r>
      <w:proofErr w:type="spellEnd"/>
      <w:r w:rsidRPr="00EE4732">
        <w:rPr>
          <w:rFonts w:ascii="Times New Roman" w:eastAsia="Times New Roman" w:hAnsi="Times New Roman" w:cs="Times New Roman"/>
          <w:iCs/>
          <w:color w:val="000000"/>
          <w:spacing w:val="-2"/>
          <w:sz w:val="24"/>
          <w:szCs w:val="24"/>
        </w:rPr>
        <w:t xml:space="preserve">, </w:t>
      </w:r>
      <w:proofErr w:type="spellStart"/>
      <w:r w:rsidRPr="00EE4732">
        <w:rPr>
          <w:rFonts w:ascii="Times New Roman" w:eastAsia="Times New Roman" w:hAnsi="Times New Roman" w:cs="Times New Roman"/>
          <w:iCs/>
          <w:color w:val="000000"/>
          <w:spacing w:val="-2"/>
          <w:sz w:val="24"/>
          <w:szCs w:val="24"/>
        </w:rPr>
        <w:t>М.А.Васильевой</w:t>
      </w:r>
      <w:proofErr w:type="spellEnd"/>
      <w:r w:rsidRPr="00EE4732">
        <w:rPr>
          <w:rFonts w:ascii="Times New Roman" w:eastAsia="Times New Roman" w:hAnsi="Times New Roman" w:cs="Times New Roman"/>
          <w:iCs/>
          <w:color w:val="000000"/>
          <w:spacing w:val="-2"/>
          <w:sz w:val="24"/>
          <w:szCs w:val="24"/>
        </w:rPr>
        <w:t xml:space="preserve">. Старшая группа (от 5 до 6 лет). Сентябрь-ноябрь /авт.-сост. </w:t>
      </w:r>
      <w:proofErr w:type="spellStart"/>
      <w:r w:rsidRPr="00EE4732">
        <w:rPr>
          <w:rFonts w:ascii="Times New Roman" w:eastAsia="Times New Roman" w:hAnsi="Times New Roman" w:cs="Times New Roman"/>
          <w:iCs/>
          <w:color w:val="000000"/>
          <w:spacing w:val="-2"/>
          <w:sz w:val="24"/>
          <w:szCs w:val="24"/>
        </w:rPr>
        <w:t>Н.В.Лободина</w:t>
      </w:r>
      <w:proofErr w:type="spellEnd"/>
      <w:r w:rsidRPr="00EE4732">
        <w:rPr>
          <w:rFonts w:ascii="Times New Roman" w:eastAsia="Times New Roman" w:hAnsi="Times New Roman" w:cs="Times New Roman"/>
          <w:iCs/>
          <w:color w:val="000000"/>
          <w:spacing w:val="-2"/>
          <w:sz w:val="24"/>
          <w:szCs w:val="24"/>
        </w:rPr>
        <w:t>. – Волгоград: Учитель, 2017.</w:t>
      </w:r>
    </w:p>
    <w:p w14:paraId="61FDBF5E" w14:textId="19035492" w:rsidR="00436C70" w:rsidRDefault="00436C70" w:rsidP="00514B1C">
      <w:pPr>
        <w:spacing w:after="0" w:line="240" w:lineRule="auto"/>
        <w:rPr>
          <w:rFonts w:ascii="Times New Roman" w:eastAsia="Times New Roman" w:hAnsi="Times New Roman" w:cs="Times New Roman"/>
          <w:iCs/>
          <w:color w:val="000000"/>
          <w:spacing w:val="-2"/>
          <w:sz w:val="24"/>
          <w:szCs w:val="24"/>
        </w:rPr>
      </w:pPr>
      <w:r w:rsidRPr="006B657B">
        <w:rPr>
          <w:rFonts w:ascii="Times New Roman" w:eastAsia="Times New Roman" w:hAnsi="Times New Roman" w:cs="Times New Roman"/>
          <w:iCs/>
          <w:color w:val="000000"/>
          <w:spacing w:val="-2"/>
          <w:sz w:val="24"/>
          <w:szCs w:val="24"/>
        </w:rPr>
        <w:t>1</w:t>
      </w:r>
      <w:r>
        <w:rPr>
          <w:rFonts w:ascii="Times New Roman" w:eastAsia="Times New Roman" w:hAnsi="Times New Roman" w:cs="Times New Roman"/>
          <w:iCs/>
          <w:color w:val="000000"/>
          <w:spacing w:val="-2"/>
          <w:sz w:val="24"/>
          <w:szCs w:val="24"/>
        </w:rPr>
        <w:t>8</w:t>
      </w:r>
      <w:r w:rsidRPr="006B657B">
        <w:rPr>
          <w:rFonts w:ascii="Times New Roman" w:eastAsia="Times New Roman" w:hAnsi="Times New Roman" w:cs="Times New Roman"/>
          <w:iCs/>
          <w:color w:val="000000"/>
          <w:spacing w:val="-2"/>
          <w:sz w:val="24"/>
          <w:szCs w:val="24"/>
        </w:rPr>
        <w:t xml:space="preserve">. </w:t>
      </w:r>
      <w:r w:rsidRPr="00EE4732">
        <w:rPr>
          <w:rFonts w:ascii="Times New Roman" w:eastAsia="Times New Roman" w:hAnsi="Times New Roman" w:cs="Times New Roman"/>
          <w:iCs/>
          <w:color w:val="000000"/>
          <w:spacing w:val="-2"/>
          <w:sz w:val="24"/>
          <w:szCs w:val="24"/>
        </w:rPr>
        <w:t xml:space="preserve">Планирование организованной образовательной деятельности воспитателя с детьми: технологические карты на каждый день по программе «От рождения до школы» под редакцией </w:t>
      </w:r>
      <w:proofErr w:type="spellStart"/>
      <w:r w:rsidRPr="00EE4732">
        <w:rPr>
          <w:rFonts w:ascii="Times New Roman" w:eastAsia="Times New Roman" w:hAnsi="Times New Roman" w:cs="Times New Roman"/>
          <w:iCs/>
          <w:color w:val="000000"/>
          <w:spacing w:val="-2"/>
          <w:sz w:val="24"/>
          <w:szCs w:val="24"/>
        </w:rPr>
        <w:t>Н.Е.Вераксы</w:t>
      </w:r>
      <w:proofErr w:type="spellEnd"/>
      <w:r w:rsidRPr="00EE4732">
        <w:rPr>
          <w:rFonts w:ascii="Times New Roman" w:eastAsia="Times New Roman" w:hAnsi="Times New Roman" w:cs="Times New Roman"/>
          <w:iCs/>
          <w:color w:val="000000"/>
          <w:spacing w:val="-2"/>
          <w:sz w:val="24"/>
          <w:szCs w:val="24"/>
        </w:rPr>
        <w:t xml:space="preserve">, </w:t>
      </w:r>
      <w:proofErr w:type="spellStart"/>
      <w:r w:rsidRPr="00EE4732">
        <w:rPr>
          <w:rFonts w:ascii="Times New Roman" w:eastAsia="Times New Roman" w:hAnsi="Times New Roman" w:cs="Times New Roman"/>
          <w:iCs/>
          <w:color w:val="000000"/>
          <w:spacing w:val="-2"/>
          <w:sz w:val="24"/>
          <w:szCs w:val="24"/>
        </w:rPr>
        <w:t>Т.С.Комаровой</w:t>
      </w:r>
      <w:proofErr w:type="spellEnd"/>
      <w:r w:rsidRPr="00EE4732">
        <w:rPr>
          <w:rFonts w:ascii="Times New Roman" w:eastAsia="Times New Roman" w:hAnsi="Times New Roman" w:cs="Times New Roman"/>
          <w:iCs/>
          <w:color w:val="000000"/>
          <w:spacing w:val="-2"/>
          <w:sz w:val="24"/>
          <w:szCs w:val="24"/>
        </w:rPr>
        <w:t xml:space="preserve">, </w:t>
      </w:r>
      <w:proofErr w:type="spellStart"/>
      <w:r w:rsidRPr="00EE4732">
        <w:rPr>
          <w:rFonts w:ascii="Times New Roman" w:eastAsia="Times New Roman" w:hAnsi="Times New Roman" w:cs="Times New Roman"/>
          <w:iCs/>
          <w:color w:val="000000"/>
          <w:spacing w:val="-2"/>
          <w:sz w:val="24"/>
          <w:szCs w:val="24"/>
        </w:rPr>
        <w:t>М.А.Васильевой</w:t>
      </w:r>
      <w:proofErr w:type="spellEnd"/>
      <w:r w:rsidRPr="00EE4732">
        <w:rPr>
          <w:rFonts w:ascii="Times New Roman" w:eastAsia="Times New Roman" w:hAnsi="Times New Roman" w:cs="Times New Roman"/>
          <w:iCs/>
          <w:color w:val="000000"/>
          <w:spacing w:val="-2"/>
          <w:sz w:val="24"/>
          <w:szCs w:val="24"/>
        </w:rPr>
        <w:t xml:space="preserve">. Старшая группа (от 5 до 6лет). Декабрь-февраль /авт.-сост. </w:t>
      </w:r>
      <w:proofErr w:type="spellStart"/>
      <w:r w:rsidRPr="00EE4732">
        <w:rPr>
          <w:rFonts w:ascii="Times New Roman" w:eastAsia="Times New Roman" w:hAnsi="Times New Roman" w:cs="Times New Roman"/>
          <w:iCs/>
          <w:color w:val="000000"/>
          <w:spacing w:val="-2"/>
          <w:sz w:val="24"/>
          <w:szCs w:val="24"/>
        </w:rPr>
        <w:t>Н.В.Лободина</w:t>
      </w:r>
      <w:proofErr w:type="spellEnd"/>
      <w:r w:rsidRPr="00EE4732">
        <w:rPr>
          <w:rFonts w:ascii="Times New Roman" w:eastAsia="Times New Roman" w:hAnsi="Times New Roman" w:cs="Times New Roman"/>
          <w:iCs/>
          <w:color w:val="000000"/>
          <w:spacing w:val="-2"/>
          <w:sz w:val="24"/>
          <w:szCs w:val="24"/>
        </w:rPr>
        <w:t>. – Волгоград: Учитель, 2017.</w:t>
      </w:r>
    </w:p>
    <w:p w14:paraId="5EA37262" w14:textId="5DD62B49" w:rsidR="00436C70" w:rsidRPr="006B657B" w:rsidRDefault="00436C70" w:rsidP="00514B1C">
      <w:pPr>
        <w:spacing w:after="0" w:line="240" w:lineRule="auto"/>
        <w:rPr>
          <w:rFonts w:ascii="Times New Roman" w:eastAsia="Times New Roman" w:hAnsi="Times New Roman" w:cs="Times New Roman"/>
          <w:iCs/>
          <w:color w:val="000000"/>
          <w:spacing w:val="-2"/>
          <w:sz w:val="24"/>
          <w:szCs w:val="24"/>
        </w:rPr>
      </w:pPr>
      <w:r>
        <w:rPr>
          <w:rFonts w:ascii="Times New Roman" w:eastAsia="Times New Roman" w:hAnsi="Times New Roman" w:cs="Times New Roman"/>
          <w:iCs/>
          <w:color w:val="000000"/>
          <w:spacing w:val="-2"/>
          <w:sz w:val="24"/>
          <w:szCs w:val="24"/>
        </w:rPr>
        <w:t xml:space="preserve">19. </w:t>
      </w:r>
      <w:r w:rsidRPr="00EE4732">
        <w:rPr>
          <w:rFonts w:ascii="Times New Roman" w:eastAsia="Times New Roman" w:hAnsi="Times New Roman" w:cs="Times New Roman"/>
          <w:iCs/>
          <w:color w:val="000000"/>
          <w:spacing w:val="-2"/>
          <w:sz w:val="24"/>
          <w:szCs w:val="24"/>
        </w:rPr>
        <w:t xml:space="preserve">Планирование организованной образовательной деятельности воспитателя с детьми: технологические карты на каждый день по программе «От рождения до школы» под редакцией </w:t>
      </w:r>
      <w:proofErr w:type="spellStart"/>
      <w:r w:rsidRPr="00EE4732">
        <w:rPr>
          <w:rFonts w:ascii="Times New Roman" w:eastAsia="Times New Roman" w:hAnsi="Times New Roman" w:cs="Times New Roman"/>
          <w:iCs/>
          <w:color w:val="000000"/>
          <w:spacing w:val="-2"/>
          <w:sz w:val="24"/>
          <w:szCs w:val="24"/>
        </w:rPr>
        <w:t>Н.Е.Вераксы</w:t>
      </w:r>
      <w:proofErr w:type="spellEnd"/>
      <w:r w:rsidRPr="00EE4732">
        <w:rPr>
          <w:rFonts w:ascii="Times New Roman" w:eastAsia="Times New Roman" w:hAnsi="Times New Roman" w:cs="Times New Roman"/>
          <w:iCs/>
          <w:color w:val="000000"/>
          <w:spacing w:val="-2"/>
          <w:sz w:val="24"/>
          <w:szCs w:val="24"/>
        </w:rPr>
        <w:t xml:space="preserve">, </w:t>
      </w:r>
      <w:proofErr w:type="spellStart"/>
      <w:r w:rsidRPr="00EE4732">
        <w:rPr>
          <w:rFonts w:ascii="Times New Roman" w:eastAsia="Times New Roman" w:hAnsi="Times New Roman" w:cs="Times New Roman"/>
          <w:iCs/>
          <w:color w:val="000000"/>
          <w:spacing w:val="-2"/>
          <w:sz w:val="24"/>
          <w:szCs w:val="24"/>
        </w:rPr>
        <w:t>Т.С.Комаровой</w:t>
      </w:r>
      <w:proofErr w:type="spellEnd"/>
      <w:r w:rsidRPr="00EE4732">
        <w:rPr>
          <w:rFonts w:ascii="Times New Roman" w:eastAsia="Times New Roman" w:hAnsi="Times New Roman" w:cs="Times New Roman"/>
          <w:iCs/>
          <w:color w:val="000000"/>
          <w:spacing w:val="-2"/>
          <w:sz w:val="24"/>
          <w:szCs w:val="24"/>
        </w:rPr>
        <w:t xml:space="preserve">, </w:t>
      </w:r>
      <w:proofErr w:type="spellStart"/>
      <w:r w:rsidRPr="00EE4732">
        <w:rPr>
          <w:rFonts w:ascii="Times New Roman" w:eastAsia="Times New Roman" w:hAnsi="Times New Roman" w:cs="Times New Roman"/>
          <w:iCs/>
          <w:color w:val="000000"/>
          <w:spacing w:val="-2"/>
          <w:sz w:val="24"/>
          <w:szCs w:val="24"/>
        </w:rPr>
        <w:t>М.А.Васильевой</w:t>
      </w:r>
      <w:proofErr w:type="spellEnd"/>
      <w:r w:rsidRPr="00EE4732">
        <w:rPr>
          <w:rFonts w:ascii="Times New Roman" w:eastAsia="Times New Roman" w:hAnsi="Times New Roman" w:cs="Times New Roman"/>
          <w:iCs/>
          <w:color w:val="000000"/>
          <w:spacing w:val="-2"/>
          <w:sz w:val="24"/>
          <w:szCs w:val="24"/>
        </w:rPr>
        <w:t xml:space="preserve">. Старшая группа (от 5 до 6 лет). Март-май /авт.-сост. </w:t>
      </w:r>
      <w:proofErr w:type="spellStart"/>
      <w:r w:rsidRPr="00EE4732">
        <w:rPr>
          <w:rFonts w:ascii="Times New Roman" w:eastAsia="Times New Roman" w:hAnsi="Times New Roman" w:cs="Times New Roman"/>
          <w:iCs/>
          <w:color w:val="000000"/>
          <w:spacing w:val="-2"/>
          <w:sz w:val="24"/>
          <w:szCs w:val="24"/>
        </w:rPr>
        <w:t>Н.В.Лободина</w:t>
      </w:r>
      <w:proofErr w:type="spellEnd"/>
      <w:r w:rsidRPr="00EE4732">
        <w:rPr>
          <w:rFonts w:ascii="Times New Roman" w:eastAsia="Times New Roman" w:hAnsi="Times New Roman" w:cs="Times New Roman"/>
          <w:iCs/>
          <w:color w:val="000000"/>
          <w:spacing w:val="-2"/>
          <w:sz w:val="24"/>
          <w:szCs w:val="24"/>
        </w:rPr>
        <w:t>. – Волгоград: Учитель, 2017.</w:t>
      </w:r>
    </w:p>
    <w:p w14:paraId="3F67EF65" w14:textId="5ECC301D" w:rsidR="00436C70" w:rsidRDefault="00436C70" w:rsidP="00514B1C">
      <w:pPr>
        <w:spacing w:after="0" w:line="240" w:lineRule="auto"/>
        <w:rPr>
          <w:rFonts w:ascii="Times New Roman" w:eastAsia="Times New Roman" w:hAnsi="Times New Roman" w:cs="Times New Roman"/>
          <w:iCs/>
          <w:color w:val="000000"/>
          <w:spacing w:val="-2"/>
          <w:sz w:val="24"/>
          <w:szCs w:val="24"/>
        </w:rPr>
      </w:pPr>
      <w:r>
        <w:rPr>
          <w:rFonts w:ascii="Times New Roman" w:eastAsia="Times New Roman" w:hAnsi="Times New Roman" w:cs="Times New Roman"/>
          <w:iCs/>
          <w:color w:val="000000"/>
          <w:spacing w:val="-2"/>
          <w:sz w:val="24"/>
          <w:szCs w:val="24"/>
        </w:rPr>
        <w:t>20.</w:t>
      </w:r>
      <w:r w:rsidRPr="006B657B">
        <w:rPr>
          <w:rFonts w:ascii="Times New Roman" w:eastAsia="Times New Roman" w:hAnsi="Times New Roman" w:cs="Times New Roman"/>
          <w:iCs/>
          <w:color w:val="000000"/>
          <w:spacing w:val="-2"/>
          <w:sz w:val="24"/>
          <w:szCs w:val="24"/>
        </w:rPr>
        <w:t xml:space="preserve"> Комплексные занятия по программе "От рождения до школы" под редакцией Н. Е. </w:t>
      </w:r>
      <w:proofErr w:type="spellStart"/>
      <w:r w:rsidRPr="006B657B">
        <w:rPr>
          <w:rFonts w:ascii="Times New Roman" w:eastAsia="Times New Roman" w:hAnsi="Times New Roman" w:cs="Times New Roman"/>
          <w:iCs/>
          <w:color w:val="000000"/>
          <w:spacing w:val="-2"/>
          <w:sz w:val="24"/>
          <w:szCs w:val="24"/>
        </w:rPr>
        <w:t>Вераксы</w:t>
      </w:r>
      <w:proofErr w:type="spellEnd"/>
      <w:r w:rsidRPr="006B657B">
        <w:rPr>
          <w:rFonts w:ascii="Times New Roman" w:eastAsia="Times New Roman" w:hAnsi="Times New Roman" w:cs="Times New Roman"/>
          <w:iCs/>
          <w:color w:val="000000"/>
          <w:spacing w:val="-2"/>
          <w:sz w:val="24"/>
          <w:szCs w:val="24"/>
        </w:rPr>
        <w:t xml:space="preserve">, Т. С. Комаровой, М. А. Васильевой. Подготовительная группа (от 6 до 7 лет) Автор-составитель: </w:t>
      </w:r>
      <w:proofErr w:type="spellStart"/>
      <w:r w:rsidRPr="006B657B">
        <w:rPr>
          <w:rFonts w:ascii="Times New Roman" w:eastAsia="Times New Roman" w:hAnsi="Times New Roman" w:cs="Times New Roman"/>
          <w:iCs/>
          <w:color w:val="000000"/>
          <w:spacing w:val="-2"/>
          <w:sz w:val="24"/>
          <w:szCs w:val="24"/>
        </w:rPr>
        <w:t>Лободина</w:t>
      </w:r>
      <w:proofErr w:type="spellEnd"/>
      <w:r w:rsidRPr="006B657B">
        <w:rPr>
          <w:rFonts w:ascii="Times New Roman" w:eastAsia="Times New Roman" w:hAnsi="Times New Roman" w:cs="Times New Roman"/>
          <w:iCs/>
          <w:color w:val="000000"/>
          <w:spacing w:val="-2"/>
          <w:sz w:val="24"/>
          <w:szCs w:val="24"/>
        </w:rPr>
        <w:t xml:space="preserve"> Н. – М.: «Учитель», 2016.</w:t>
      </w:r>
    </w:p>
    <w:p w14:paraId="3603F204" w14:textId="24A1B120" w:rsidR="002B505B" w:rsidRPr="002B505B" w:rsidRDefault="002B505B" w:rsidP="006C7488">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21. </w:t>
      </w:r>
      <w:r w:rsidRPr="002B505B">
        <w:rPr>
          <w:rFonts w:ascii="Times New Roman" w:eastAsia="Calibri" w:hAnsi="Times New Roman" w:cs="Times New Roman"/>
          <w:sz w:val="24"/>
          <w:szCs w:val="24"/>
        </w:rPr>
        <w:t xml:space="preserve">Петерсон Л.Г., </w:t>
      </w:r>
      <w:proofErr w:type="spellStart"/>
      <w:r w:rsidRPr="002B505B">
        <w:rPr>
          <w:rFonts w:ascii="Times New Roman" w:eastAsia="Calibri" w:hAnsi="Times New Roman" w:cs="Times New Roman"/>
          <w:sz w:val="24"/>
          <w:szCs w:val="24"/>
        </w:rPr>
        <w:t>Кочемасова</w:t>
      </w:r>
      <w:proofErr w:type="spellEnd"/>
      <w:r w:rsidRPr="002B505B">
        <w:rPr>
          <w:rFonts w:ascii="Times New Roman" w:eastAsia="Calibri" w:hAnsi="Times New Roman" w:cs="Times New Roman"/>
          <w:sz w:val="24"/>
          <w:szCs w:val="24"/>
        </w:rPr>
        <w:t xml:space="preserve"> Е.Е. </w:t>
      </w:r>
      <w:proofErr w:type="spellStart"/>
      <w:r w:rsidRPr="002B505B">
        <w:rPr>
          <w:rFonts w:ascii="Times New Roman" w:eastAsia="Calibri" w:hAnsi="Times New Roman" w:cs="Times New Roman"/>
          <w:sz w:val="24"/>
          <w:szCs w:val="24"/>
        </w:rPr>
        <w:t>Игралочка</w:t>
      </w:r>
      <w:proofErr w:type="spellEnd"/>
      <w:r w:rsidRPr="002B505B">
        <w:rPr>
          <w:rFonts w:ascii="Times New Roman" w:eastAsia="Calibri" w:hAnsi="Times New Roman" w:cs="Times New Roman"/>
          <w:sz w:val="24"/>
          <w:szCs w:val="24"/>
        </w:rPr>
        <w:t>. Парциальная образовательная программа математического развития дошкольников 3-7 лет.</w:t>
      </w:r>
    </w:p>
    <w:p w14:paraId="2024991A" w14:textId="1099C0D2" w:rsidR="006C7488" w:rsidRDefault="002B505B" w:rsidP="006C7488">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iCs/>
          <w:spacing w:val="-2"/>
          <w:sz w:val="24"/>
          <w:szCs w:val="24"/>
        </w:rPr>
        <w:t>22</w:t>
      </w:r>
      <w:r w:rsidRPr="002B505B">
        <w:rPr>
          <w:rFonts w:ascii="Times New Roman" w:eastAsia="Times New Roman" w:hAnsi="Times New Roman" w:cs="Times New Roman"/>
          <w:iCs/>
          <w:spacing w:val="-2"/>
          <w:sz w:val="24"/>
          <w:szCs w:val="24"/>
        </w:rPr>
        <w:t xml:space="preserve">. </w:t>
      </w:r>
      <w:r w:rsidR="006C7488" w:rsidRPr="002B505B">
        <w:rPr>
          <w:rFonts w:ascii="Times New Roman" w:eastAsia="Times New Roman" w:hAnsi="Times New Roman" w:cs="Times New Roman"/>
          <w:sz w:val="24"/>
        </w:rPr>
        <w:t xml:space="preserve">Подготовка старших дошкольников к обучению грамоте: система занятий, конспекты, дидактический материал/авт.-сост. О.М. </w:t>
      </w:r>
      <w:r w:rsidR="00BE0C9D" w:rsidRPr="002B505B">
        <w:rPr>
          <w:rFonts w:ascii="Times New Roman" w:eastAsia="Times New Roman" w:hAnsi="Times New Roman" w:cs="Times New Roman"/>
          <w:sz w:val="24"/>
        </w:rPr>
        <w:t>Ельцова. -</w:t>
      </w:r>
      <w:r w:rsidR="006C7488" w:rsidRPr="002B505B">
        <w:rPr>
          <w:rFonts w:ascii="Times New Roman" w:eastAsia="Times New Roman" w:hAnsi="Times New Roman" w:cs="Times New Roman"/>
          <w:sz w:val="24"/>
        </w:rPr>
        <w:t xml:space="preserve"> Волгоград: </w:t>
      </w:r>
      <w:r w:rsidR="00BE0C9D" w:rsidRPr="002B505B">
        <w:rPr>
          <w:rFonts w:ascii="Times New Roman" w:eastAsia="Times New Roman" w:hAnsi="Times New Roman" w:cs="Times New Roman"/>
          <w:sz w:val="24"/>
        </w:rPr>
        <w:t>Учитель, 2009.Петерсон</w:t>
      </w:r>
      <w:r w:rsidR="006C7488" w:rsidRPr="002B505B">
        <w:rPr>
          <w:rFonts w:ascii="Times New Roman" w:eastAsia="Times New Roman" w:hAnsi="Times New Roman" w:cs="Times New Roman"/>
          <w:sz w:val="24"/>
        </w:rPr>
        <w:t xml:space="preserve"> Л.Г., </w:t>
      </w:r>
      <w:proofErr w:type="spellStart"/>
      <w:r w:rsidR="006C7488" w:rsidRPr="002B505B">
        <w:rPr>
          <w:rFonts w:ascii="Times New Roman" w:eastAsia="Times New Roman" w:hAnsi="Times New Roman" w:cs="Times New Roman"/>
          <w:sz w:val="24"/>
        </w:rPr>
        <w:t>Кочемасова</w:t>
      </w:r>
      <w:proofErr w:type="spellEnd"/>
      <w:r w:rsidR="006C7488" w:rsidRPr="002B505B">
        <w:rPr>
          <w:rFonts w:ascii="Times New Roman" w:eastAsia="Times New Roman" w:hAnsi="Times New Roman" w:cs="Times New Roman"/>
          <w:sz w:val="24"/>
        </w:rPr>
        <w:t xml:space="preserve"> Е.Е. Демонстрационный материал. </w:t>
      </w:r>
      <w:proofErr w:type="spellStart"/>
      <w:r w:rsidR="006C7488" w:rsidRPr="002B505B">
        <w:rPr>
          <w:rFonts w:ascii="Times New Roman" w:eastAsia="Times New Roman" w:hAnsi="Times New Roman" w:cs="Times New Roman"/>
          <w:sz w:val="24"/>
        </w:rPr>
        <w:t>Игралочка</w:t>
      </w:r>
      <w:proofErr w:type="spellEnd"/>
      <w:r w:rsidR="006C7488" w:rsidRPr="002B505B">
        <w:rPr>
          <w:rFonts w:ascii="Times New Roman" w:eastAsia="Times New Roman" w:hAnsi="Times New Roman" w:cs="Times New Roman"/>
          <w:sz w:val="24"/>
        </w:rPr>
        <w:t xml:space="preserve"> — ступенька к школе. Математика для детей 5–6 лет. — М.: БИНОМ. Лаборатория знаний, 2018.</w:t>
      </w:r>
    </w:p>
    <w:p w14:paraId="5ACDB677" w14:textId="5AA636E6" w:rsidR="006C7488" w:rsidRPr="002B505B" w:rsidRDefault="002B505B" w:rsidP="006C7488">
      <w:pPr>
        <w:spacing w:after="0" w:line="240" w:lineRule="auto"/>
        <w:jc w:val="both"/>
        <w:rPr>
          <w:rFonts w:ascii="Times New Roman" w:eastAsia="Times New Roman" w:hAnsi="Times New Roman" w:cs="Times New Roman"/>
          <w:sz w:val="24"/>
        </w:rPr>
      </w:pPr>
      <w:r>
        <w:rPr>
          <w:rFonts w:ascii="Times New Roman" w:eastAsia="Calibri" w:hAnsi="Times New Roman" w:cs="Times New Roman"/>
          <w:sz w:val="24"/>
          <w:szCs w:val="24"/>
        </w:rPr>
        <w:t>23</w:t>
      </w:r>
      <w:r w:rsidRPr="002B505B">
        <w:rPr>
          <w:rFonts w:ascii="Times New Roman" w:eastAsia="Calibri" w:hAnsi="Times New Roman" w:cs="Times New Roman"/>
          <w:sz w:val="24"/>
          <w:szCs w:val="24"/>
        </w:rPr>
        <w:t xml:space="preserve">. </w:t>
      </w:r>
      <w:r w:rsidR="006C7488" w:rsidRPr="002B505B">
        <w:rPr>
          <w:rFonts w:ascii="Times New Roman" w:eastAsia="Times New Roman" w:hAnsi="Times New Roman" w:cs="Times New Roman"/>
          <w:sz w:val="24"/>
        </w:rPr>
        <w:t xml:space="preserve">Петерсон Л.Г., </w:t>
      </w:r>
      <w:proofErr w:type="spellStart"/>
      <w:r w:rsidR="006C7488" w:rsidRPr="002B505B">
        <w:rPr>
          <w:rFonts w:ascii="Times New Roman" w:eastAsia="Times New Roman" w:hAnsi="Times New Roman" w:cs="Times New Roman"/>
          <w:sz w:val="24"/>
        </w:rPr>
        <w:t>Кочемасова</w:t>
      </w:r>
      <w:proofErr w:type="spellEnd"/>
      <w:r w:rsidR="006C7488" w:rsidRPr="002B505B">
        <w:rPr>
          <w:rFonts w:ascii="Times New Roman" w:eastAsia="Times New Roman" w:hAnsi="Times New Roman" w:cs="Times New Roman"/>
          <w:sz w:val="24"/>
        </w:rPr>
        <w:t xml:space="preserve"> Е.Е. Раздаточный материал. </w:t>
      </w:r>
      <w:proofErr w:type="spellStart"/>
      <w:r w:rsidR="006C7488" w:rsidRPr="002B505B">
        <w:rPr>
          <w:rFonts w:ascii="Times New Roman" w:eastAsia="Times New Roman" w:hAnsi="Times New Roman" w:cs="Times New Roman"/>
          <w:sz w:val="24"/>
        </w:rPr>
        <w:t>Игралочка</w:t>
      </w:r>
      <w:proofErr w:type="spellEnd"/>
      <w:r w:rsidR="006C7488" w:rsidRPr="002B505B">
        <w:rPr>
          <w:rFonts w:ascii="Times New Roman" w:eastAsia="Times New Roman" w:hAnsi="Times New Roman" w:cs="Times New Roman"/>
          <w:sz w:val="24"/>
        </w:rPr>
        <w:t xml:space="preserve"> — ступенька к школе. Математика для детей 5–6 лет. — М.: БИНОМ. Лаборатория знаний, 2018.</w:t>
      </w:r>
      <w:r w:rsidR="006C7488" w:rsidRPr="006C7488">
        <w:rPr>
          <w:rFonts w:ascii="Times New Roman" w:eastAsia="Calibri" w:hAnsi="Times New Roman" w:cs="Times New Roman"/>
          <w:sz w:val="24"/>
          <w:szCs w:val="24"/>
        </w:rPr>
        <w:t xml:space="preserve"> </w:t>
      </w:r>
      <w:r w:rsidR="006C7488" w:rsidRPr="002B505B">
        <w:rPr>
          <w:rFonts w:ascii="Times New Roman" w:eastAsia="Calibri" w:hAnsi="Times New Roman" w:cs="Times New Roman"/>
          <w:sz w:val="24"/>
          <w:szCs w:val="24"/>
        </w:rPr>
        <w:t xml:space="preserve">Петерсон Л.Г., </w:t>
      </w:r>
      <w:proofErr w:type="spellStart"/>
      <w:r w:rsidR="006C7488" w:rsidRPr="002B505B">
        <w:rPr>
          <w:rFonts w:ascii="Times New Roman" w:eastAsia="Calibri" w:hAnsi="Times New Roman" w:cs="Times New Roman"/>
          <w:sz w:val="24"/>
          <w:szCs w:val="24"/>
        </w:rPr>
        <w:t>Кочемасова</w:t>
      </w:r>
      <w:proofErr w:type="spellEnd"/>
      <w:r w:rsidR="006C7488" w:rsidRPr="002B505B">
        <w:rPr>
          <w:rFonts w:ascii="Times New Roman" w:eastAsia="Calibri" w:hAnsi="Times New Roman" w:cs="Times New Roman"/>
          <w:sz w:val="24"/>
          <w:szCs w:val="24"/>
        </w:rPr>
        <w:t xml:space="preserve"> Е.Е. </w:t>
      </w:r>
      <w:proofErr w:type="spellStart"/>
      <w:r w:rsidR="006C7488" w:rsidRPr="002B505B">
        <w:rPr>
          <w:rFonts w:ascii="Times New Roman" w:eastAsia="Calibri" w:hAnsi="Times New Roman" w:cs="Times New Roman"/>
          <w:sz w:val="24"/>
          <w:szCs w:val="24"/>
        </w:rPr>
        <w:t>Игралочка</w:t>
      </w:r>
      <w:proofErr w:type="spellEnd"/>
      <w:r w:rsidR="006C7488" w:rsidRPr="002B505B">
        <w:rPr>
          <w:rFonts w:ascii="Times New Roman" w:eastAsia="Calibri" w:hAnsi="Times New Roman" w:cs="Times New Roman"/>
          <w:sz w:val="24"/>
          <w:szCs w:val="24"/>
        </w:rPr>
        <w:t>. Математика для детей 5</w:t>
      </w:r>
      <w:r w:rsidR="006C7488">
        <w:rPr>
          <w:rFonts w:ascii="Times New Roman" w:eastAsia="Calibri" w:hAnsi="Times New Roman" w:cs="Times New Roman"/>
          <w:sz w:val="24"/>
          <w:szCs w:val="24"/>
        </w:rPr>
        <w:t xml:space="preserve">-6 </w:t>
      </w:r>
      <w:r w:rsidR="006C7488" w:rsidRPr="002B505B">
        <w:rPr>
          <w:rFonts w:ascii="Times New Roman" w:eastAsia="Calibri" w:hAnsi="Times New Roman" w:cs="Times New Roman"/>
          <w:sz w:val="24"/>
          <w:szCs w:val="24"/>
        </w:rPr>
        <w:t>лет. Демонс</w:t>
      </w:r>
      <w:r w:rsidR="006C7488">
        <w:rPr>
          <w:rFonts w:ascii="Times New Roman" w:eastAsia="Calibri" w:hAnsi="Times New Roman" w:cs="Times New Roman"/>
          <w:sz w:val="24"/>
          <w:szCs w:val="24"/>
        </w:rPr>
        <w:t>трационный материал</w:t>
      </w:r>
    </w:p>
    <w:p w14:paraId="4B631F5D" w14:textId="4499C956" w:rsidR="002B505B" w:rsidRPr="002B505B" w:rsidRDefault="002B505B" w:rsidP="006C7488">
      <w:pPr>
        <w:spacing w:after="0" w:line="240" w:lineRule="auto"/>
        <w:jc w:val="both"/>
        <w:rPr>
          <w:rFonts w:ascii="Times New Roman" w:eastAsia="Calibri" w:hAnsi="Times New Roman" w:cs="Times New Roman"/>
          <w:sz w:val="24"/>
          <w:szCs w:val="24"/>
        </w:rPr>
      </w:pPr>
      <w:r w:rsidRPr="002B505B">
        <w:rPr>
          <w:rFonts w:ascii="Times New Roman" w:eastAsia="Calibri" w:hAnsi="Times New Roman" w:cs="Times New Roman"/>
          <w:sz w:val="24"/>
          <w:szCs w:val="24"/>
        </w:rPr>
        <w:t xml:space="preserve"> (только для использования педагогами).</w:t>
      </w:r>
    </w:p>
    <w:p w14:paraId="4411700A" w14:textId="77777777" w:rsidR="006C7488" w:rsidRPr="002B505B" w:rsidRDefault="002B505B" w:rsidP="006C7488">
      <w:pPr>
        <w:widowControl w:val="0"/>
        <w:autoSpaceDE w:val="0"/>
        <w:autoSpaceDN w:val="0"/>
        <w:spacing w:after="0" w:line="258" w:lineRule="exact"/>
        <w:ind w:right="1021"/>
        <w:jc w:val="both"/>
        <w:rPr>
          <w:rFonts w:ascii="Times New Roman" w:eastAsia="Times New Roman" w:hAnsi="Times New Roman" w:cs="Times New Roman"/>
          <w:sz w:val="24"/>
        </w:rPr>
      </w:pPr>
      <w:r>
        <w:rPr>
          <w:rFonts w:ascii="Times New Roman" w:eastAsia="Calibri" w:hAnsi="Times New Roman" w:cs="Times New Roman"/>
          <w:sz w:val="24"/>
          <w:szCs w:val="24"/>
        </w:rPr>
        <w:t>24</w:t>
      </w:r>
      <w:r w:rsidRPr="002B505B">
        <w:rPr>
          <w:rFonts w:ascii="Times New Roman" w:eastAsia="Calibri" w:hAnsi="Times New Roman" w:cs="Times New Roman"/>
          <w:sz w:val="24"/>
          <w:szCs w:val="24"/>
        </w:rPr>
        <w:t xml:space="preserve">. </w:t>
      </w:r>
      <w:r w:rsidR="006C7488" w:rsidRPr="002B505B">
        <w:rPr>
          <w:rFonts w:ascii="Times New Roman" w:eastAsia="Times New Roman" w:hAnsi="Times New Roman" w:cs="Times New Roman"/>
          <w:sz w:val="24"/>
        </w:rPr>
        <w:t xml:space="preserve">Петерсон Л.Г., Холина Н.П. Раз — ступенька, два — ступенька... Практический курс математики для дошкольников. Методические рекомендации. — М.: БИНОМ. Лаборатория знаний, 2018. </w:t>
      </w:r>
    </w:p>
    <w:p w14:paraId="72EA2A57" w14:textId="77777777" w:rsidR="006C7488" w:rsidRPr="002B505B" w:rsidRDefault="002B505B" w:rsidP="006C7488">
      <w:pPr>
        <w:widowControl w:val="0"/>
        <w:autoSpaceDE w:val="0"/>
        <w:autoSpaceDN w:val="0"/>
        <w:spacing w:after="0" w:line="258" w:lineRule="exact"/>
        <w:ind w:right="1021"/>
        <w:jc w:val="both"/>
        <w:rPr>
          <w:rFonts w:ascii="Times New Roman" w:eastAsia="Times New Roman" w:hAnsi="Times New Roman" w:cs="Times New Roman"/>
          <w:sz w:val="24"/>
        </w:rPr>
      </w:pPr>
      <w:r>
        <w:rPr>
          <w:rFonts w:ascii="Times New Roman" w:eastAsia="Calibri" w:hAnsi="Times New Roman" w:cs="Times New Roman"/>
          <w:sz w:val="24"/>
          <w:szCs w:val="24"/>
        </w:rPr>
        <w:t>25</w:t>
      </w:r>
      <w:r w:rsidRPr="002B505B">
        <w:rPr>
          <w:rFonts w:ascii="Times New Roman" w:eastAsia="Calibri" w:hAnsi="Times New Roman" w:cs="Times New Roman"/>
          <w:sz w:val="24"/>
          <w:szCs w:val="24"/>
        </w:rPr>
        <w:t xml:space="preserve">. </w:t>
      </w:r>
      <w:r w:rsidR="006C7488" w:rsidRPr="002B505B">
        <w:rPr>
          <w:rFonts w:ascii="Times New Roman" w:eastAsia="Times New Roman" w:hAnsi="Times New Roman" w:cs="Times New Roman"/>
          <w:sz w:val="24"/>
        </w:rPr>
        <w:t>Петерсон Л.Г., Холина Н.П. Раз — ступенька, два — ступенька… Математика для детей 5–6 лет / Часть 1. — М.: БИНОМ. Лаборатория знаний, 2018.</w:t>
      </w:r>
    </w:p>
    <w:p w14:paraId="38F5F956" w14:textId="2966FB81" w:rsidR="002B505B" w:rsidRPr="002B505B" w:rsidRDefault="006C7488" w:rsidP="006C7488">
      <w:pPr>
        <w:widowControl w:val="0"/>
        <w:autoSpaceDE w:val="0"/>
        <w:autoSpaceDN w:val="0"/>
        <w:spacing w:after="0" w:line="274" w:lineRule="exact"/>
        <w:ind w:right="125"/>
        <w:jc w:val="both"/>
        <w:rPr>
          <w:rFonts w:ascii="Times New Roman" w:eastAsia="Times New Roman" w:hAnsi="Times New Roman" w:cs="Times New Roman"/>
          <w:sz w:val="24"/>
        </w:rPr>
      </w:pPr>
      <w:r>
        <w:rPr>
          <w:rFonts w:ascii="Times New Roman" w:eastAsia="Times New Roman" w:hAnsi="Times New Roman" w:cs="Times New Roman"/>
          <w:sz w:val="24"/>
        </w:rPr>
        <w:t xml:space="preserve">26. </w:t>
      </w:r>
      <w:r w:rsidR="002B505B" w:rsidRPr="002B505B">
        <w:rPr>
          <w:rFonts w:ascii="Times New Roman" w:eastAsia="Times New Roman" w:hAnsi="Times New Roman" w:cs="Times New Roman"/>
          <w:sz w:val="24"/>
        </w:rPr>
        <w:t>Ельцова О.М. «Риторика для дошкольников»: Программа и методические рекомендации для воспитателей дошкольных образовательных учреждений. Изд.: СПб.; «Детство - Пресс», 2009.</w:t>
      </w:r>
    </w:p>
    <w:p w14:paraId="4F6B341B" w14:textId="63FCAD59" w:rsidR="002B505B" w:rsidRPr="002B505B" w:rsidRDefault="006C7488" w:rsidP="006C7488">
      <w:pPr>
        <w:widowControl w:val="0"/>
        <w:autoSpaceDE w:val="0"/>
        <w:autoSpaceDN w:val="0"/>
        <w:spacing w:after="0" w:line="274" w:lineRule="exact"/>
        <w:ind w:right="125"/>
        <w:jc w:val="both"/>
        <w:rPr>
          <w:rFonts w:ascii="Times New Roman" w:eastAsia="Times New Roman" w:hAnsi="Times New Roman" w:cs="Times New Roman"/>
          <w:sz w:val="24"/>
        </w:rPr>
      </w:pPr>
      <w:r>
        <w:rPr>
          <w:rFonts w:ascii="Times New Roman" w:eastAsia="Times New Roman" w:hAnsi="Times New Roman" w:cs="Times New Roman"/>
          <w:sz w:val="24"/>
        </w:rPr>
        <w:t xml:space="preserve">27. </w:t>
      </w:r>
      <w:r w:rsidR="002B505B" w:rsidRPr="002B505B">
        <w:rPr>
          <w:rFonts w:ascii="Times New Roman" w:eastAsia="Times New Roman" w:hAnsi="Times New Roman" w:cs="Times New Roman"/>
          <w:sz w:val="24"/>
        </w:rPr>
        <w:t xml:space="preserve">Ельцова О.М. Основные направления содержание работы по подготовке детей к обучению грамоте: </w:t>
      </w:r>
      <w:proofErr w:type="spellStart"/>
      <w:r w:rsidR="002B505B" w:rsidRPr="002B505B">
        <w:rPr>
          <w:rFonts w:ascii="Times New Roman" w:eastAsia="Times New Roman" w:hAnsi="Times New Roman" w:cs="Times New Roman"/>
          <w:sz w:val="24"/>
        </w:rPr>
        <w:t>Учебно</w:t>
      </w:r>
      <w:proofErr w:type="spellEnd"/>
      <w:r w:rsidR="002B505B" w:rsidRPr="002B505B">
        <w:rPr>
          <w:rFonts w:ascii="Times New Roman" w:eastAsia="Times New Roman" w:hAnsi="Times New Roman" w:cs="Times New Roman"/>
          <w:sz w:val="24"/>
        </w:rPr>
        <w:t xml:space="preserve"> – методическое пособие. – СПб</w:t>
      </w:r>
      <w:r w:rsidR="00BE0C9D" w:rsidRPr="002B505B">
        <w:rPr>
          <w:rFonts w:ascii="Times New Roman" w:eastAsia="Times New Roman" w:hAnsi="Times New Roman" w:cs="Times New Roman"/>
          <w:sz w:val="24"/>
        </w:rPr>
        <w:t>.:</w:t>
      </w:r>
      <w:r w:rsidR="002B505B" w:rsidRPr="002B505B">
        <w:rPr>
          <w:rFonts w:ascii="Times New Roman" w:eastAsia="Times New Roman" w:hAnsi="Times New Roman" w:cs="Times New Roman"/>
          <w:sz w:val="24"/>
        </w:rPr>
        <w:t xml:space="preserve"> ООО «ИЗДАТЕЛЬСТВО «ДЕТСТВО-ПРЕСС», 2011</w:t>
      </w:r>
    </w:p>
    <w:p w14:paraId="5EBABDCF" w14:textId="05777E19" w:rsidR="002B505B" w:rsidRPr="002B505B" w:rsidRDefault="006C7488" w:rsidP="006C7488">
      <w:pPr>
        <w:widowControl w:val="0"/>
        <w:autoSpaceDE w:val="0"/>
        <w:autoSpaceDN w:val="0"/>
        <w:spacing w:after="0" w:line="274" w:lineRule="exact"/>
        <w:ind w:right="125"/>
        <w:jc w:val="both"/>
        <w:rPr>
          <w:rFonts w:ascii="Times New Roman" w:eastAsia="Times New Roman" w:hAnsi="Times New Roman" w:cs="Times New Roman"/>
          <w:sz w:val="24"/>
        </w:rPr>
      </w:pPr>
      <w:r>
        <w:rPr>
          <w:rFonts w:ascii="Times New Roman" w:eastAsia="Times New Roman" w:hAnsi="Times New Roman" w:cs="Times New Roman"/>
          <w:sz w:val="24"/>
        </w:rPr>
        <w:t xml:space="preserve">28. </w:t>
      </w:r>
      <w:r w:rsidR="002B505B" w:rsidRPr="002B505B">
        <w:rPr>
          <w:rFonts w:ascii="Times New Roman" w:eastAsia="Times New Roman" w:hAnsi="Times New Roman" w:cs="Times New Roman"/>
          <w:sz w:val="24"/>
        </w:rPr>
        <w:t xml:space="preserve">Риторика для воспитателей дошкольных учреждений: учимся думать, мыслить, рассуждать: учебное пособие/ Авт.-сост. О.М. </w:t>
      </w:r>
      <w:r w:rsidR="00BE0C9D" w:rsidRPr="002B505B">
        <w:rPr>
          <w:rFonts w:ascii="Times New Roman" w:eastAsia="Times New Roman" w:hAnsi="Times New Roman" w:cs="Times New Roman"/>
          <w:sz w:val="24"/>
        </w:rPr>
        <w:t>Ельцова. -</w:t>
      </w:r>
      <w:r w:rsidR="002B505B" w:rsidRPr="002B505B">
        <w:rPr>
          <w:rFonts w:ascii="Times New Roman" w:eastAsia="Times New Roman" w:hAnsi="Times New Roman" w:cs="Times New Roman"/>
          <w:sz w:val="24"/>
        </w:rPr>
        <w:t xml:space="preserve"> Новосибирск: Изд-во 168 </w:t>
      </w:r>
      <w:proofErr w:type="spellStart"/>
      <w:r w:rsidR="002B505B" w:rsidRPr="002B505B">
        <w:rPr>
          <w:rFonts w:ascii="Times New Roman" w:eastAsia="Times New Roman" w:hAnsi="Times New Roman" w:cs="Times New Roman"/>
          <w:sz w:val="24"/>
        </w:rPr>
        <w:t>НИПКиПРО</w:t>
      </w:r>
      <w:proofErr w:type="spellEnd"/>
      <w:r w:rsidR="002B505B" w:rsidRPr="002B505B">
        <w:rPr>
          <w:rFonts w:ascii="Times New Roman" w:eastAsia="Times New Roman" w:hAnsi="Times New Roman" w:cs="Times New Roman"/>
          <w:sz w:val="24"/>
        </w:rPr>
        <w:t xml:space="preserve">, 2014. </w:t>
      </w:r>
    </w:p>
    <w:p w14:paraId="58D0382C" w14:textId="77C824F2" w:rsidR="002B505B" w:rsidRPr="002B505B" w:rsidRDefault="006C7488" w:rsidP="006C7488">
      <w:pPr>
        <w:widowControl w:val="0"/>
        <w:autoSpaceDE w:val="0"/>
        <w:autoSpaceDN w:val="0"/>
        <w:spacing w:after="0" w:line="274" w:lineRule="exact"/>
        <w:ind w:right="125"/>
        <w:jc w:val="both"/>
        <w:rPr>
          <w:rFonts w:ascii="Times New Roman" w:eastAsia="Times New Roman" w:hAnsi="Times New Roman" w:cs="Times New Roman"/>
        </w:rPr>
      </w:pPr>
      <w:r>
        <w:rPr>
          <w:rFonts w:ascii="Times New Roman" w:eastAsia="Times New Roman" w:hAnsi="Times New Roman" w:cs="Times New Roman"/>
          <w:sz w:val="24"/>
        </w:rPr>
        <w:t xml:space="preserve">29. </w:t>
      </w:r>
      <w:r w:rsidR="002B505B" w:rsidRPr="002B505B">
        <w:rPr>
          <w:rFonts w:ascii="Times New Roman" w:eastAsia="Times New Roman" w:hAnsi="Times New Roman" w:cs="Times New Roman"/>
          <w:sz w:val="24"/>
        </w:rPr>
        <w:t xml:space="preserve">Подготовка дошкольников к обучению грамоте: основные направления работы: учебно-методическое </w:t>
      </w:r>
      <w:r w:rsidR="00BE0C9D" w:rsidRPr="002B505B">
        <w:rPr>
          <w:rFonts w:ascii="Times New Roman" w:eastAsia="Times New Roman" w:hAnsi="Times New Roman" w:cs="Times New Roman"/>
          <w:sz w:val="24"/>
        </w:rPr>
        <w:t>пособие. /</w:t>
      </w:r>
      <w:r w:rsidR="002B505B" w:rsidRPr="002B505B">
        <w:rPr>
          <w:rFonts w:ascii="Times New Roman" w:eastAsia="Times New Roman" w:hAnsi="Times New Roman" w:cs="Times New Roman"/>
          <w:sz w:val="24"/>
        </w:rPr>
        <w:t xml:space="preserve"> Ельцова О.М.- Новосибирск: Изд-во </w:t>
      </w:r>
      <w:proofErr w:type="spellStart"/>
      <w:r w:rsidR="002B505B" w:rsidRPr="002B505B">
        <w:rPr>
          <w:rFonts w:ascii="Times New Roman" w:eastAsia="Times New Roman" w:hAnsi="Times New Roman" w:cs="Times New Roman"/>
          <w:sz w:val="24"/>
        </w:rPr>
        <w:t>НИПКиПРО</w:t>
      </w:r>
      <w:proofErr w:type="spellEnd"/>
      <w:r w:rsidR="002B505B" w:rsidRPr="002B505B">
        <w:rPr>
          <w:rFonts w:ascii="Times New Roman" w:eastAsia="Times New Roman" w:hAnsi="Times New Roman" w:cs="Times New Roman"/>
          <w:sz w:val="24"/>
        </w:rPr>
        <w:t>, 2014.</w:t>
      </w:r>
      <w:r w:rsidR="002B505B" w:rsidRPr="002B505B">
        <w:rPr>
          <w:rFonts w:ascii="Times New Roman" w:eastAsia="Times New Roman" w:hAnsi="Times New Roman" w:cs="Times New Roman"/>
        </w:rPr>
        <w:t xml:space="preserve"> </w:t>
      </w:r>
    </w:p>
    <w:p w14:paraId="4707D1C4" w14:textId="12DA9756" w:rsidR="002B505B" w:rsidRPr="002B505B" w:rsidRDefault="006C7488" w:rsidP="006C7488">
      <w:pPr>
        <w:widowControl w:val="0"/>
        <w:autoSpaceDE w:val="0"/>
        <w:autoSpaceDN w:val="0"/>
        <w:spacing w:after="0" w:line="274" w:lineRule="exact"/>
        <w:ind w:right="125"/>
        <w:jc w:val="both"/>
        <w:rPr>
          <w:rFonts w:ascii="Times New Roman" w:eastAsia="Times New Roman" w:hAnsi="Times New Roman" w:cs="Times New Roman"/>
          <w:sz w:val="24"/>
        </w:rPr>
      </w:pPr>
      <w:r>
        <w:rPr>
          <w:rFonts w:ascii="Times New Roman" w:eastAsia="Times New Roman" w:hAnsi="Times New Roman" w:cs="Times New Roman"/>
          <w:sz w:val="24"/>
        </w:rPr>
        <w:t xml:space="preserve">30. </w:t>
      </w:r>
      <w:r w:rsidR="002B505B" w:rsidRPr="002B505B">
        <w:rPr>
          <w:rFonts w:ascii="Times New Roman" w:eastAsia="Times New Roman" w:hAnsi="Times New Roman" w:cs="Times New Roman"/>
          <w:sz w:val="24"/>
        </w:rPr>
        <w:t xml:space="preserve">Ельцова О.М. Развитие речевой и коммуникативной деятельности у старших дошкольников (первый год обучения). Альбом с иллюстративным материалом для детей старшего дошкольного </w:t>
      </w:r>
      <w:r w:rsidR="00BE0C9D" w:rsidRPr="002B505B">
        <w:rPr>
          <w:rFonts w:ascii="Times New Roman" w:eastAsia="Times New Roman" w:hAnsi="Times New Roman" w:cs="Times New Roman"/>
          <w:sz w:val="24"/>
        </w:rPr>
        <w:lastRenderedPageBreak/>
        <w:t>возраста. -</w:t>
      </w:r>
      <w:r w:rsidR="002B505B" w:rsidRPr="002B505B">
        <w:rPr>
          <w:rFonts w:ascii="Times New Roman" w:eastAsia="Times New Roman" w:hAnsi="Times New Roman" w:cs="Times New Roman"/>
          <w:sz w:val="24"/>
        </w:rPr>
        <w:t xml:space="preserve"> СПб.: «Детство-Пресс», 2013. </w:t>
      </w:r>
    </w:p>
    <w:p w14:paraId="1207279E" w14:textId="0688B578" w:rsidR="002B505B" w:rsidRPr="002B505B" w:rsidRDefault="006C7488" w:rsidP="006C7488">
      <w:pPr>
        <w:widowControl w:val="0"/>
        <w:autoSpaceDE w:val="0"/>
        <w:autoSpaceDN w:val="0"/>
        <w:spacing w:after="0" w:line="274" w:lineRule="exact"/>
        <w:ind w:right="125"/>
        <w:jc w:val="both"/>
        <w:rPr>
          <w:rFonts w:ascii="Times New Roman" w:eastAsia="Times New Roman" w:hAnsi="Times New Roman" w:cs="Times New Roman"/>
          <w:sz w:val="24"/>
        </w:rPr>
      </w:pPr>
      <w:r>
        <w:rPr>
          <w:rFonts w:ascii="Times New Roman" w:eastAsia="Times New Roman" w:hAnsi="Times New Roman" w:cs="Times New Roman"/>
          <w:sz w:val="24"/>
        </w:rPr>
        <w:t xml:space="preserve">31. </w:t>
      </w:r>
      <w:r w:rsidR="002B505B" w:rsidRPr="002B505B">
        <w:rPr>
          <w:rFonts w:ascii="Times New Roman" w:eastAsia="Times New Roman" w:hAnsi="Times New Roman" w:cs="Times New Roman"/>
          <w:sz w:val="24"/>
        </w:rPr>
        <w:t xml:space="preserve">Ельцова О.М. Развитие речевой и коммуникативной деятельности у старших дошкольников (второй год обучения). Альбом с иллюстративным материалом для детей старшего дошкольного </w:t>
      </w:r>
      <w:r w:rsidR="00BE0C9D" w:rsidRPr="002B505B">
        <w:rPr>
          <w:rFonts w:ascii="Times New Roman" w:eastAsia="Times New Roman" w:hAnsi="Times New Roman" w:cs="Times New Roman"/>
          <w:sz w:val="24"/>
        </w:rPr>
        <w:t>возраста. -</w:t>
      </w:r>
      <w:r w:rsidR="002B505B" w:rsidRPr="002B505B">
        <w:rPr>
          <w:rFonts w:ascii="Times New Roman" w:eastAsia="Times New Roman" w:hAnsi="Times New Roman" w:cs="Times New Roman"/>
          <w:sz w:val="24"/>
        </w:rPr>
        <w:t xml:space="preserve"> СПб.: «Детство-Пресс», 2014. </w:t>
      </w:r>
    </w:p>
    <w:p w14:paraId="5DF7898E" w14:textId="3594FA7C" w:rsidR="002B505B" w:rsidRPr="002B505B" w:rsidRDefault="006C7488" w:rsidP="006C7488">
      <w:pPr>
        <w:widowControl w:val="0"/>
        <w:autoSpaceDE w:val="0"/>
        <w:autoSpaceDN w:val="0"/>
        <w:spacing w:after="0" w:line="258" w:lineRule="exact"/>
        <w:ind w:right="1021"/>
        <w:jc w:val="both"/>
        <w:rPr>
          <w:rFonts w:ascii="Times New Roman" w:eastAsia="Times New Roman" w:hAnsi="Times New Roman" w:cs="Times New Roman"/>
          <w:sz w:val="24"/>
        </w:rPr>
      </w:pPr>
      <w:r>
        <w:rPr>
          <w:rFonts w:ascii="Times New Roman" w:eastAsia="Times New Roman" w:hAnsi="Times New Roman" w:cs="Times New Roman"/>
          <w:sz w:val="24"/>
        </w:rPr>
        <w:t xml:space="preserve">32. </w:t>
      </w:r>
      <w:r w:rsidR="002B505B" w:rsidRPr="002B505B">
        <w:rPr>
          <w:rFonts w:ascii="Times New Roman" w:eastAsia="Times New Roman" w:hAnsi="Times New Roman" w:cs="Times New Roman"/>
          <w:sz w:val="24"/>
        </w:rPr>
        <w:t>«Безопасность» Н.Н. Авдеева, О.Л. Князева</w:t>
      </w:r>
    </w:p>
    <w:p w14:paraId="7C64E96B" w14:textId="2F5A3439" w:rsidR="002B505B" w:rsidRPr="002B505B" w:rsidRDefault="006C7488" w:rsidP="006C7488">
      <w:pPr>
        <w:widowControl w:val="0"/>
        <w:autoSpaceDE w:val="0"/>
        <w:autoSpaceDN w:val="0"/>
        <w:spacing w:after="0" w:line="278" w:lineRule="exact"/>
        <w:ind w:right="144"/>
        <w:rPr>
          <w:rFonts w:ascii="Times New Roman" w:eastAsia="Times New Roman" w:hAnsi="Times New Roman" w:cs="Times New Roman"/>
          <w:sz w:val="24"/>
        </w:rPr>
      </w:pPr>
      <w:r>
        <w:rPr>
          <w:rFonts w:ascii="Times New Roman" w:eastAsia="Times New Roman" w:hAnsi="Times New Roman" w:cs="Times New Roman"/>
          <w:sz w:val="24"/>
        </w:rPr>
        <w:t xml:space="preserve">33. </w:t>
      </w:r>
      <w:proofErr w:type="spellStart"/>
      <w:r w:rsidR="002B505B" w:rsidRPr="002B505B">
        <w:rPr>
          <w:rFonts w:ascii="Times New Roman" w:eastAsia="Times New Roman" w:hAnsi="Times New Roman" w:cs="Times New Roman"/>
          <w:sz w:val="24"/>
        </w:rPr>
        <w:t>А.Андреев</w:t>
      </w:r>
      <w:proofErr w:type="spellEnd"/>
      <w:r w:rsidR="002B505B" w:rsidRPr="002B505B">
        <w:rPr>
          <w:rFonts w:ascii="Times New Roman" w:eastAsia="Times New Roman" w:hAnsi="Times New Roman" w:cs="Times New Roman"/>
          <w:sz w:val="24"/>
        </w:rPr>
        <w:t xml:space="preserve">, </w:t>
      </w:r>
      <w:proofErr w:type="spellStart"/>
      <w:r w:rsidR="002B505B" w:rsidRPr="002B505B">
        <w:rPr>
          <w:rFonts w:ascii="Times New Roman" w:eastAsia="Times New Roman" w:hAnsi="Times New Roman" w:cs="Times New Roman"/>
          <w:sz w:val="24"/>
        </w:rPr>
        <w:t>В.Одаренко</w:t>
      </w:r>
      <w:proofErr w:type="spellEnd"/>
      <w:r w:rsidR="002B505B" w:rsidRPr="002B505B">
        <w:rPr>
          <w:rFonts w:ascii="Times New Roman" w:eastAsia="Times New Roman" w:hAnsi="Times New Roman" w:cs="Times New Roman"/>
          <w:sz w:val="24"/>
        </w:rPr>
        <w:t xml:space="preserve"> «Здесь воплощаются мечты» ООО «РИЦ </w:t>
      </w:r>
      <w:proofErr w:type="spellStart"/>
      <w:r w:rsidR="002B505B" w:rsidRPr="002B505B">
        <w:rPr>
          <w:rFonts w:ascii="Times New Roman" w:eastAsia="Times New Roman" w:hAnsi="Times New Roman" w:cs="Times New Roman"/>
          <w:sz w:val="24"/>
        </w:rPr>
        <w:t>МедиаКольцово</w:t>
      </w:r>
      <w:proofErr w:type="spellEnd"/>
      <w:r w:rsidR="002B505B" w:rsidRPr="002B505B">
        <w:rPr>
          <w:rFonts w:ascii="Times New Roman" w:eastAsia="Times New Roman" w:hAnsi="Times New Roman" w:cs="Times New Roman"/>
          <w:sz w:val="24"/>
        </w:rPr>
        <w:t>» 2009г.</w:t>
      </w:r>
    </w:p>
    <w:p w14:paraId="465BB019" w14:textId="32924BFE" w:rsidR="002B505B" w:rsidRPr="002B505B" w:rsidRDefault="006C7488" w:rsidP="006C7488">
      <w:pPr>
        <w:widowControl w:val="0"/>
        <w:autoSpaceDE w:val="0"/>
        <w:autoSpaceDN w:val="0"/>
        <w:spacing w:after="0" w:line="278" w:lineRule="exact"/>
        <w:ind w:right="144"/>
        <w:rPr>
          <w:rFonts w:ascii="Times New Roman" w:eastAsia="Times New Roman" w:hAnsi="Times New Roman" w:cs="Times New Roman"/>
          <w:sz w:val="24"/>
        </w:rPr>
      </w:pPr>
      <w:r>
        <w:rPr>
          <w:rFonts w:ascii="Times New Roman" w:eastAsia="Times New Roman" w:hAnsi="Times New Roman" w:cs="Times New Roman"/>
          <w:sz w:val="24"/>
        </w:rPr>
        <w:t xml:space="preserve">34. </w:t>
      </w:r>
      <w:proofErr w:type="spellStart"/>
      <w:r w:rsidR="002B505B" w:rsidRPr="002B505B">
        <w:rPr>
          <w:rFonts w:ascii="Times New Roman" w:eastAsia="Times New Roman" w:hAnsi="Times New Roman" w:cs="Times New Roman"/>
          <w:sz w:val="24"/>
        </w:rPr>
        <w:t>В.Одаренко</w:t>
      </w:r>
      <w:proofErr w:type="spellEnd"/>
      <w:r w:rsidR="002B505B" w:rsidRPr="002B505B">
        <w:rPr>
          <w:rFonts w:ascii="Times New Roman" w:eastAsia="Times New Roman" w:hAnsi="Times New Roman" w:cs="Times New Roman"/>
          <w:sz w:val="24"/>
        </w:rPr>
        <w:t xml:space="preserve">, </w:t>
      </w:r>
      <w:proofErr w:type="spellStart"/>
      <w:r w:rsidR="002B505B" w:rsidRPr="002B505B">
        <w:rPr>
          <w:rFonts w:ascii="Times New Roman" w:eastAsia="Times New Roman" w:hAnsi="Times New Roman" w:cs="Times New Roman"/>
          <w:sz w:val="24"/>
        </w:rPr>
        <w:t>С.Одаренко</w:t>
      </w:r>
      <w:proofErr w:type="spellEnd"/>
      <w:r w:rsidR="002B505B" w:rsidRPr="002B505B">
        <w:rPr>
          <w:rFonts w:ascii="Times New Roman" w:eastAsia="Times New Roman" w:hAnsi="Times New Roman" w:cs="Times New Roman"/>
          <w:sz w:val="24"/>
        </w:rPr>
        <w:t xml:space="preserve"> «Кольцово: страницы истории» ООО «РИЦ </w:t>
      </w:r>
      <w:proofErr w:type="spellStart"/>
      <w:r w:rsidR="002B505B" w:rsidRPr="002B505B">
        <w:rPr>
          <w:rFonts w:ascii="Times New Roman" w:eastAsia="Times New Roman" w:hAnsi="Times New Roman" w:cs="Times New Roman"/>
          <w:sz w:val="24"/>
        </w:rPr>
        <w:t>МедиаКольцово</w:t>
      </w:r>
      <w:proofErr w:type="spellEnd"/>
      <w:r w:rsidR="002B505B" w:rsidRPr="002B505B">
        <w:rPr>
          <w:rFonts w:ascii="Times New Roman" w:eastAsia="Times New Roman" w:hAnsi="Times New Roman" w:cs="Times New Roman"/>
          <w:sz w:val="24"/>
        </w:rPr>
        <w:t>» 2014г.</w:t>
      </w:r>
    </w:p>
    <w:p w14:paraId="6938C33A" w14:textId="4033DD60" w:rsidR="002B505B" w:rsidRPr="002B505B" w:rsidRDefault="006C7488" w:rsidP="006C7488">
      <w:pPr>
        <w:widowControl w:val="0"/>
        <w:autoSpaceDE w:val="0"/>
        <w:autoSpaceDN w:val="0"/>
        <w:spacing w:after="0" w:line="278" w:lineRule="exact"/>
        <w:ind w:right="144"/>
        <w:rPr>
          <w:rFonts w:ascii="Times New Roman" w:eastAsia="Times New Roman" w:hAnsi="Times New Roman" w:cs="Times New Roman"/>
          <w:sz w:val="24"/>
        </w:rPr>
      </w:pPr>
      <w:r>
        <w:rPr>
          <w:rFonts w:ascii="Times New Roman" w:eastAsia="Times New Roman" w:hAnsi="Times New Roman" w:cs="Times New Roman"/>
          <w:sz w:val="24"/>
        </w:rPr>
        <w:t xml:space="preserve">35. </w:t>
      </w:r>
      <w:r w:rsidR="002B505B" w:rsidRPr="002B505B">
        <w:rPr>
          <w:rFonts w:ascii="Times New Roman" w:eastAsia="Times New Roman" w:hAnsi="Times New Roman" w:cs="Times New Roman"/>
          <w:sz w:val="24"/>
        </w:rPr>
        <w:t xml:space="preserve">«Центр Культуры и Досуга» </w:t>
      </w:r>
      <w:r w:rsidR="00BE0C9D" w:rsidRPr="002B505B">
        <w:rPr>
          <w:rFonts w:ascii="Times New Roman" w:eastAsia="Times New Roman" w:hAnsi="Times New Roman" w:cs="Times New Roman"/>
          <w:sz w:val="24"/>
        </w:rPr>
        <w:t>Фотоальбомы</w:t>
      </w:r>
      <w:r w:rsidR="002B505B" w:rsidRPr="002B505B">
        <w:rPr>
          <w:rFonts w:ascii="Times New Roman" w:eastAsia="Times New Roman" w:hAnsi="Times New Roman" w:cs="Times New Roman"/>
          <w:sz w:val="24"/>
        </w:rPr>
        <w:t xml:space="preserve"> «Я и мой Наукоград», «Наукоград 10» «К 40-летию Кольцово»</w:t>
      </w:r>
    </w:p>
    <w:p w14:paraId="41A66894" w14:textId="33D2A28A" w:rsidR="002B505B" w:rsidRPr="002B505B" w:rsidRDefault="00B77B15" w:rsidP="00B77B15">
      <w:pPr>
        <w:widowControl w:val="0"/>
        <w:autoSpaceDE w:val="0"/>
        <w:autoSpaceDN w:val="0"/>
        <w:spacing w:after="0" w:line="278" w:lineRule="exact"/>
        <w:ind w:right="144"/>
        <w:rPr>
          <w:rFonts w:ascii="Times New Roman" w:eastAsia="Times New Roman" w:hAnsi="Times New Roman" w:cs="Times New Roman"/>
          <w:sz w:val="24"/>
        </w:rPr>
      </w:pPr>
      <w:r>
        <w:rPr>
          <w:rFonts w:ascii="Times New Roman" w:eastAsia="Times New Roman" w:hAnsi="Times New Roman" w:cs="Times New Roman"/>
          <w:sz w:val="24"/>
        </w:rPr>
        <w:t xml:space="preserve">36. </w:t>
      </w:r>
      <w:proofErr w:type="spellStart"/>
      <w:r w:rsidR="002B505B" w:rsidRPr="002B505B">
        <w:rPr>
          <w:rFonts w:ascii="Times New Roman" w:eastAsia="Times New Roman" w:hAnsi="Times New Roman" w:cs="Times New Roman"/>
          <w:sz w:val="24"/>
        </w:rPr>
        <w:t>Н.Красников</w:t>
      </w:r>
      <w:proofErr w:type="spellEnd"/>
      <w:r w:rsidR="002B505B" w:rsidRPr="002B505B">
        <w:rPr>
          <w:rFonts w:ascii="Times New Roman" w:eastAsia="Times New Roman" w:hAnsi="Times New Roman" w:cs="Times New Roman"/>
          <w:sz w:val="24"/>
        </w:rPr>
        <w:tab/>
        <w:t>Сборники стихов «Лето жизни», «Ищу себя», «Отражаясь в зеркале стиха»</w:t>
      </w:r>
      <w:r w:rsidR="002B505B" w:rsidRPr="002B505B">
        <w:rPr>
          <w:rFonts w:ascii="Times New Roman" w:eastAsia="Times New Roman" w:hAnsi="Times New Roman" w:cs="Times New Roman"/>
          <w:sz w:val="24"/>
        </w:rPr>
        <w:tab/>
      </w:r>
    </w:p>
    <w:p w14:paraId="2806CDCF" w14:textId="32B26160" w:rsidR="002B505B" w:rsidRPr="002B505B" w:rsidRDefault="00B77B15" w:rsidP="00B77B15">
      <w:pPr>
        <w:widowControl w:val="0"/>
        <w:autoSpaceDE w:val="0"/>
        <w:autoSpaceDN w:val="0"/>
        <w:spacing w:after="0" w:line="278" w:lineRule="exact"/>
        <w:ind w:right="144"/>
        <w:rPr>
          <w:rFonts w:ascii="Times New Roman" w:eastAsia="Times New Roman" w:hAnsi="Times New Roman" w:cs="Times New Roman"/>
          <w:sz w:val="24"/>
        </w:rPr>
      </w:pPr>
      <w:r>
        <w:rPr>
          <w:rFonts w:ascii="Times New Roman" w:eastAsia="Times New Roman" w:hAnsi="Times New Roman" w:cs="Times New Roman"/>
          <w:sz w:val="24"/>
        </w:rPr>
        <w:t xml:space="preserve">37. </w:t>
      </w:r>
      <w:r w:rsidR="002B505B" w:rsidRPr="002B505B">
        <w:rPr>
          <w:rFonts w:ascii="Times New Roman" w:eastAsia="Times New Roman" w:hAnsi="Times New Roman" w:cs="Times New Roman"/>
          <w:sz w:val="24"/>
        </w:rPr>
        <w:t>Н.И. Майстренко «Творческая мастерская художника»</w:t>
      </w:r>
    </w:p>
    <w:p w14:paraId="28124216" w14:textId="004E602B" w:rsidR="002B505B" w:rsidRPr="002B505B" w:rsidRDefault="00B77B15" w:rsidP="00B77B15">
      <w:pPr>
        <w:widowControl w:val="0"/>
        <w:autoSpaceDE w:val="0"/>
        <w:autoSpaceDN w:val="0"/>
        <w:spacing w:after="0" w:line="278" w:lineRule="exact"/>
        <w:ind w:right="144"/>
        <w:rPr>
          <w:rFonts w:ascii="Times New Roman" w:eastAsia="Times New Roman" w:hAnsi="Times New Roman" w:cs="Times New Roman"/>
          <w:sz w:val="24"/>
        </w:rPr>
      </w:pPr>
      <w:r>
        <w:rPr>
          <w:rFonts w:ascii="Times New Roman" w:eastAsia="Times New Roman" w:hAnsi="Times New Roman" w:cs="Times New Roman"/>
          <w:sz w:val="24"/>
        </w:rPr>
        <w:t xml:space="preserve">38. </w:t>
      </w:r>
      <w:r w:rsidR="002B505B" w:rsidRPr="002B505B">
        <w:rPr>
          <w:rFonts w:ascii="Times New Roman" w:eastAsia="Times New Roman" w:hAnsi="Times New Roman" w:cs="Times New Roman"/>
          <w:sz w:val="24"/>
        </w:rPr>
        <w:t>Буклет «Знаменитые люди Кольцово»</w:t>
      </w:r>
    </w:p>
    <w:p w14:paraId="3092535E" w14:textId="77777777" w:rsidR="002B505B" w:rsidRPr="002B505B" w:rsidRDefault="002B505B" w:rsidP="002B505B">
      <w:pPr>
        <w:spacing w:after="0" w:line="240" w:lineRule="auto"/>
        <w:rPr>
          <w:rFonts w:ascii="Times New Roman" w:eastAsia="Calibri" w:hAnsi="Times New Roman" w:cs="Times New Roman"/>
          <w:sz w:val="24"/>
          <w:szCs w:val="24"/>
        </w:rPr>
      </w:pPr>
    </w:p>
    <w:p w14:paraId="34510E63" w14:textId="77777777" w:rsidR="002B505B" w:rsidRPr="002B505B" w:rsidRDefault="002B505B" w:rsidP="002B505B">
      <w:pPr>
        <w:keepNext/>
        <w:keepLines/>
        <w:spacing w:after="0" w:line="240" w:lineRule="auto"/>
        <w:ind w:firstLine="425"/>
        <w:outlineLvl w:val="1"/>
        <w:rPr>
          <w:rFonts w:ascii="Times New Roman" w:eastAsia="Times New Roman" w:hAnsi="Times New Roman" w:cs="Times New Roman"/>
          <w:b/>
          <w:bCs/>
          <w:color w:val="4472C4"/>
          <w:spacing w:val="1"/>
          <w:sz w:val="24"/>
          <w:szCs w:val="26"/>
        </w:rPr>
      </w:pPr>
      <w:r w:rsidRPr="002B505B">
        <w:rPr>
          <w:rFonts w:ascii="Times New Roman" w:eastAsia="Times New Roman" w:hAnsi="Times New Roman" w:cs="Times New Roman"/>
          <w:b/>
          <w:bCs/>
          <w:i/>
          <w:sz w:val="24"/>
          <w:szCs w:val="26"/>
        </w:rPr>
        <w:t>Примерный перечень художественной литературы</w:t>
      </w:r>
      <w:r w:rsidRPr="002B505B">
        <w:rPr>
          <w:rFonts w:ascii="Times New Roman" w:eastAsia="Times New Roman" w:hAnsi="Times New Roman" w:cs="Times New Roman"/>
          <w:b/>
          <w:bCs/>
          <w:color w:val="4472C4"/>
          <w:spacing w:val="1"/>
          <w:sz w:val="24"/>
          <w:szCs w:val="26"/>
        </w:rPr>
        <w:t>.</w:t>
      </w:r>
    </w:p>
    <w:p w14:paraId="7377ACEA" w14:textId="77777777" w:rsidR="007C7704" w:rsidRPr="007C7704" w:rsidRDefault="007C7704" w:rsidP="007C7704">
      <w:pPr>
        <w:widowControl w:val="0"/>
        <w:autoSpaceDE w:val="0"/>
        <w:autoSpaceDN w:val="0"/>
        <w:spacing w:after="0" w:line="240" w:lineRule="auto"/>
        <w:ind w:firstLine="425"/>
        <w:jc w:val="center"/>
        <w:outlineLvl w:val="0"/>
        <w:rPr>
          <w:rFonts w:ascii="Times New Roman" w:eastAsia="Times New Roman" w:hAnsi="Times New Roman" w:cs="Times New Roman"/>
          <w:b/>
          <w:bCs/>
          <w:sz w:val="24"/>
          <w:szCs w:val="24"/>
        </w:rPr>
      </w:pPr>
      <w:r w:rsidRPr="007C7704">
        <w:rPr>
          <w:rFonts w:ascii="Times New Roman" w:eastAsia="Times New Roman" w:hAnsi="Times New Roman" w:cs="Times New Roman"/>
          <w:b/>
          <w:bCs/>
          <w:sz w:val="24"/>
          <w:szCs w:val="24"/>
        </w:rPr>
        <w:t>Старшая</w:t>
      </w:r>
      <w:r w:rsidRPr="007C7704">
        <w:rPr>
          <w:rFonts w:ascii="Times New Roman" w:eastAsia="Times New Roman" w:hAnsi="Times New Roman" w:cs="Times New Roman"/>
          <w:b/>
          <w:bCs/>
          <w:spacing w:val="-2"/>
          <w:sz w:val="24"/>
          <w:szCs w:val="24"/>
        </w:rPr>
        <w:t xml:space="preserve"> </w:t>
      </w:r>
      <w:r w:rsidRPr="007C7704">
        <w:rPr>
          <w:rFonts w:ascii="Times New Roman" w:eastAsia="Times New Roman" w:hAnsi="Times New Roman" w:cs="Times New Roman"/>
          <w:b/>
          <w:bCs/>
          <w:sz w:val="24"/>
          <w:szCs w:val="24"/>
        </w:rPr>
        <w:t>группа</w:t>
      </w:r>
      <w:r w:rsidRPr="007C7704">
        <w:rPr>
          <w:rFonts w:ascii="Times New Roman" w:eastAsia="Times New Roman" w:hAnsi="Times New Roman" w:cs="Times New Roman"/>
          <w:b/>
          <w:bCs/>
          <w:spacing w:val="-2"/>
          <w:sz w:val="24"/>
          <w:szCs w:val="24"/>
        </w:rPr>
        <w:t xml:space="preserve"> </w:t>
      </w:r>
      <w:r w:rsidRPr="007C7704">
        <w:rPr>
          <w:rFonts w:ascii="Times New Roman" w:eastAsia="Times New Roman" w:hAnsi="Times New Roman" w:cs="Times New Roman"/>
          <w:b/>
          <w:bCs/>
          <w:sz w:val="24"/>
          <w:szCs w:val="24"/>
        </w:rPr>
        <w:t>(5-6</w:t>
      </w:r>
      <w:r w:rsidRPr="007C7704">
        <w:rPr>
          <w:rFonts w:ascii="Times New Roman" w:eastAsia="Times New Roman" w:hAnsi="Times New Roman" w:cs="Times New Roman"/>
          <w:b/>
          <w:bCs/>
          <w:spacing w:val="-1"/>
          <w:sz w:val="24"/>
          <w:szCs w:val="24"/>
        </w:rPr>
        <w:t xml:space="preserve"> </w:t>
      </w:r>
      <w:r w:rsidRPr="007C7704">
        <w:rPr>
          <w:rFonts w:ascii="Times New Roman" w:eastAsia="Times New Roman" w:hAnsi="Times New Roman" w:cs="Times New Roman"/>
          <w:b/>
          <w:bCs/>
          <w:sz w:val="24"/>
          <w:szCs w:val="24"/>
        </w:rPr>
        <w:t>лет)</w:t>
      </w:r>
    </w:p>
    <w:p w14:paraId="5131868A"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 xml:space="preserve">Малые формы фольклора. </w:t>
      </w:r>
      <w:r w:rsidRPr="007C7704">
        <w:rPr>
          <w:rFonts w:ascii="Times New Roman" w:eastAsia="Times New Roman" w:hAnsi="Times New Roman" w:cs="Times New Roman"/>
          <w:sz w:val="24"/>
          <w:szCs w:val="24"/>
        </w:rPr>
        <w:t>Загадки, небылицы, дразнилки, считалки, пословицы, поговорки,</w:t>
      </w:r>
      <w:r w:rsidRPr="007C7704">
        <w:rPr>
          <w:rFonts w:ascii="Times New Roman" w:eastAsia="Times New Roman" w:hAnsi="Times New Roman" w:cs="Times New Roman"/>
          <w:spacing w:val="-57"/>
          <w:sz w:val="24"/>
          <w:szCs w:val="24"/>
        </w:rPr>
        <w:t xml:space="preserve"> </w:t>
      </w:r>
      <w:proofErr w:type="spellStart"/>
      <w:r w:rsidRPr="007C7704">
        <w:rPr>
          <w:rFonts w:ascii="Times New Roman" w:eastAsia="Times New Roman" w:hAnsi="Times New Roman" w:cs="Times New Roman"/>
          <w:sz w:val="24"/>
          <w:szCs w:val="24"/>
        </w:rPr>
        <w:t>заклички</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народные</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песенки, прибаутки, скороговорки.</w:t>
      </w:r>
    </w:p>
    <w:p w14:paraId="74034DF2"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Русские</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i/>
          <w:sz w:val="24"/>
          <w:szCs w:val="24"/>
        </w:rPr>
        <w:t>народные</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i/>
          <w:sz w:val="24"/>
          <w:szCs w:val="24"/>
        </w:rPr>
        <w:t>сказки.</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sz w:val="24"/>
          <w:szCs w:val="24"/>
        </w:rPr>
        <w:t>«Жил-был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карась…»</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(докучная</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сказка);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«Жили-были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два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братца…»</w:t>
      </w:r>
      <w:r w:rsidRPr="007C7704">
        <w:rPr>
          <w:rFonts w:ascii="Times New Roman" w:eastAsia="Times New Roman" w:hAnsi="Times New Roman" w:cs="Times New Roman"/>
          <w:spacing w:val="16"/>
          <w:sz w:val="24"/>
          <w:szCs w:val="24"/>
        </w:rPr>
        <w:t xml:space="preserve"> </w:t>
      </w:r>
      <w:r w:rsidRPr="007C7704">
        <w:rPr>
          <w:rFonts w:ascii="Times New Roman" w:eastAsia="Times New Roman" w:hAnsi="Times New Roman" w:cs="Times New Roman"/>
          <w:sz w:val="24"/>
          <w:szCs w:val="24"/>
        </w:rPr>
        <w:t>(докучная</w:t>
      </w:r>
      <w:r w:rsidRPr="007C7704">
        <w:rPr>
          <w:rFonts w:ascii="Times New Roman" w:eastAsia="Times New Roman" w:hAnsi="Times New Roman" w:cs="Times New Roman"/>
          <w:spacing w:val="24"/>
          <w:sz w:val="24"/>
          <w:szCs w:val="24"/>
        </w:rPr>
        <w:t xml:space="preserve"> </w:t>
      </w:r>
      <w:r w:rsidRPr="007C7704">
        <w:rPr>
          <w:rFonts w:ascii="Times New Roman" w:eastAsia="Times New Roman" w:hAnsi="Times New Roman" w:cs="Times New Roman"/>
          <w:sz w:val="24"/>
          <w:szCs w:val="24"/>
        </w:rPr>
        <w:t>сказка);</w:t>
      </w:r>
      <w:r w:rsidRPr="007C7704">
        <w:rPr>
          <w:rFonts w:ascii="Times New Roman" w:eastAsia="Times New Roman" w:hAnsi="Times New Roman" w:cs="Times New Roman"/>
          <w:spacing w:val="26"/>
          <w:sz w:val="24"/>
          <w:szCs w:val="24"/>
        </w:rPr>
        <w:t xml:space="preserve"> </w:t>
      </w:r>
      <w:r w:rsidRPr="007C7704">
        <w:rPr>
          <w:rFonts w:ascii="Times New Roman" w:eastAsia="Times New Roman" w:hAnsi="Times New Roman" w:cs="Times New Roman"/>
          <w:sz w:val="24"/>
          <w:szCs w:val="24"/>
        </w:rPr>
        <w:t>«Заяц-хвастун»</w:t>
      </w:r>
      <w:r w:rsidRPr="007C7704">
        <w:rPr>
          <w:rFonts w:ascii="Times New Roman" w:eastAsia="Times New Roman" w:hAnsi="Times New Roman" w:cs="Times New Roman"/>
          <w:spacing w:val="19"/>
          <w:sz w:val="24"/>
          <w:szCs w:val="24"/>
        </w:rPr>
        <w:t xml:space="preserve"> </w:t>
      </w:r>
      <w:r w:rsidRPr="007C7704">
        <w:rPr>
          <w:rFonts w:ascii="Times New Roman" w:eastAsia="Times New Roman" w:hAnsi="Times New Roman" w:cs="Times New Roman"/>
          <w:sz w:val="24"/>
          <w:szCs w:val="24"/>
        </w:rPr>
        <w:t>(обработка</w:t>
      </w:r>
      <w:r w:rsidRPr="007C7704">
        <w:rPr>
          <w:rFonts w:ascii="Times New Roman" w:eastAsia="Times New Roman" w:hAnsi="Times New Roman" w:cs="Times New Roman"/>
          <w:spacing w:val="21"/>
          <w:sz w:val="24"/>
          <w:szCs w:val="24"/>
        </w:rPr>
        <w:t xml:space="preserve"> </w:t>
      </w:r>
      <w:r w:rsidRPr="007C7704">
        <w:rPr>
          <w:rFonts w:ascii="Times New Roman" w:eastAsia="Times New Roman" w:hAnsi="Times New Roman" w:cs="Times New Roman"/>
          <w:sz w:val="24"/>
          <w:szCs w:val="24"/>
        </w:rPr>
        <w:t>О.И.</w:t>
      </w:r>
      <w:r w:rsidRPr="007C7704">
        <w:rPr>
          <w:rFonts w:ascii="Times New Roman" w:eastAsia="Times New Roman" w:hAnsi="Times New Roman" w:cs="Times New Roman"/>
          <w:spacing w:val="23"/>
          <w:sz w:val="24"/>
          <w:szCs w:val="24"/>
        </w:rPr>
        <w:t xml:space="preserve"> </w:t>
      </w:r>
      <w:proofErr w:type="spellStart"/>
      <w:r w:rsidRPr="007C7704">
        <w:rPr>
          <w:rFonts w:ascii="Times New Roman" w:eastAsia="Times New Roman" w:hAnsi="Times New Roman" w:cs="Times New Roman"/>
          <w:sz w:val="24"/>
          <w:szCs w:val="24"/>
        </w:rPr>
        <w:t>Капицы</w:t>
      </w:r>
      <w:proofErr w:type="spellEnd"/>
      <w:r w:rsidRPr="007C7704">
        <w:rPr>
          <w:rFonts w:ascii="Times New Roman" w:eastAsia="Times New Roman" w:hAnsi="Times New Roman" w:cs="Times New Roman"/>
          <w:spacing w:val="21"/>
          <w:sz w:val="24"/>
          <w:szCs w:val="24"/>
        </w:rPr>
        <w:t xml:space="preserve"> </w:t>
      </w:r>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22"/>
          <w:sz w:val="24"/>
          <w:szCs w:val="24"/>
        </w:rPr>
        <w:t xml:space="preserve"> </w:t>
      </w:r>
      <w:r w:rsidRPr="007C7704">
        <w:rPr>
          <w:rFonts w:ascii="Times New Roman" w:eastAsia="Times New Roman" w:hAnsi="Times New Roman" w:cs="Times New Roman"/>
          <w:sz w:val="24"/>
          <w:szCs w:val="24"/>
        </w:rPr>
        <w:t>пересказ</w:t>
      </w:r>
      <w:r w:rsidRPr="007C7704">
        <w:rPr>
          <w:rFonts w:ascii="Times New Roman" w:eastAsia="Times New Roman" w:hAnsi="Times New Roman" w:cs="Times New Roman"/>
          <w:spacing w:val="22"/>
          <w:sz w:val="24"/>
          <w:szCs w:val="24"/>
        </w:rPr>
        <w:t xml:space="preserve"> </w:t>
      </w:r>
      <w:r w:rsidRPr="007C7704">
        <w:rPr>
          <w:rFonts w:ascii="Times New Roman" w:eastAsia="Times New Roman" w:hAnsi="Times New Roman" w:cs="Times New Roman"/>
          <w:sz w:val="24"/>
          <w:szCs w:val="24"/>
        </w:rPr>
        <w:t>А.Н.</w:t>
      </w:r>
      <w:r w:rsidRPr="007C7704">
        <w:rPr>
          <w:rFonts w:ascii="Times New Roman" w:eastAsia="Times New Roman" w:hAnsi="Times New Roman" w:cs="Times New Roman"/>
          <w:spacing w:val="24"/>
          <w:sz w:val="24"/>
          <w:szCs w:val="24"/>
        </w:rPr>
        <w:t xml:space="preserve"> </w:t>
      </w:r>
      <w:r w:rsidRPr="007C7704">
        <w:rPr>
          <w:rFonts w:ascii="Times New Roman" w:eastAsia="Times New Roman" w:hAnsi="Times New Roman" w:cs="Times New Roman"/>
          <w:sz w:val="24"/>
          <w:szCs w:val="24"/>
        </w:rPr>
        <w:t>Толстого);</w:t>
      </w:r>
    </w:p>
    <w:p w14:paraId="3DD239BF"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«Крылатый, мохнатый да масляный» (обработка И.В. Карнауховой); «Лиса и кувшин» (обработка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О.И.</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Капицы</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«Морозко»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(пересказ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Булатова);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щучьему</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веленью»</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(обработка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А.Н.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Толстого); «Сестрица </w:t>
      </w:r>
      <w:proofErr w:type="spellStart"/>
      <w:r w:rsidRPr="007C7704">
        <w:rPr>
          <w:rFonts w:ascii="Times New Roman" w:eastAsia="Times New Roman" w:hAnsi="Times New Roman" w:cs="Times New Roman"/>
          <w:sz w:val="24"/>
          <w:szCs w:val="24"/>
        </w:rPr>
        <w:t>Алѐнушка</w:t>
      </w:r>
      <w:proofErr w:type="spellEnd"/>
      <w:r w:rsidRPr="007C7704">
        <w:rPr>
          <w:rFonts w:ascii="Times New Roman" w:eastAsia="Times New Roman" w:hAnsi="Times New Roman" w:cs="Times New Roman"/>
          <w:sz w:val="24"/>
          <w:szCs w:val="24"/>
        </w:rPr>
        <w:t xml:space="preserve"> и братец Иванушка» (пересказ А.Н. Толстого); «Сивка-бурка»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(обработка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Булатова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обработка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А.Н.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Толстого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пересказ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К.Д.</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Ушинского);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«Царевна-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лягушка»</w:t>
      </w:r>
      <w:r w:rsidRPr="007C7704">
        <w:rPr>
          <w:rFonts w:ascii="Times New Roman" w:eastAsia="Times New Roman" w:hAnsi="Times New Roman" w:cs="Times New Roman"/>
          <w:spacing w:val="-7"/>
          <w:sz w:val="24"/>
          <w:szCs w:val="24"/>
        </w:rPr>
        <w:t xml:space="preserve"> </w:t>
      </w:r>
      <w:r w:rsidRPr="007C7704">
        <w:rPr>
          <w:rFonts w:ascii="Times New Roman" w:eastAsia="Times New Roman" w:hAnsi="Times New Roman" w:cs="Times New Roman"/>
          <w:sz w:val="24"/>
          <w:szCs w:val="24"/>
        </w:rPr>
        <w:t>(обработка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А.Н. Толстого /</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обработка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Булатова).</w:t>
      </w:r>
    </w:p>
    <w:p w14:paraId="44FE1F8A"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 xml:space="preserve">Сказки народов мира. </w:t>
      </w:r>
      <w:r w:rsidRPr="007C7704">
        <w:rPr>
          <w:rFonts w:ascii="Times New Roman" w:eastAsia="Times New Roman" w:hAnsi="Times New Roman" w:cs="Times New Roman"/>
          <w:sz w:val="24"/>
          <w:szCs w:val="24"/>
        </w:rPr>
        <w:t>«Госпожа Метелица», пересказ с нем. А. Введенского, под редакцией</w:t>
      </w:r>
      <w:r w:rsidRPr="007C7704">
        <w:rPr>
          <w:rFonts w:ascii="Times New Roman" w:eastAsia="Times New Roman" w:hAnsi="Times New Roman" w:cs="Times New Roman"/>
          <w:spacing w:val="-57"/>
          <w:sz w:val="24"/>
          <w:szCs w:val="24"/>
        </w:rPr>
        <w:t xml:space="preserve"> </w:t>
      </w:r>
      <w:r w:rsidRPr="007C7704">
        <w:rPr>
          <w:rFonts w:ascii="Times New Roman" w:eastAsia="Times New Roman" w:hAnsi="Times New Roman" w:cs="Times New Roman"/>
          <w:sz w:val="24"/>
          <w:szCs w:val="24"/>
        </w:rPr>
        <w:t>С.Я. Маршака, из сказок братьев Гримм; «</w:t>
      </w:r>
      <w:proofErr w:type="spellStart"/>
      <w:r w:rsidRPr="007C7704">
        <w:rPr>
          <w:rFonts w:ascii="Times New Roman" w:eastAsia="Times New Roman" w:hAnsi="Times New Roman" w:cs="Times New Roman"/>
          <w:sz w:val="24"/>
          <w:szCs w:val="24"/>
        </w:rPr>
        <w:t>Жѐлтый</w:t>
      </w:r>
      <w:proofErr w:type="spellEnd"/>
      <w:r w:rsidRPr="007C7704">
        <w:rPr>
          <w:rFonts w:ascii="Times New Roman" w:eastAsia="Times New Roman" w:hAnsi="Times New Roman" w:cs="Times New Roman"/>
          <w:sz w:val="24"/>
          <w:szCs w:val="24"/>
        </w:rPr>
        <w:t xml:space="preserve"> аист», пер. с кит. Ф. </w:t>
      </w:r>
      <w:proofErr w:type="spellStart"/>
      <w:r w:rsidRPr="007C7704">
        <w:rPr>
          <w:rFonts w:ascii="Times New Roman" w:eastAsia="Times New Roman" w:hAnsi="Times New Roman" w:cs="Times New Roman"/>
          <w:sz w:val="24"/>
          <w:szCs w:val="24"/>
        </w:rPr>
        <w:t>Ярлина</w:t>
      </w:r>
      <w:proofErr w:type="spellEnd"/>
      <w:r w:rsidRPr="007C7704">
        <w:rPr>
          <w:rFonts w:ascii="Times New Roman" w:eastAsia="Times New Roman" w:hAnsi="Times New Roman" w:cs="Times New Roman"/>
          <w:sz w:val="24"/>
          <w:szCs w:val="24"/>
        </w:rPr>
        <w:t>; «</w:t>
      </w:r>
      <w:proofErr w:type="spellStart"/>
      <w:r w:rsidRPr="007C7704">
        <w:rPr>
          <w:rFonts w:ascii="Times New Roman" w:eastAsia="Times New Roman" w:hAnsi="Times New Roman" w:cs="Times New Roman"/>
          <w:sz w:val="24"/>
          <w:szCs w:val="24"/>
        </w:rPr>
        <w:t>Златовласка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пер. с </w:t>
      </w:r>
      <w:proofErr w:type="spellStart"/>
      <w:r w:rsidRPr="007C7704">
        <w:rPr>
          <w:rFonts w:ascii="Times New Roman" w:eastAsia="Times New Roman" w:hAnsi="Times New Roman" w:cs="Times New Roman"/>
          <w:sz w:val="24"/>
          <w:szCs w:val="24"/>
        </w:rPr>
        <w:t>чешск</w:t>
      </w:r>
      <w:proofErr w:type="spellEnd"/>
      <w:r w:rsidRPr="007C7704">
        <w:rPr>
          <w:rFonts w:ascii="Times New Roman" w:eastAsia="Times New Roman" w:hAnsi="Times New Roman" w:cs="Times New Roman"/>
          <w:sz w:val="24"/>
          <w:szCs w:val="24"/>
        </w:rPr>
        <w:t>. К.Г. Паустовского; «Летучий корабль», пер. с укр. А. Нечаева; «</w:t>
      </w:r>
      <w:proofErr w:type="spellStart"/>
      <w:r w:rsidRPr="007C7704">
        <w:rPr>
          <w:rFonts w:ascii="Times New Roman" w:eastAsia="Times New Roman" w:hAnsi="Times New Roman" w:cs="Times New Roman"/>
          <w:sz w:val="24"/>
          <w:szCs w:val="24"/>
        </w:rPr>
        <w:t>Рапунцель</w:t>
      </w:r>
      <w:proofErr w:type="spellEnd"/>
      <w:r w:rsidRPr="007C7704">
        <w:rPr>
          <w:rFonts w:ascii="Times New Roman" w:eastAsia="Times New Roman" w:hAnsi="Times New Roman" w:cs="Times New Roman"/>
          <w:sz w:val="24"/>
          <w:szCs w:val="24"/>
        </w:rPr>
        <w:t>» пер. 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нем. Г. </w:t>
      </w:r>
      <w:proofErr w:type="spellStart"/>
      <w:r w:rsidRPr="007C7704">
        <w:rPr>
          <w:rFonts w:ascii="Times New Roman" w:eastAsia="Times New Roman" w:hAnsi="Times New Roman" w:cs="Times New Roman"/>
          <w:sz w:val="24"/>
          <w:szCs w:val="24"/>
        </w:rPr>
        <w:t>Петникова</w:t>
      </w:r>
      <w:proofErr w:type="spellEnd"/>
      <w:r w:rsidRPr="007C7704">
        <w:rPr>
          <w:rFonts w:ascii="Times New Roman" w:eastAsia="Times New Roman" w:hAnsi="Times New Roman" w:cs="Times New Roman"/>
          <w:sz w:val="24"/>
          <w:szCs w:val="24"/>
        </w:rPr>
        <w:t xml:space="preserve"> / пер. и обработка </w:t>
      </w:r>
      <w:proofErr w:type="spellStart"/>
      <w:r w:rsidRPr="007C7704">
        <w:rPr>
          <w:rFonts w:ascii="Times New Roman" w:eastAsia="Times New Roman" w:hAnsi="Times New Roman" w:cs="Times New Roman"/>
          <w:sz w:val="24"/>
          <w:szCs w:val="24"/>
        </w:rPr>
        <w:t>И.Архангельской</w:t>
      </w:r>
      <w:proofErr w:type="spellEnd"/>
      <w:r w:rsidRPr="007C7704">
        <w:rPr>
          <w:rFonts w:ascii="Times New Roman" w:eastAsia="Times New Roman" w:hAnsi="Times New Roman" w:cs="Times New Roman"/>
          <w:sz w:val="24"/>
          <w:szCs w:val="24"/>
        </w:rPr>
        <w:t>; «Чудесные истории про зайца по имени</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Лѐк</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сб. сказок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народов Зап. Африки,</w:t>
      </w:r>
      <w:r w:rsidRPr="007C7704">
        <w:rPr>
          <w:rFonts w:ascii="Times New Roman" w:eastAsia="Times New Roman" w:hAnsi="Times New Roman" w:cs="Times New Roman"/>
          <w:spacing w:val="-4"/>
          <w:sz w:val="24"/>
          <w:szCs w:val="24"/>
        </w:rPr>
        <w:t xml:space="preserve"> </w:t>
      </w:r>
      <w:r w:rsidRPr="007C7704">
        <w:rPr>
          <w:rFonts w:ascii="Times New Roman" w:eastAsia="Times New Roman" w:hAnsi="Times New Roman" w:cs="Times New Roman"/>
          <w:sz w:val="24"/>
          <w:szCs w:val="24"/>
        </w:rPr>
        <w:t xml:space="preserve">пер. </w:t>
      </w:r>
      <w:proofErr w:type="spellStart"/>
      <w:r w:rsidRPr="007C7704">
        <w:rPr>
          <w:rFonts w:ascii="Times New Roman" w:eastAsia="Times New Roman" w:hAnsi="Times New Roman" w:cs="Times New Roman"/>
          <w:sz w:val="24"/>
          <w:szCs w:val="24"/>
        </w:rPr>
        <w:t>О.Кустовой</w:t>
      </w:r>
      <w:proofErr w:type="spellEnd"/>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и</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В.Андреева</w:t>
      </w:r>
      <w:proofErr w:type="spellEnd"/>
      <w:r w:rsidRPr="007C7704">
        <w:rPr>
          <w:rFonts w:ascii="Times New Roman" w:eastAsia="Times New Roman" w:hAnsi="Times New Roman" w:cs="Times New Roman"/>
          <w:sz w:val="24"/>
          <w:szCs w:val="24"/>
        </w:rPr>
        <w:t>.</w:t>
      </w:r>
    </w:p>
    <w:p w14:paraId="640CD217"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7C7704">
        <w:rPr>
          <w:rFonts w:ascii="Times New Roman" w:eastAsia="Times New Roman" w:hAnsi="Times New Roman" w:cs="Times New Roman"/>
          <w:i/>
          <w:sz w:val="24"/>
          <w:szCs w:val="24"/>
        </w:rPr>
        <w:t>Произведения</w:t>
      </w:r>
      <w:r w:rsidRPr="007C7704">
        <w:rPr>
          <w:rFonts w:ascii="Times New Roman" w:eastAsia="Times New Roman" w:hAnsi="Times New Roman" w:cs="Times New Roman"/>
          <w:i/>
          <w:spacing w:val="-5"/>
          <w:sz w:val="24"/>
          <w:szCs w:val="24"/>
        </w:rPr>
        <w:t xml:space="preserve"> </w:t>
      </w:r>
      <w:r w:rsidRPr="007C7704">
        <w:rPr>
          <w:rFonts w:ascii="Times New Roman" w:eastAsia="Times New Roman" w:hAnsi="Times New Roman" w:cs="Times New Roman"/>
          <w:i/>
          <w:sz w:val="24"/>
          <w:szCs w:val="24"/>
        </w:rPr>
        <w:t>поэтов</w:t>
      </w:r>
      <w:r w:rsidRPr="007C7704">
        <w:rPr>
          <w:rFonts w:ascii="Times New Roman" w:eastAsia="Times New Roman" w:hAnsi="Times New Roman" w:cs="Times New Roman"/>
          <w:i/>
          <w:spacing w:val="-3"/>
          <w:sz w:val="24"/>
          <w:szCs w:val="24"/>
        </w:rPr>
        <w:t xml:space="preserve"> </w:t>
      </w:r>
      <w:r w:rsidRPr="007C7704">
        <w:rPr>
          <w:rFonts w:ascii="Times New Roman" w:eastAsia="Times New Roman" w:hAnsi="Times New Roman" w:cs="Times New Roman"/>
          <w:i/>
          <w:sz w:val="24"/>
          <w:szCs w:val="24"/>
        </w:rPr>
        <w:t>и писателей</w:t>
      </w:r>
      <w:r w:rsidRPr="007C7704">
        <w:rPr>
          <w:rFonts w:ascii="Times New Roman" w:eastAsia="Times New Roman" w:hAnsi="Times New Roman" w:cs="Times New Roman"/>
          <w:i/>
          <w:spacing w:val="-2"/>
          <w:sz w:val="24"/>
          <w:szCs w:val="24"/>
        </w:rPr>
        <w:t xml:space="preserve"> </w:t>
      </w:r>
      <w:r w:rsidRPr="007C7704">
        <w:rPr>
          <w:rFonts w:ascii="Times New Roman" w:eastAsia="Times New Roman" w:hAnsi="Times New Roman" w:cs="Times New Roman"/>
          <w:i/>
          <w:sz w:val="24"/>
          <w:szCs w:val="24"/>
        </w:rPr>
        <w:t>России.</w:t>
      </w:r>
    </w:p>
    <w:p w14:paraId="5AE497D7"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Поэзия.</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sz w:val="24"/>
          <w:szCs w:val="24"/>
        </w:rPr>
        <w:t>Аким</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Я.Л.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«Жадина»;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Барто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А.Л.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w:t>
      </w:r>
      <w:proofErr w:type="spellStart"/>
      <w:r w:rsidRPr="007C7704">
        <w:rPr>
          <w:rFonts w:ascii="Times New Roman" w:eastAsia="Times New Roman" w:hAnsi="Times New Roman" w:cs="Times New Roman"/>
          <w:sz w:val="24"/>
          <w:szCs w:val="24"/>
        </w:rPr>
        <w:t>Верѐвочка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«Гуси-лебеди»,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«Есть</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такие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мальчики», «Мы не заметили жука»; </w:t>
      </w:r>
      <w:proofErr w:type="spellStart"/>
      <w:r w:rsidRPr="007C7704">
        <w:rPr>
          <w:rFonts w:ascii="Times New Roman" w:eastAsia="Times New Roman" w:hAnsi="Times New Roman" w:cs="Times New Roman"/>
          <w:sz w:val="24"/>
          <w:szCs w:val="24"/>
        </w:rPr>
        <w:t>Бородицкая</w:t>
      </w:r>
      <w:proofErr w:type="spellEnd"/>
      <w:r w:rsidRPr="007C7704">
        <w:rPr>
          <w:rFonts w:ascii="Times New Roman" w:eastAsia="Times New Roman" w:hAnsi="Times New Roman" w:cs="Times New Roman"/>
          <w:sz w:val="24"/>
          <w:szCs w:val="24"/>
        </w:rPr>
        <w:t xml:space="preserve"> М. «Тетушка Луна»; Бунин И.А. «Первый снег»;</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Волкова Н. «Воздушные замки»; Городецкий С.М. «</w:t>
      </w:r>
      <w:proofErr w:type="spellStart"/>
      <w:r w:rsidRPr="007C7704">
        <w:rPr>
          <w:rFonts w:ascii="Times New Roman" w:eastAsia="Times New Roman" w:hAnsi="Times New Roman" w:cs="Times New Roman"/>
          <w:sz w:val="24"/>
          <w:szCs w:val="24"/>
        </w:rPr>
        <w:t>Котѐнок</w:t>
      </w:r>
      <w:proofErr w:type="spellEnd"/>
      <w:r w:rsidRPr="007C7704">
        <w:rPr>
          <w:rFonts w:ascii="Times New Roman" w:eastAsia="Times New Roman" w:hAnsi="Times New Roman" w:cs="Times New Roman"/>
          <w:sz w:val="24"/>
          <w:szCs w:val="24"/>
        </w:rPr>
        <w:t>»; Дядина Г. «Пуговичный городок»;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Есенин</w:t>
      </w:r>
      <w:r w:rsidRPr="007C7704">
        <w:rPr>
          <w:rFonts w:ascii="Times New Roman" w:eastAsia="Times New Roman" w:hAnsi="Times New Roman" w:cs="Times New Roman"/>
          <w:spacing w:val="47"/>
          <w:sz w:val="24"/>
          <w:szCs w:val="24"/>
        </w:rPr>
        <w:t xml:space="preserve"> </w:t>
      </w:r>
      <w:r w:rsidRPr="007C7704">
        <w:rPr>
          <w:rFonts w:ascii="Times New Roman" w:eastAsia="Times New Roman" w:hAnsi="Times New Roman" w:cs="Times New Roman"/>
          <w:sz w:val="24"/>
          <w:szCs w:val="24"/>
        </w:rPr>
        <w:t>С.А.</w:t>
      </w:r>
      <w:r w:rsidRPr="007C7704">
        <w:rPr>
          <w:rFonts w:ascii="Times New Roman" w:eastAsia="Times New Roman" w:hAnsi="Times New Roman" w:cs="Times New Roman"/>
          <w:spacing w:val="49"/>
          <w:sz w:val="24"/>
          <w:szCs w:val="24"/>
        </w:rPr>
        <w:t xml:space="preserve"> </w:t>
      </w:r>
      <w:r w:rsidRPr="007C7704">
        <w:rPr>
          <w:rFonts w:ascii="Times New Roman" w:eastAsia="Times New Roman" w:hAnsi="Times New Roman" w:cs="Times New Roman"/>
          <w:sz w:val="24"/>
          <w:szCs w:val="24"/>
        </w:rPr>
        <w:t>«</w:t>
      </w:r>
      <w:proofErr w:type="spellStart"/>
      <w:r w:rsidRPr="007C7704">
        <w:rPr>
          <w:rFonts w:ascii="Times New Roman" w:eastAsia="Times New Roman" w:hAnsi="Times New Roman" w:cs="Times New Roman"/>
          <w:sz w:val="24"/>
          <w:szCs w:val="24"/>
        </w:rPr>
        <w:t>Черѐмуха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51"/>
          <w:sz w:val="24"/>
          <w:szCs w:val="24"/>
        </w:rPr>
        <w:t xml:space="preserve"> </w:t>
      </w:r>
      <w:r w:rsidRPr="007C7704">
        <w:rPr>
          <w:rFonts w:ascii="Times New Roman" w:eastAsia="Times New Roman" w:hAnsi="Times New Roman" w:cs="Times New Roman"/>
          <w:sz w:val="24"/>
          <w:szCs w:val="24"/>
        </w:rPr>
        <w:t>«</w:t>
      </w:r>
      <w:proofErr w:type="spellStart"/>
      <w:r w:rsidRPr="007C7704">
        <w:rPr>
          <w:rFonts w:ascii="Times New Roman" w:eastAsia="Times New Roman" w:hAnsi="Times New Roman" w:cs="Times New Roman"/>
          <w:sz w:val="24"/>
          <w:szCs w:val="24"/>
        </w:rPr>
        <w:t>Берѐза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48"/>
          <w:sz w:val="24"/>
          <w:szCs w:val="24"/>
        </w:rPr>
        <w:t xml:space="preserve"> </w:t>
      </w:r>
      <w:proofErr w:type="spellStart"/>
      <w:r w:rsidRPr="007C7704">
        <w:rPr>
          <w:rFonts w:ascii="Times New Roman" w:eastAsia="Times New Roman" w:hAnsi="Times New Roman" w:cs="Times New Roman"/>
          <w:sz w:val="24"/>
          <w:szCs w:val="24"/>
        </w:rPr>
        <w:t>Заходер</w:t>
      </w:r>
      <w:proofErr w:type="spellEnd"/>
      <w:r w:rsidRPr="007C7704">
        <w:rPr>
          <w:rFonts w:ascii="Times New Roman" w:eastAsia="Times New Roman" w:hAnsi="Times New Roman" w:cs="Times New Roman"/>
          <w:spacing w:val="47"/>
          <w:sz w:val="24"/>
          <w:szCs w:val="24"/>
        </w:rPr>
        <w:t xml:space="preserve"> </w:t>
      </w:r>
      <w:r w:rsidRPr="007C7704">
        <w:rPr>
          <w:rFonts w:ascii="Times New Roman" w:eastAsia="Times New Roman" w:hAnsi="Times New Roman" w:cs="Times New Roman"/>
          <w:sz w:val="24"/>
          <w:szCs w:val="24"/>
        </w:rPr>
        <w:t>Б.В.</w:t>
      </w:r>
      <w:r w:rsidRPr="007C7704">
        <w:rPr>
          <w:rFonts w:ascii="Times New Roman" w:eastAsia="Times New Roman" w:hAnsi="Times New Roman" w:cs="Times New Roman"/>
          <w:spacing w:val="51"/>
          <w:sz w:val="24"/>
          <w:szCs w:val="24"/>
        </w:rPr>
        <w:t xml:space="preserve"> </w:t>
      </w:r>
      <w:r w:rsidRPr="007C7704">
        <w:rPr>
          <w:rFonts w:ascii="Times New Roman" w:eastAsia="Times New Roman" w:hAnsi="Times New Roman" w:cs="Times New Roman"/>
          <w:sz w:val="24"/>
          <w:szCs w:val="24"/>
        </w:rPr>
        <w:t>«Моя</w:t>
      </w:r>
      <w:r w:rsidRPr="007C7704">
        <w:rPr>
          <w:rFonts w:ascii="Times New Roman" w:eastAsia="Times New Roman" w:hAnsi="Times New Roman" w:cs="Times New Roman"/>
          <w:spacing w:val="47"/>
          <w:sz w:val="24"/>
          <w:szCs w:val="24"/>
        </w:rPr>
        <w:t xml:space="preserve"> </w:t>
      </w:r>
      <w:proofErr w:type="spellStart"/>
      <w:r w:rsidRPr="007C7704">
        <w:rPr>
          <w:rFonts w:ascii="Times New Roman" w:eastAsia="Times New Roman" w:hAnsi="Times New Roman" w:cs="Times New Roman"/>
          <w:sz w:val="24"/>
          <w:szCs w:val="24"/>
        </w:rPr>
        <w:t>вообразилия</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48"/>
          <w:sz w:val="24"/>
          <w:szCs w:val="24"/>
        </w:rPr>
        <w:t xml:space="preserve"> </w:t>
      </w:r>
      <w:r w:rsidRPr="007C7704">
        <w:rPr>
          <w:rFonts w:ascii="Times New Roman" w:eastAsia="Times New Roman" w:hAnsi="Times New Roman" w:cs="Times New Roman"/>
          <w:sz w:val="24"/>
          <w:szCs w:val="24"/>
        </w:rPr>
        <w:t>Маршак</w:t>
      </w:r>
      <w:r w:rsidRPr="007C7704">
        <w:rPr>
          <w:rFonts w:ascii="Times New Roman" w:eastAsia="Times New Roman" w:hAnsi="Times New Roman" w:cs="Times New Roman"/>
          <w:spacing w:val="47"/>
          <w:sz w:val="24"/>
          <w:szCs w:val="24"/>
        </w:rPr>
        <w:t xml:space="preserve"> </w:t>
      </w:r>
      <w:r w:rsidRPr="007C7704">
        <w:rPr>
          <w:rFonts w:ascii="Times New Roman" w:eastAsia="Times New Roman" w:hAnsi="Times New Roman" w:cs="Times New Roman"/>
          <w:sz w:val="24"/>
          <w:szCs w:val="24"/>
        </w:rPr>
        <w:t>С.Я.</w:t>
      </w:r>
      <w:r w:rsidRPr="007C7704">
        <w:rPr>
          <w:rFonts w:ascii="Times New Roman" w:eastAsia="Times New Roman" w:hAnsi="Times New Roman" w:cs="Times New Roman"/>
          <w:spacing w:val="52"/>
          <w:sz w:val="24"/>
          <w:szCs w:val="24"/>
        </w:rPr>
        <w:t xml:space="preserve"> </w:t>
      </w:r>
      <w:r w:rsidRPr="007C7704">
        <w:rPr>
          <w:rFonts w:ascii="Times New Roman" w:eastAsia="Times New Roman" w:hAnsi="Times New Roman" w:cs="Times New Roman"/>
          <w:sz w:val="24"/>
          <w:szCs w:val="24"/>
        </w:rPr>
        <w:t>«Пудель»; Мориц Ю.П. «Домик с трубой»; Мошковская Э.Э. «Какие бывают подарки»; Орлов В.Н. «Ты</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скажи мне, </w:t>
      </w:r>
      <w:proofErr w:type="gramStart"/>
      <w:r w:rsidRPr="007C7704">
        <w:rPr>
          <w:rFonts w:ascii="Times New Roman" w:eastAsia="Times New Roman" w:hAnsi="Times New Roman" w:cs="Times New Roman"/>
          <w:sz w:val="24"/>
          <w:szCs w:val="24"/>
        </w:rPr>
        <w:t>реченька….</w:t>
      </w:r>
      <w:proofErr w:type="gramEnd"/>
      <w:r w:rsidRPr="007C7704">
        <w:rPr>
          <w:rFonts w:ascii="Times New Roman" w:eastAsia="Times New Roman" w:hAnsi="Times New Roman" w:cs="Times New Roman"/>
          <w:sz w:val="24"/>
          <w:szCs w:val="24"/>
        </w:rPr>
        <w:t>»; Пивоварова И.М. «Сосчитать не могу»; Пушкин А.С. «У лукоморья дуб</w:t>
      </w:r>
      <w:r w:rsidRPr="007C7704">
        <w:rPr>
          <w:rFonts w:ascii="Times New Roman" w:eastAsia="Times New Roman" w:hAnsi="Times New Roman" w:cs="Times New Roman"/>
          <w:spacing w:val="1"/>
          <w:sz w:val="24"/>
          <w:szCs w:val="24"/>
        </w:rPr>
        <w:t xml:space="preserve"> </w:t>
      </w:r>
      <w:proofErr w:type="spellStart"/>
      <w:proofErr w:type="gramStart"/>
      <w:r w:rsidRPr="007C7704">
        <w:rPr>
          <w:rFonts w:ascii="Times New Roman" w:eastAsia="Times New Roman" w:hAnsi="Times New Roman" w:cs="Times New Roman"/>
          <w:sz w:val="24"/>
          <w:szCs w:val="24"/>
        </w:rPr>
        <w:t>зелѐный</w:t>
      </w:r>
      <w:proofErr w:type="spellEnd"/>
      <w:r w:rsidRPr="007C7704">
        <w:rPr>
          <w:rFonts w:ascii="Times New Roman" w:eastAsia="Times New Roman" w:hAnsi="Times New Roman" w:cs="Times New Roman"/>
          <w:sz w:val="24"/>
          <w:szCs w:val="24"/>
        </w:rPr>
        <w:t>….</w:t>
      </w:r>
      <w:proofErr w:type="gram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9"/>
          <w:sz w:val="24"/>
          <w:szCs w:val="24"/>
        </w:rPr>
        <w:t xml:space="preserve"> </w:t>
      </w:r>
      <w:r w:rsidRPr="007C7704">
        <w:rPr>
          <w:rFonts w:ascii="Times New Roman" w:eastAsia="Times New Roman" w:hAnsi="Times New Roman" w:cs="Times New Roman"/>
          <w:sz w:val="24"/>
          <w:szCs w:val="24"/>
        </w:rPr>
        <w:t>(отрывок из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поэмы «Руслан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и Людмила»),</w:t>
      </w:r>
      <w:r w:rsidRPr="007C7704">
        <w:rPr>
          <w:rFonts w:ascii="Times New Roman" w:eastAsia="Times New Roman" w:hAnsi="Times New Roman" w:cs="Times New Roman"/>
          <w:spacing w:val="4"/>
          <w:sz w:val="24"/>
          <w:szCs w:val="24"/>
        </w:rPr>
        <w:t xml:space="preserve"> </w:t>
      </w:r>
      <w:r w:rsidRPr="007C7704">
        <w:rPr>
          <w:rFonts w:ascii="Times New Roman" w:eastAsia="Times New Roman" w:hAnsi="Times New Roman" w:cs="Times New Roman"/>
          <w:sz w:val="24"/>
          <w:szCs w:val="24"/>
        </w:rPr>
        <w:t xml:space="preserve">«Ель </w:t>
      </w:r>
      <w:proofErr w:type="spellStart"/>
      <w:r w:rsidRPr="007C7704">
        <w:rPr>
          <w:rFonts w:ascii="Times New Roman" w:eastAsia="Times New Roman" w:hAnsi="Times New Roman" w:cs="Times New Roman"/>
          <w:sz w:val="24"/>
          <w:szCs w:val="24"/>
        </w:rPr>
        <w:t>растѐт</w:t>
      </w:r>
      <w:proofErr w:type="spellEnd"/>
      <w:r w:rsidRPr="007C7704">
        <w:rPr>
          <w:rFonts w:ascii="Times New Roman" w:eastAsia="Times New Roman" w:hAnsi="Times New Roman" w:cs="Times New Roman"/>
          <w:sz w:val="24"/>
          <w:szCs w:val="24"/>
        </w:rPr>
        <w:t xml:space="preserve"> перед</w:t>
      </w:r>
      <w:r w:rsidRPr="007C7704">
        <w:rPr>
          <w:rFonts w:ascii="Times New Roman" w:eastAsia="Times New Roman" w:hAnsi="Times New Roman" w:cs="Times New Roman"/>
          <w:spacing w:val="-1"/>
          <w:sz w:val="24"/>
          <w:szCs w:val="24"/>
        </w:rPr>
        <w:t xml:space="preserve"> </w:t>
      </w:r>
      <w:proofErr w:type="gramStart"/>
      <w:r w:rsidRPr="007C7704">
        <w:rPr>
          <w:rFonts w:ascii="Times New Roman" w:eastAsia="Times New Roman" w:hAnsi="Times New Roman" w:cs="Times New Roman"/>
          <w:sz w:val="24"/>
          <w:szCs w:val="24"/>
        </w:rPr>
        <w:t>дворцом….</w:t>
      </w:r>
      <w:proofErr w:type="gram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8"/>
          <w:sz w:val="24"/>
          <w:szCs w:val="24"/>
        </w:rPr>
        <w:t xml:space="preserve"> </w:t>
      </w:r>
      <w:r w:rsidRPr="007C7704">
        <w:rPr>
          <w:rFonts w:ascii="Times New Roman" w:eastAsia="Times New Roman" w:hAnsi="Times New Roman" w:cs="Times New Roman"/>
          <w:sz w:val="24"/>
          <w:szCs w:val="24"/>
        </w:rPr>
        <w:t>(отрывок из</w:t>
      </w:r>
    </w:p>
    <w:p w14:paraId="0EA20AFE"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«Сказки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царе</w:t>
      </w:r>
      <w:r w:rsidRPr="007C7704">
        <w:rPr>
          <w:rFonts w:ascii="Times New Roman" w:eastAsia="Times New Roman" w:hAnsi="Times New Roman" w:cs="Times New Roman"/>
          <w:spacing w:val="1"/>
          <w:sz w:val="24"/>
          <w:szCs w:val="24"/>
        </w:rPr>
        <w:t xml:space="preserve"> </w:t>
      </w:r>
      <w:proofErr w:type="gramStart"/>
      <w:r w:rsidRPr="007C7704">
        <w:rPr>
          <w:rFonts w:ascii="Times New Roman" w:eastAsia="Times New Roman" w:hAnsi="Times New Roman" w:cs="Times New Roman"/>
          <w:sz w:val="24"/>
          <w:szCs w:val="24"/>
        </w:rPr>
        <w:t>Салтане….</w:t>
      </w:r>
      <w:proofErr w:type="gram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«Уж</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небо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осенью</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дышало….»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(отрывок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из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романа</w:t>
      </w:r>
      <w:r w:rsidRPr="007C7704">
        <w:rPr>
          <w:rFonts w:ascii="Times New Roman" w:eastAsia="Times New Roman" w:hAnsi="Times New Roman" w:cs="Times New Roman"/>
          <w:spacing w:val="60"/>
          <w:sz w:val="24"/>
          <w:szCs w:val="24"/>
        </w:rPr>
        <w:t xml:space="preserve"> </w:t>
      </w:r>
      <w:r w:rsidRPr="007C7704">
        <w:rPr>
          <w:rFonts w:ascii="Times New Roman" w:eastAsia="Times New Roman" w:hAnsi="Times New Roman" w:cs="Times New Roman"/>
          <w:sz w:val="24"/>
          <w:szCs w:val="24"/>
        </w:rPr>
        <w:t>«Евгений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Онегин»);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Сеф</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«Бесконечные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стихи»;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Симбирская</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Ю.</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«Ехал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дождь</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в</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командировку»;</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Степанов В.А. «Родные просторы»; Суриков И.З. «Белый снег пушистый», «Зима» (отрывок);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Токмакова И.П. «Осенние листья», Толстой А.К. «Осень. Обсыпается весь наш бедный </w:t>
      </w:r>
      <w:proofErr w:type="gramStart"/>
      <w:r w:rsidRPr="007C7704">
        <w:rPr>
          <w:rFonts w:ascii="Times New Roman" w:eastAsia="Times New Roman" w:hAnsi="Times New Roman" w:cs="Times New Roman"/>
          <w:sz w:val="24"/>
          <w:szCs w:val="24"/>
        </w:rPr>
        <w:t>сад….</w:t>
      </w:r>
      <w:proofErr w:type="gram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Тютчев Ф.И. «Зима недаром злится….»; Усачев А. «Колыбельная книга», «К нам приходит Новый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год»; Фет А.А. «Кот </w:t>
      </w:r>
      <w:proofErr w:type="spellStart"/>
      <w:r w:rsidRPr="007C7704">
        <w:rPr>
          <w:rFonts w:ascii="Times New Roman" w:eastAsia="Times New Roman" w:hAnsi="Times New Roman" w:cs="Times New Roman"/>
          <w:sz w:val="24"/>
          <w:szCs w:val="24"/>
        </w:rPr>
        <w:t>поѐт</w:t>
      </w:r>
      <w:proofErr w:type="spellEnd"/>
      <w:r w:rsidRPr="007C7704">
        <w:rPr>
          <w:rFonts w:ascii="Times New Roman" w:eastAsia="Times New Roman" w:hAnsi="Times New Roman" w:cs="Times New Roman"/>
          <w:sz w:val="24"/>
          <w:szCs w:val="24"/>
        </w:rPr>
        <w:t xml:space="preserve">, глаза </w:t>
      </w:r>
      <w:proofErr w:type="spellStart"/>
      <w:r w:rsidRPr="007C7704">
        <w:rPr>
          <w:rFonts w:ascii="Times New Roman" w:eastAsia="Times New Roman" w:hAnsi="Times New Roman" w:cs="Times New Roman"/>
          <w:sz w:val="24"/>
          <w:szCs w:val="24"/>
        </w:rPr>
        <w:t>прищуря</w:t>
      </w:r>
      <w:proofErr w:type="spellEnd"/>
      <w:r w:rsidRPr="007C7704">
        <w:rPr>
          <w:rFonts w:ascii="Times New Roman" w:eastAsia="Times New Roman" w:hAnsi="Times New Roman" w:cs="Times New Roman"/>
          <w:sz w:val="24"/>
          <w:szCs w:val="24"/>
        </w:rPr>
        <w:t>….», «Мама, глянь-ка из окошка….»; Цветаева М.И. «У</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кроватки»; </w:t>
      </w:r>
      <w:proofErr w:type="spellStart"/>
      <w:r w:rsidRPr="007C7704">
        <w:rPr>
          <w:rFonts w:ascii="Times New Roman" w:eastAsia="Times New Roman" w:hAnsi="Times New Roman" w:cs="Times New Roman"/>
          <w:sz w:val="24"/>
          <w:szCs w:val="24"/>
        </w:rPr>
        <w:t>Чѐрный</w:t>
      </w:r>
      <w:proofErr w:type="spellEnd"/>
      <w:r w:rsidRPr="007C7704">
        <w:rPr>
          <w:rFonts w:ascii="Times New Roman" w:eastAsia="Times New Roman" w:hAnsi="Times New Roman" w:cs="Times New Roman"/>
          <w:sz w:val="24"/>
          <w:szCs w:val="24"/>
        </w:rPr>
        <w:t xml:space="preserve"> С. «Волк»; Чуковский К.И. «Ёлка»; </w:t>
      </w:r>
      <w:proofErr w:type="spellStart"/>
      <w:r w:rsidRPr="007C7704">
        <w:rPr>
          <w:rFonts w:ascii="Times New Roman" w:eastAsia="Times New Roman" w:hAnsi="Times New Roman" w:cs="Times New Roman"/>
          <w:sz w:val="24"/>
          <w:szCs w:val="24"/>
        </w:rPr>
        <w:t>Яснов</w:t>
      </w:r>
      <w:proofErr w:type="spellEnd"/>
      <w:r w:rsidRPr="007C7704">
        <w:rPr>
          <w:rFonts w:ascii="Times New Roman" w:eastAsia="Times New Roman" w:hAnsi="Times New Roman" w:cs="Times New Roman"/>
          <w:sz w:val="24"/>
          <w:szCs w:val="24"/>
        </w:rPr>
        <w:t xml:space="preserve"> М.Д. «Мирная считалка», «Жила-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была</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семья»,</w:t>
      </w:r>
      <w:r w:rsidRPr="007C7704">
        <w:rPr>
          <w:rFonts w:ascii="Times New Roman" w:eastAsia="Times New Roman" w:hAnsi="Times New Roman" w:cs="Times New Roman"/>
          <w:spacing w:val="6"/>
          <w:sz w:val="24"/>
          <w:szCs w:val="24"/>
        </w:rPr>
        <w:t xml:space="preserve"> </w:t>
      </w:r>
      <w:r w:rsidRPr="007C7704">
        <w:rPr>
          <w:rFonts w:ascii="Times New Roman" w:eastAsia="Times New Roman" w:hAnsi="Times New Roman" w:cs="Times New Roman"/>
          <w:sz w:val="24"/>
          <w:szCs w:val="24"/>
        </w:rPr>
        <w:t>«Подарки для</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Елки. Зимняя книга».</w:t>
      </w:r>
    </w:p>
    <w:p w14:paraId="798C7DB9"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 xml:space="preserve">Проза. </w:t>
      </w:r>
      <w:r w:rsidRPr="007C7704">
        <w:rPr>
          <w:rFonts w:ascii="Times New Roman" w:eastAsia="Times New Roman" w:hAnsi="Times New Roman" w:cs="Times New Roman"/>
          <w:sz w:val="24"/>
          <w:szCs w:val="24"/>
        </w:rPr>
        <w:t>Аксаков С.Т. «Сурка»; Алмазов Б.А. «Горбушка»; Баруздин С.А. «Берегите свои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косы!»,</w:t>
      </w:r>
      <w:r w:rsidRPr="007C7704">
        <w:rPr>
          <w:rFonts w:ascii="Times New Roman" w:eastAsia="Times New Roman" w:hAnsi="Times New Roman" w:cs="Times New Roman"/>
          <w:spacing w:val="24"/>
          <w:sz w:val="24"/>
          <w:szCs w:val="24"/>
        </w:rPr>
        <w:t xml:space="preserve"> </w:t>
      </w:r>
      <w:r w:rsidRPr="007C7704">
        <w:rPr>
          <w:rFonts w:ascii="Times New Roman" w:eastAsia="Times New Roman" w:hAnsi="Times New Roman" w:cs="Times New Roman"/>
          <w:sz w:val="24"/>
          <w:szCs w:val="24"/>
        </w:rPr>
        <w:t>«Забракованный</w:t>
      </w:r>
      <w:r w:rsidRPr="007C7704">
        <w:rPr>
          <w:rFonts w:ascii="Times New Roman" w:eastAsia="Times New Roman" w:hAnsi="Times New Roman" w:cs="Times New Roman"/>
          <w:spacing w:val="20"/>
          <w:sz w:val="24"/>
          <w:szCs w:val="24"/>
        </w:rPr>
        <w:t xml:space="preserve"> </w:t>
      </w:r>
      <w:r w:rsidRPr="007C7704">
        <w:rPr>
          <w:rFonts w:ascii="Times New Roman" w:eastAsia="Times New Roman" w:hAnsi="Times New Roman" w:cs="Times New Roman"/>
          <w:sz w:val="24"/>
          <w:szCs w:val="24"/>
        </w:rPr>
        <w:t>мишка»;</w:t>
      </w:r>
      <w:r w:rsidRPr="007C7704">
        <w:rPr>
          <w:rFonts w:ascii="Times New Roman" w:eastAsia="Times New Roman" w:hAnsi="Times New Roman" w:cs="Times New Roman"/>
          <w:spacing w:val="21"/>
          <w:sz w:val="24"/>
          <w:szCs w:val="24"/>
        </w:rPr>
        <w:t xml:space="preserve"> </w:t>
      </w:r>
      <w:r w:rsidRPr="007C7704">
        <w:rPr>
          <w:rFonts w:ascii="Times New Roman" w:eastAsia="Times New Roman" w:hAnsi="Times New Roman" w:cs="Times New Roman"/>
          <w:sz w:val="24"/>
          <w:szCs w:val="24"/>
        </w:rPr>
        <w:t>Бианки</w:t>
      </w:r>
      <w:r w:rsidRPr="007C7704">
        <w:rPr>
          <w:rFonts w:ascii="Times New Roman" w:eastAsia="Times New Roman" w:hAnsi="Times New Roman" w:cs="Times New Roman"/>
          <w:spacing w:val="22"/>
          <w:sz w:val="24"/>
          <w:szCs w:val="24"/>
        </w:rPr>
        <w:t xml:space="preserve"> </w:t>
      </w:r>
      <w:r w:rsidRPr="007C7704">
        <w:rPr>
          <w:rFonts w:ascii="Times New Roman" w:eastAsia="Times New Roman" w:hAnsi="Times New Roman" w:cs="Times New Roman"/>
          <w:sz w:val="24"/>
          <w:szCs w:val="24"/>
        </w:rPr>
        <w:t>В.В.</w:t>
      </w:r>
      <w:r w:rsidRPr="007C7704">
        <w:rPr>
          <w:rFonts w:ascii="Times New Roman" w:eastAsia="Times New Roman" w:hAnsi="Times New Roman" w:cs="Times New Roman"/>
          <w:spacing w:val="24"/>
          <w:sz w:val="24"/>
          <w:szCs w:val="24"/>
        </w:rPr>
        <w:t xml:space="preserve"> </w:t>
      </w:r>
      <w:r w:rsidRPr="007C7704">
        <w:rPr>
          <w:rFonts w:ascii="Times New Roman" w:eastAsia="Times New Roman" w:hAnsi="Times New Roman" w:cs="Times New Roman"/>
          <w:sz w:val="24"/>
          <w:szCs w:val="24"/>
        </w:rPr>
        <w:t>«Лесная</w:t>
      </w:r>
      <w:r w:rsidRPr="007C7704">
        <w:rPr>
          <w:rFonts w:ascii="Times New Roman" w:eastAsia="Times New Roman" w:hAnsi="Times New Roman" w:cs="Times New Roman"/>
          <w:spacing w:val="21"/>
          <w:sz w:val="24"/>
          <w:szCs w:val="24"/>
        </w:rPr>
        <w:t xml:space="preserve"> </w:t>
      </w:r>
      <w:r w:rsidRPr="007C7704">
        <w:rPr>
          <w:rFonts w:ascii="Times New Roman" w:eastAsia="Times New Roman" w:hAnsi="Times New Roman" w:cs="Times New Roman"/>
          <w:sz w:val="24"/>
          <w:szCs w:val="24"/>
        </w:rPr>
        <w:t>газета»</w:t>
      </w:r>
      <w:r w:rsidRPr="007C7704">
        <w:rPr>
          <w:rFonts w:ascii="Times New Roman" w:eastAsia="Times New Roman" w:hAnsi="Times New Roman" w:cs="Times New Roman"/>
          <w:spacing w:val="16"/>
          <w:sz w:val="24"/>
          <w:szCs w:val="24"/>
        </w:rPr>
        <w:t xml:space="preserve"> </w:t>
      </w:r>
      <w:r w:rsidRPr="007C7704">
        <w:rPr>
          <w:rFonts w:ascii="Times New Roman" w:eastAsia="Times New Roman" w:hAnsi="Times New Roman" w:cs="Times New Roman"/>
          <w:sz w:val="24"/>
          <w:szCs w:val="24"/>
        </w:rPr>
        <w:t>(сборник</w:t>
      </w:r>
      <w:r w:rsidRPr="007C7704">
        <w:rPr>
          <w:rFonts w:ascii="Times New Roman" w:eastAsia="Times New Roman" w:hAnsi="Times New Roman" w:cs="Times New Roman"/>
          <w:spacing w:val="18"/>
          <w:sz w:val="24"/>
          <w:szCs w:val="24"/>
        </w:rPr>
        <w:t xml:space="preserve"> </w:t>
      </w:r>
      <w:r w:rsidRPr="007C7704">
        <w:rPr>
          <w:rFonts w:ascii="Times New Roman" w:eastAsia="Times New Roman" w:hAnsi="Times New Roman" w:cs="Times New Roman"/>
          <w:sz w:val="24"/>
          <w:szCs w:val="24"/>
        </w:rPr>
        <w:t>рассказов);</w:t>
      </w:r>
      <w:r w:rsidRPr="007C7704">
        <w:rPr>
          <w:rFonts w:ascii="Times New Roman" w:eastAsia="Times New Roman" w:hAnsi="Times New Roman" w:cs="Times New Roman"/>
          <w:spacing w:val="21"/>
          <w:sz w:val="24"/>
          <w:szCs w:val="24"/>
        </w:rPr>
        <w:t xml:space="preserve"> </w:t>
      </w:r>
      <w:r w:rsidRPr="007C7704">
        <w:rPr>
          <w:rFonts w:ascii="Times New Roman" w:eastAsia="Times New Roman" w:hAnsi="Times New Roman" w:cs="Times New Roman"/>
          <w:sz w:val="24"/>
          <w:szCs w:val="24"/>
        </w:rPr>
        <w:t>Гайдар</w:t>
      </w:r>
      <w:r w:rsidRPr="007C7704">
        <w:rPr>
          <w:rFonts w:ascii="Times New Roman" w:eastAsia="Times New Roman" w:hAnsi="Times New Roman" w:cs="Times New Roman"/>
          <w:spacing w:val="21"/>
          <w:sz w:val="24"/>
          <w:szCs w:val="24"/>
        </w:rPr>
        <w:t xml:space="preserve"> </w:t>
      </w:r>
      <w:r w:rsidRPr="007C7704">
        <w:rPr>
          <w:rFonts w:ascii="Times New Roman" w:eastAsia="Times New Roman" w:hAnsi="Times New Roman" w:cs="Times New Roman"/>
          <w:sz w:val="24"/>
          <w:szCs w:val="24"/>
        </w:rPr>
        <w:t>А.П.</w:t>
      </w:r>
    </w:p>
    <w:p w14:paraId="6E738DC9" w14:textId="66C417EF"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«Чук</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и</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Гек»,</w:t>
      </w:r>
      <w:r w:rsidRPr="007C7704">
        <w:rPr>
          <w:rFonts w:ascii="Times New Roman" w:eastAsia="Times New Roman" w:hAnsi="Times New Roman" w:cs="Times New Roman"/>
          <w:spacing w:val="6"/>
          <w:sz w:val="24"/>
          <w:szCs w:val="24"/>
        </w:rPr>
        <w:t xml:space="preserve"> </w:t>
      </w:r>
      <w:r w:rsidRPr="007C7704">
        <w:rPr>
          <w:rFonts w:ascii="Times New Roman" w:eastAsia="Times New Roman" w:hAnsi="Times New Roman" w:cs="Times New Roman"/>
          <w:sz w:val="24"/>
          <w:szCs w:val="24"/>
        </w:rPr>
        <w:t>«Поход»;</w:t>
      </w:r>
      <w:r w:rsidRPr="007C7704">
        <w:rPr>
          <w:rFonts w:ascii="Times New Roman" w:eastAsia="Times New Roman" w:hAnsi="Times New Roman" w:cs="Times New Roman"/>
          <w:spacing w:val="5"/>
          <w:sz w:val="24"/>
          <w:szCs w:val="24"/>
        </w:rPr>
        <w:t xml:space="preserve"> </w:t>
      </w:r>
      <w:proofErr w:type="spellStart"/>
      <w:r w:rsidRPr="007C7704">
        <w:rPr>
          <w:rFonts w:ascii="Times New Roman" w:eastAsia="Times New Roman" w:hAnsi="Times New Roman" w:cs="Times New Roman"/>
          <w:sz w:val="24"/>
          <w:szCs w:val="24"/>
        </w:rPr>
        <w:t>Голявкин</w:t>
      </w:r>
      <w:proofErr w:type="spellEnd"/>
      <w:r w:rsidRPr="007C7704">
        <w:rPr>
          <w:rFonts w:ascii="Times New Roman" w:eastAsia="Times New Roman" w:hAnsi="Times New Roman" w:cs="Times New Roman"/>
          <w:sz w:val="24"/>
          <w:szCs w:val="24"/>
        </w:rPr>
        <w:t xml:space="preserve"> В.В.</w:t>
      </w:r>
      <w:r w:rsidRPr="007C7704">
        <w:rPr>
          <w:rFonts w:ascii="Times New Roman" w:eastAsia="Times New Roman" w:hAnsi="Times New Roman" w:cs="Times New Roman"/>
          <w:spacing w:val="7"/>
          <w:sz w:val="24"/>
          <w:szCs w:val="24"/>
        </w:rPr>
        <w:t xml:space="preserve"> </w:t>
      </w:r>
      <w:r w:rsidRPr="007C7704">
        <w:rPr>
          <w:rFonts w:ascii="Times New Roman" w:eastAsia="Times New Roman" w:hAnsi="Times New Roman" w:cs="Times New Roman"/>
          <w:sz w:val="24"/>
          <w:szCs w:val="24"/>
        </w:rPr>
        <w:t>«И</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мы</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помогали»,</w:t>
      </w:r>
      <w:r w:rsidRPr="007C7704">
        <w:rPr>
          <w:rFonts w:ascii="Times New Roman" w:eastAsia="Times New Roman" w:hAnsi="Times New Roman" w:cs="Times New Roman"/>
          <w:spacing w:val="6"/>
          <w:sz w:val="24"/>
          <w:szCs w:val="24"/>
        </w:rPr>
        <w:t xml:space="preserve"> </w:t>
      </w:r>
      <w:r w:rsidRPr="007C7704">
        <w:rPr>
          <w:rFonts w:ascii="Times New Roman" w:eastAsia="Times New Roman" w:hAnsi="Times New Roman" w:cs="Times New Roman"/>
          <w:sz w:val="24"/>
          <w:szCs w:val="24"/>
        </w:rPr>
        <w:t>«Язык»,</w:t>
      </w:r>
      <w:r w:rsidRPr="007C7704">
        <w:rPr>
          <w:rFonts w:ascii="Times New Roman" w:eastAsia="Times New Roman" w:hAnsi="Times New Roman" w:cs="Times New Roman"/>
          <w:spacing w:val="8"/>
          <w:sz w:val="24"/>
          <w:szCs w:val="24"/>
        </w:rPr>
        <w:t xml:space="preserve"> </w:t>
      </w:r>
      <w:r w:rsidRPr="007C7704">
        <w:rPr>
          <w:rFonts w:ascii="Times New Roman" w:eastAsia="Times New Roman" w:hAnsi="Times New Roman" w:cs="Times New Roman"/>
          <w:sz w:val="24"/>
          <w:szCs w:val="24"/>
        </w:rPr>
        <w:t>«Как</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я</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помогал</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маме</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мыть</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пол»,</w:t>
      </w:r>
      <w:r>
        <w:rPr>
          <w:rFonts w:ascii="Times New Roman" w:eastAsia="Times New Roman" w:hAnsi="Times New Roman" w:cs="Times New Roman"/>
          <w:sz w:val="24"/>
          <w:szCs w:val="24"/>
        </w:rPr>
        <w:t xml:space="preserve"> </w:t>
      </w:r>
      <w:r w:rsidRPr="007C7704">
        <w:rPr>
          <w:rFonts w:ascii="Times New Roman" w:eastAsia="Times New Roman" w:hAnsi="Times New Roman" w:cs="Times New Roman"/>
          <w:sz w:val="24"/>
          <w:szCs w:val="24"/>
        </w:rPr>
        <w:t>«Закутанный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мальчик»;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Дмитриева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В.И.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«Малыш</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Жучка»;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Драгунский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В.Ю.</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«Денискины</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рассказы»</w:t>
      </w:r>
      <w:r w:rsidRPr="007C7704">
        <w:rPr>
          <w:rFonts w:ascii="Times New Roman" w:eastAsia="Times New Roman" w:hAnsi="Times New Roman" w:cs="Times New Roman"/>
          <w:spacing w:val="11"/>
          <w:sz w:val="24"/>
          <w:szCs w:val="24"/>
        </w:rPr>
        <w:t xml:space="preserve"> </w:t>
      </w:r>
      <w:r w:rsidRPr="007C7704">
        <w:rPr>
          <w:rFonts w:ascii="Times New Roman" w:eastAsia="Times New Roman" w:hAnsi="Times New Roman" w:cs="Times New Roman"/>
          <w:sz w:val="24"/>
          <w:szCs w:val="24"/>
        </w:rPr>
        <w:t>(сборник</w:t>
      </w:r>
      <w:r w:rsidRPr="007C7704">
        <w:rPr>
          <w:rFonts w:ascii="Times New Roman" w:eastAsia="Times New Roman" w:hAnsi="Times New Roman" w:cs="Times New Roman"/>
          <w:spacing w:val="17"/>
          <w:sz w:val="24"/>
          <w:szCs w:val="24"/>
        </w:rPr>
        <w:t xml:space="preserve"> </w:t>
      </w:r>
      <w:r w:rsidRPr="007C7704">
        <w:rPr>
          <w:rFonts w:ascii="Times New Roman" w:eastAsia="Times New Roman" w:hAnsi="Times New Roman" w:cs="Times New Roman"/>
          <w:sz w:val="24"/>
          <w:szCs w:val="24"/>
        </w:rPr>
        <w:t>рассказов);</w:t>
      </w:r>
      <w:r w:rsidRPr="007C7704">
        <w:rPr>
          <w:rFonts w:ascii="Times New Roman" w:eastAsia="Times New Roman" w:hAnsi="Times New Roman" w:cs="Times New Roman"/>
          <w:spacing w:val="15"/>
          <w:sz w:val="24"/>
          <w:szCs w:val="24"/>
        </w:rPr>
        <w:t xml:space="preserve"> </w:t>
      </w:r>
      <w:r w:rsidRPr="007C7704">
        <w:rPr>
          <w:rFonts w:ascii="Times New Roman" w:eastAsia="Times New Roman" w:hAnsi="Times New Roman" w:cs="Times New Roman"/>
          <w:sz w:val="24"/>
          <w:szCs w:val="24"/>
        </w:rPr>
        <w:t>Москвина</w:t>
      </w:r>
      <w:r w:rsidRPr="007C7704">
        <w:rPr>
          <w:rFonts w:ascii="Times New Roman" w:eastAsia="Times New Roman" w:hAnsi="Times New Roman" w:cs="Times New Roman"/>
          <w:spacing w:val="15"/>
          <w:sz w:val="24"/>
          <w:szCs w:val="24"/>
        </w:rPr>
        <w:t xml:space="preserve"> </w:t>
      </w:r>
      <w:r w:rsidRPr="007C7704">
        <w:rPr>
          <w:rFonts w:ascii="Times New Roman" w:eastAsia="Times New Roman" w:hAnsi="Times New Roman" w:cs="Times New Roman"/>
          <w:sz w:val="24"/>
          <w:szCs w:val="24"/>
        </w:rPr>
        <w:t>М.Л.</w:t>
      </w:r>
      <w:r w:rsidRPr="007C7704">
        <w:rPr>
          <w:rFonts w:ascii="Times New Roman" w:eastAsia="Times New Roman" w:hAnsi="Times New Roman" w:cs="Times New Roman"/>
          <w:spacing w:val="21"/>
          <w:sz w:val="24"/>
          <w:szCs w:val="24"/>
        </w:rPr>
        <w:t xml:space="preserve"> </w:t>
      </w:r>
      <w:r w:rsidRPr="007C7704">
        <w:rPr>
          <w:rFonts w:ascii="Times New Roman" w:eastAsia="Times New Roman" w:hAnsi="Times New Roman" w:cs="Times New Roman"/>
          <w:sz w:val="24"/>
          <w:szCs w:val="24"/>
        </w:rPr>
        <w:t>«Кроха»;</w:t>
      </w:r>
      <w:r w:rsidRPr="007C7704">
        <w:rPr>
          <w:rFonts w:ascii="Times New Roman" w:eastAsia="Times New Roman" w:hAnsi="Times New Roman" w:cs="Times New Roman"/>
          <w:spacing w:val="19"/>
          <w:sz w:val="24"/>
          <w:szCs w:val="24"/>
        </w:rPr>
        <w:t xml:space="preserve"> </w:t>
      </w:r>
      <w:r w:rsidRPr="007C7704">
        <w:rPr>
          <w:rFonts w:ascii="Times New Roman" w:eastAsia="Times New Roman" w:hAnsi="Times New Roman" w:cs="Times New Roman"/>
          <w:sz w:val="24"/>
          <w:szCs w:val="24"/>
        </w:rPr>
        <w:t>Носов</w:t>
      </w:r>
      <w:r w:rsidRPr="007C7704">
        <w:rPr>
          <w:rFonts w:ascii="Times New Roman" w:eastAsia="Times New Roman" w:hAnsi="Times New Roman" w:cs="Times New Roman"/>
          <w:spacing w:val="17"/>
          <w:sz w:val="24"/>
          <w:szCs w:val="24"/>
        </w:rPr>
        <w:t xml:space="preserve"> </w:t>
      </w:r>
      <w:r w:rsidRPr="007C7704">
        <w:rPr>
          <w:rFonts w:ascii="Times New Roman" w:eastAsia="Times New Roman" w:hAnsi="Times New Roman" w:cs="Times New Roman"/>
          <w:sz w:val="24"/>
          <w:szCs w:val="24"/>
        </w:rPr>
        <w:t>Н.Н.</w:t>
      </w:r>
      <w:r w:rsidRPr="007C7704">
        <w:rPr>
          <w:rFonts w:ascii="Times New Roman" w:eastAsia="Times New Roman" w:hAnsi="Times New Roman" w:cs="Times New Roman"/>
          <w:spacing w:val="21"/>
          <w:sz w:val="24"/>
          <w:szCs w:val="24"/>
        </w:rPr>
        <w:t xml:space="preserve"> </w:t>
      </w:r>
      <w:r w:rsidRPr="007C7704">
        <w:rPr>
          <w:rFonts w:ascii="Times New Roman" w:eastAsia="Times New Roman" w:hAnsi="Times New Roman" w:cs="Times New Roman"/>
          <w:sz w:val="24"/>
          <w:szCs w:val="24"/>
        </w:rPr>
        <w:t>«Живая</w:t>
      </w:r>
      <w:r w:rsidRPr="007C7704">
        <w:rPr>
          <w:rFonts w:ascii="Times New Roman" w:eastAsia="Times New Roman" w:hAnsi="Times New Roman" w:cs="Times New Roman"/>
          <w:spacing w:val="16"/>
          <w:sz w:val="24"/>
          <w:szCs w:val="24"/>
        </w:rPr>
        <w:t xml:space="preserve"> </w:t>
      </w:r>
      <w:r w:rsidRPr="007C7704">
        <w:rPr>
          <w:rFonts w:ascii="Times New Roman" w:eastAsia="Times New Roman" w:hAnsi="Times New Roman" w:cs="Times New Roman"/>
          <w:sz w:val="24"/>
          <w:szCs w:val="24"/>
        </w:rPr>
        <w:t>шляпа»,</w:t>
      </w:r>
      <w:r w:rsidRPr="007C7704">
        <w:rPr>
          <w:rFonts w:ascii="Times New Roman" w:eastAsia="Times New Roman" w:hAnsi="Times New Roman" w:cs="Times New Roman"/>
          <w:spacing w:val="21"/>
          <w:sz w:val="24"/>
          <w:szCs w:val="24"/>
        </w:rPr>
        <w:t xml:space="preserve"> </w:t>
      </w:r>
      <w:r w:rsidRPr="007C7704">
        <w:rPr>
          <w:rFonts w:ascii="Times New Roman" w:eastAsia="Times New Roman" w:hAnsi="Times New Roman" w:cs="Times New Roman"/>
          <w:sz w:val="24"/>
          <w:szCs w:val="24"/>
        </w:rPr>
        <w:t>«Дружок»,</w:t>
      </w:r>
    </w:p>
    <w:p w14:paraId="621338FA"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«На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горке»;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Пантелеев</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«Буква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ТЫ»;</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Панфилова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w:t>
      </w:r>
      <w:proofErr w:type="spellStart"/>
      <w:r w:rsidRPr="007C7704">
        <w:rPr>
          <w:rFonts w:ascii="Times New Roman" w:eastAsia="Times New Roman" w:hAnsi="Times New Roman" w:cs="Times New Roman"/>
          <w:sz w:val="24"/>
          <w:szCs w:val="24"/>
        </w:rPr>
        <w:t>Ашуни</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Сказка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рябиновой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ветки»;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Паустовский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К.Г.</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«Кот-ворюга»;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Погодин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Р.П.</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«Книжка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про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Гришку»</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(сборник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рассказов);</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Пришвин</w:t>
      </w:r>
      <w:r w:rsidRPr="007C7704">
        <w:rPr>
          <w:rFonts w:ascii="Times New Roman" w:eastAsia="Times New Roman" w:hAnsi="Times New Roman" w:cs="Times New Roman"/>
          <w:spacing w:val="77"/>
          <w:sz w:val="24"/>
          <w:szCs w:val="24"/>
        </w:rPr>
        <w:t xml:space="preserve"> </w:t>
      </w:r>
      <w:r w:rsidRPr="007C7704">
        <w:rPr>
          <w:rFonts w:ascii="Times New Roman" w:eastAsia="Times New Roman" w:hAnsi="Times New Roman" w:cs="Times New Roman"/>
          <w:sz w:val="24"/>
          <w:szCs w:val="24"/>
        </w:rPr>
        <w:t>М.М.</w:t>
      </w:r>
      <w:r w:rsidRPr="007C7704">
        <w:rPr>
          <w:rFonts w:ascii="Times New Roman" w:eastAsia="Times New Roman" w:hAnsi="Times New Roman" w:cs="Times New Roman"/>
          <w:spacing w:val="80"/>
          <w:sz w:val="24"/>
          <w:szCs w:val="24"/>
        </w:rPr>
        <w:t xml:space="preserve"> </w:t>
      </w:r>
      <w:r w:rsidRPr="007C7704">
        <w:rPr>
          <w:rFonts w:ascii="Times New Roman" w:eastAsia="Times New Roman" w:hAnsi="Times New Roman" w:cs="Times New Roman"/>
          <w:sz w:val="24"/>
          <w:szCs w:val="24"/>
        </w:rPr>
        <w:t>«Глоток</w:t>
      </w:r>
      <w:r w:rsidRPr="007C7704">
        <w:rPr>
          <w:rFonts w:ascii="Times New Roman" w:eastAsia="Times New Roman" w:hAnsi="Times New Roman" w:cs="Times New Roman"/>
          <w:spacing w:val="78"/>
          <w:sz w:val="24"/>
          <w:szCs w:val="24"/>
        </w:rPr>
        <w:t xml:space="preserve"> </w:t>
      </w:r>
      <w:r w:rsidRPr="007C7704">
        <w:rPr>
          <w:rFonts w:ascii="Times New Roman" w:eastAsia="Times New Roman" w:hAnsi="Times New Roman" w:cs="Times New Roman"/>
          <w:sz w:val="24"/>
          <w:szCs w:val="24"/>
        </w:rPr>
        <w:t>молока»,</w:t>
      </w:r>
      <w:r w:rsidRPr="007C7704">
        <w:rPr>
          <w:rFonts w:ascii="Times New Roman" w:eastAsia="Times New Roman" w:hAnsi="Times New Roman" w:cs="Times New Roman"/>
          <w:spacing w:val="82"/>
          <w:sz w:val="24"/>
          <w:szCs w:val="24"/>
        </w:rPr>
        <w:t xml:space="preserve"> </w:t>
      </w:r>
      <w:r w:rsidRPr="007C7704">
        <w:rPr>
          <w:rFonts w:ascii="Times New Roman" w:eastAsia="Times New Roman" w:hAnsi="Times New Roman" w:cs="Times New Roman"/>
          <w:sz w:val="24"/>
          <w:szCs w:val="24"/>
        </w:rPr>
        <w:t>«Беличья</w:t>
      </w:r>
      <w:r w:rsidRPr="007C7704">
        <w:rPr>
          <w:rFonts w:ascii="Times New Roman" w:eastAsia="Times New Roman" w:hAnsi="Times New Roman" w:cs="Times New Roman"/>
          <w:spacing w:val="76"/>
          <w:sz w:val="24"/>
          <w:szCs w:val="24"/>
        </w:rPr>
        <w:t xml:space="preserve"> </w:t>
      </w:r>
      <w:r w:rsidRPr="007C7704">
        <w:rPr>
          <w:rFonts w:ascii="Times New Roman" w:eastAsia="Times New Roman" w:hAnsi="Times New Roman" w:cs="Times New Roman"/>
          <w:sz w:val="24"/>
          <w:szCs w:val="24"/>
        </w:rPr>
        <w:t>память»,</w:t>
      </w:r>
      <w:r w:rsidRPr="007C7704">
        <w:rPr>
          <w:rFonts w:ascii="Times New Roman" w:eastAsia="Times New Roman" w:hAnsi="Times New Roman" w:cs="Times New Roman"/>
          <w:spacing w:val="82"/>
          <w:sz w:val="24"/>
          <w:szCs w:val="24"/>
        </w:rPr>
        <w:t xml:space="preserve"> </w:t>
      </w:r>
      <w:r w:rsidRPr="007C7704">
        <w:rPr>
          <w:rFonts w:ascii="Times New Roman" w:eastAsia="Times New Roman" w:hAnsi="Times New Roman" w:cs="Times New Roman"/>
          <w:sz w:val="24"/>
          <w:szCs w:val="24"/>
        </w:rPr>
        <w:t>«Курица</w:t>
      </w:r>
      <w:r w:rsidRPr="007C7704">
        <w:rPr>
          <w:rFonts w:ascii="Times New Roman" w:eastAsia="Times New Roman" w:hAnsi="Times New Roman" w:cs="Times New Roman"/>
          <w:spacing w:val="76"/>
          <w:sz w:val="24"/>
          <w:szCs w:val="24"/>
        </w:rPr>
        <w:t xml:space="preserve"> </w:t>
      </w:r>
      <w:r w:rsidRPr="007C7704">
        <w:rPr>
          <w:rFonts w:ascii="Times New Roman" w:eastAsia="Times New Roman" w:hAnsi="Times New Roman" w:cs="Times New Roman"/>
          <w:sz w:val="24"/>
          <w:szCs w:val="24"/>
        </w:rPr>
        <w:t>на</w:t>
      </w:r>
      <w:r w:rsidRPr="007C7704">
        <w:rPr>
          <w:rFonts w:ascii="Times New Roman" w:eastAsia="Times New Roman" w:hAnsi="Times New Roman" w:cs="Times New Roman"/>
          <w:spacing w:val="78"/>
          <w:sz w:val="24"/>
          <w:szCs w:val="24"/>
        </w:rPr>
        <w:t xml:space="preserve"> </w:t>
      </w:r>
      <w:r w:rsidRPr="007C7704">
        <w:rPr>
          <w:rFonts w:ascii="Times New Roman" w:eastAsia="Times New Roman" w:hAnsi="Times New Roman" w:cs="Times New Roman"/>
          <w:sz w:val="24"/>
          <w:szCs w:val="24"/>
        </w:rPr>
        <w:t>столбах»;</w:t>
      </w:r>
      <w:r w:rsidRPr="007C7704">
        <w:rPr>
          <w:rFonts w:ascii="Times New Roman" w:eastAsia="Times New Roman" w:hAnsi="Times New Roman" w:cs="Times New Roman"/>
          <w:spacing w:val="77"/>
          <w:sz w:val="24"/>
          <w:szCs w:val="24"/>
        </w:rPr>
        <w:t xml:space="preserve"> </w:t>
      </w:r>
      <w:r w:rsidRPr="007C7704">
        <w:rPr>
          <w:rFonts w:ascii="Times New Roman" w:eastAsia="Times New Roman" w:hAnsi="Times New Roman" w:cs="Times New Roman"/>
          <w:sz w:val="24"/>
          <w:szCs w:val="24"/>
        </w:rPr>
        <w:t>Симбирская</w:t>
      </w:r>
      <w:r w:rsidRPr="007C7704">
        <w:rPr>
          <w:rFonts w:ascii="Times New Roman" w:eastAsia="Times New Roman" w:hAnsi="Times New Roman" w:cs="Times New Roman"/>
          <w:spacing w:val="77"/>
          <w:sz w:val="24"/>
          <w:szCs w:val="24"/>
        </w:rPr>
        <w:t xml:space="preserve"> </w:t>
      </w:r>
      <w:r w:rsidRPr="007C7704">
        <w:rPr>
          <w:rFonts w:ascii="Times New Roman" w:eastAsia="Times New Roman" w:hAnsi="Times New Roman" w:cs="Times New Roman"/>
          <w:sz w:val="24"/>
          <w:szCs w:val="24"/>
        </w:rPr>
        <w:t>Ю.</w:t>
      </w:r>
    </w:p>
    <w:p w14:paraId="167DAA76"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lastRenderedPageBreak/>
        <w:t>«Лапин»; Сладков Н.И. «</w:t>
      </w:r>
      <w:proofErr w:type="spellStart"/>
      <w:r w:rsidRPr="007C7704">
        <w:rPr>
          <w:rFonts w:ascii="Times New Roman" w:eastAsia="Times New Roman" w:hAnsi="Times New Roman" w:cs="Times New Roman"/>
          <w:sz w:val="24"/>
          <w:szCs w:val="24"/>
        </w:rPr>
        <w:t>Серьѐзная</w:t>
      </w:r>
      <w:proofErr w:type="spellEnd"/>
      <w:r w:rsidRPr="007C7704">
        <w:rPr>
          <w:rFonts w:ascii="Times New Roman" w:eastAsia="Times New Roman" w:hAnsi="Times New Roman" w:cs="Times New Roman"/>
          <w:sz w:val="24"/>
          <w:szCs w:val="24"/>
        </w:rPr>
        <w:t xml:space="preserve"> птица», «</w:t>
      </w:r>
      <w:proofErr w:type="spellStart"/>
      <w:r w:rsidRPr="007C7704">
        <w:rPr>
          <w:rFonts w:ascii="Times New Roman" w:eastAsia="Times New Roman" w:hAnsi="Times New Roman" w:cs="Times New Roman"/>
          <w:sz w:val="24"/>
          <w:szCs w:val="24"/>
        </w:rPr>
        <w:t>Карлуха</w:t>
      </w:r>
      <w:proofErr w:type="spellEnd"/>
      <w:r w:rsidRPr="007C7704">
        <w:rPr>
          <w:rFonts w:ascii="Times New Roman" w:eastAsia="Times New Roman" w:hAnsi="Times New Roman" w:cs="Times New Roman"/>
          <w:sz w:val="24"/>
          <w:szCs w:val="24"/>
        </w:rPr>
        <w:t xml:space="preserve">»; </w:t>
      </w:r>
      <w:proofErr w:type="spellStart"/>
      <w:r w:rsidRPr="007C7704">
        <w:rPr>
          <w:rFonts w:ascii="Times New Roman" w:eastAsia="Times New Roman" w:hAnsi="Times New Roman" w:cs="Times New Roman"/>
          <w:sz w:val="24"/>
          <w:szCs w:val="24"/>
        </w:rPr>
        <w:t>Снегирѐв</w:t>
      </w:r>
      <w:proofErr w:type="spellEnd"/>
      <w:r w:rsidRPr="007C7704">
        <w:rPr>
          <w:rFonts w:ascii="Times New Roman" w:eastAsia="Times New Roman" w:hAnsi="Times New Roman" w:cs="Times New Roman"/>
          <w:sz w:val="24"/>
          <w:szCs w:val="24"/>
        </w:rPr>
        <w:t xml:space="preserve"> Г.Я. «Про пингвинов» (сборник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рассказов);</w:t>
      </w:r>
      <w:r w:rsidRPr="007C7704">
        <w:rPr>
          <w:rFonts w:ascii="Times New Roman" w:eastAsia="Times New Roman" w:hAnsi="Times New Roman" w:cs="Times New Roman"/>
          <w:spacing w:val="14"/>
          <w:sz w:val="24"/>
          <w:szCs w:val="24"/>
        </w:rPr>
        <w:t xml:space="preserve"> </w:t>
      </w:r>
      <w:r w:rsidRPr="007C7704">
        <w:rPr>
          <w:rFonts w:ascii="Times New Roman" w:eastAsia="Times New Roman" w:hAnsi="Times New Roman" w:cs="Times New Roman"/>
          <w:sz w:val="24"/>
          <w:szCs w:val="24"/>
        </w:rPr>
        <w:t>Толстой</w:t>
      </w:r>
      <w:r w:rsidRPr="007C7704">
        <w:rPr>
          <w:rFonts w:ascii="Times New Roman" w:eastAsia="Times New Roman" w:hAnsi="Times New Roman" w:cs="Times New Roman"/>
          <w:spacing w:val="15"/>
          <w:sz w:val="24"/>
          <w:szCs w:val="24"/>
        </w:rPr>
        <w:t xml:space="preserve"> </w:t>
      </w:r>
      <w:r w:rsidRPr="007C7704">
        <w:rPr>
          <w:rFonts w:ascii="Times New Roman" w:eastAsia="Times New Roman" w:hAnsi="Times New Roman" w:cs="Times New Roman"/>
          <w:sz w:val="24"/>
          <w:szCs w:val="24"/>
        </w:rPr>
        <w:t>Л.Н.</w:t>
      </w:r>
      <w:r w:rsidRPr="007C7704">
        <w:rPr>
          <w:rFonts w:ascii="Times New Roman" w:eastAsia="Times New Roman" w:hAnsi="Times New Roman" w:cs="Times New Roman"/>
          <w:spacing w:val="19"/>
          <w:sz w:val="24"/>
          <w:szCs w:val="24"/>
        </w:rPr>
        <w:t xml:space="preserve"> </w:t>
      </w:r>
      <w:r w:rsidRPr="007C7704">
        <w:rPr>
          <w:rFonts w:ascii="Times New Roman" w:eastAsia="Times New Roman" w:hAnsi="Times New Roman" w:cs="Times New Roman"/>
          <w:sz w:val="24"/>
          <w:szCs w:val="24"/>
        </w:rPr>
        <w:t>«Косточка»,</w:t>
      </w:r>
      <w:r w:rsidRPr="007C7704">
        <w:rPr>
          <w:rFonts w:ascii="Times New Roman" w:eastAsia="Times New Roman" w:hAnsi="Times New Roman" w:cs="Times New Roman"/>
          <w:spacing w:val="20"/>
          <w:sz w:val="24"/>
          <w:szCs w:val="24"/>
        </w:rPr>
        <w:t xml:space="preserve"> </w:t>
      </w:r>
      <w:r w:rsidRPr="007C7704">
        <w:rPr>
          <w:rFonts w:ascii="Times New Roman" w:eastAsia="Times New Roman" w:hAnsi="Times New Roman" w:cs="Times New Roman"/>
          <w:sz w:val="24"/>
          <w:szCs w:val="24"/>
        </w:rPr>
        <w:t>«</w:t>
      </w:r>
      <w:proofErr w:type="spellStart"/>
      <w:r w:rsidRPr="007C7704">
        <w:rPr>
          <w:rFonts w:ascii="Times New Roman" w:eastAsia="Times New Roman" w:hAnsi="Times New Roman" w:cs="Times New Roman"/>
          <w:sz w:val="24"/>
          <w:szCs w:val="24"/>
        </w:rPr>
        <w:t>Котѐнок</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6"/>
          <w:sz w:val="24"/>
          <w:szCs w:val="24"/>
        </w:rPr>
        <w:t xml:space="preserve"> </w:t>
      </w:r>
      <w:r w:rsidRPr="007C7704">
        <w:rPr>
          <w:rFonts w:ascii="Times New Roman" w:eastAsia="Times New Roman" w:hAnsi="Times New Roman" w:cs="Times New Roman"/>
          <w:sz w:val="24"/>
          <w:szCs w:val="24"/>
        </w:rPr>
        <w:t>Ушинский</w:t>
      </w:r>
      <w:r w:rsidRPr="007C7704">
        <w:rPr>
          <w:rFonts w:ascii="Times New Roman" w:eastAsia="Times New Roman" w:hAnsi="Times New Roman" w:cs="Times New Roman"/>
          <w:spacing w:val="15"/>
          <w:sz w:val="24"/>
          <w:szCs w:val="24"/>
        </w:rPr>
        <w:t xml:space="preserve"> </w:t>
      </w:r>
      <w:r w:rsidRPr="007C7704">
        <w:rPr>
          <w:rFonts w:ascii="Times New Roman" w:eastAsia="Times New Roman" w:hAnsi="Times New Roman" w:cs="Times New Roman"/>
          <w:sz w:val="24"/>
          <w:szCs w:val="24"/>
        </w:rPr>
        <w:t>К.Д.</w:t>
      </w:r>
      <w:r w:rsidRPr="007C7704">
        <w:rPr>
          <w:rFonts w:ascii="Times New Roman" w:eastAsia="Times New Roman" w:hAnsi="Times New Roman" w:cs="Times New Roman"/>
          <w:spacing w:val="15"/>
          <w:sz w:val="24"/>
          <w:szCs w:val="24"/>
        </w:rPr>
        <w:t xml:space="preserve"> </w:t>
      </w:r>
      <w:r w:rsidRPr="007C7704">
        <w:rPr>
          <w:rFonts w:ascii="Times New Roman" w:eastAsia="Times New Roman" w:hAnsi="Times New Roman" w:cs="Times New Roman"/>
          <w:sz w:val="24"/>
          <w:szCs w:val="24"/>
        </w:rPr>
        <w:t>«Четыре</w:t>
      </w:r>
      <w:r w:rsidRPr="007C7704">
        <w:rPr>
          <w:rFonts w:ascii="Times New Roman" w:eastAsia="Times New Roman" w:hAnsi="Times New Roman" w:cs="Times New Roman"/>
          <w:spacing w:val="14"/>
          <w:sz w:val="24"/>
          <w:szCs w:val="24"/>
        </w:rPr>
        <w:t xml:space="preserve"> </w:t>
      </w:r>
      <w:r w:rsidRPr="007C7704">
        <w:rPr>
          <w:rFonts w:ascii="Times New Roman" w:eastAsia="Times New Roman" w:hAnsi="Times New Roman" w:cs="Times New Roman"/>
          <w:sz w:val="24"/>
          <w:szCs w:val="24"/>
        </w:rPr>
        <w:t>желания»;</w:t>
      </w:r>
      <w:r w:rsidRPr="007C7704">
        <w:rPr>
          <w:rFonts w:ascii="Times New Roman" w:eastAsia="Times New Roman" w:hAnsi="Times New Roman" w:cs="Times New Roman"/>
          <w:spacing w:val="14"/>
          <w:sz w:val="24"/>
          <w:szCs w:val="24"/>
        </w:rPr>
        <w:t xml:space="preserve"> </w:t>
      </w:r>
      <w:r w:rsidRPr="007C7704">
        <w:rPr>
          <w:rFonts w:ascii="Times New Roman" w:eastAsia="Times New Roman" w:hAnsi="Times New Roman" w:cs="Times New Roman"/>
          <w:sz w:val="24"/>
          <w:szCs w:val="24"/>
        </w:rPr>
        <w:t>Фадеева</w:t>
      </w:r>
      <w:r w:rsidRPr="007C7704">
        <w:rPr>
          <w:rFonts w:ascii="Times New Roman" w:eastAsia="Times New Roman" w:hAnsi="Times New Roman" w:cs="Times New Roman"/>
          <w:spacing w:val="15"/>
          <w:sz w:val="24"/>
          <w:szCs w:val="24"/>
        </w:rPr>
        <w:t xml:space="preserve"> </w:t>
      </w:r>
      <w:r w:rsidRPr="007C7704">
        <w:rPr>
          <w:rFonts w:ascii="Times New Roman" w:eastAsia="Times New Roman" w:hAnsi="Times New Roman" w:cs="Times New Roman"/>
          <w:sz w:val="24"/>
          <w:szCs w:val="24"/>
        </w:rPr>
        <w:t>О.</w:t>
      </w:r>
    </w:p>
    <w:p w14:paraId="6E0129F6"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«Фрося</w:t>
      </w:r>
      <w:r w:rsidRPr="007C7704">
        <w:rPr>
          <w:rFonts w:ascii="Times New Roman" w:eastAsia="Times New Roman" w:hAnsi="Times New Roman" w:cs="Times New Roman"/>
          <w:spacing w:val="-5"/>
          <w:sz w:val="24"/>
          <w:szCs w:val="24"/>
        </w:rPr>
        <w:t xml:space="preserve"> </w:t>
      </w:r>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ель</w:t>
      </w:r>
      <w:r w:rsidRPr="007C7704">
        <w:rPr>
          <w:rFonts w:ascii="Times New Roman" w:eastAsia="Times New Roman" w:hAnsi="Times New Roman" w:cs="Times New Roman"/>
          <w:spacing w:val="-4"/>
          <w:sz w:val="24"/>
          <w:szCs w:val="24"/>
        </w:rPr>
        <w:t xml:space="preserve"> </w:t>
      </w:r>
      <w:r w:rsidRPr="007C7704">
        <w:rPr>
          <w:rFonts w:ascii="Times New Roman" w:eastAsia="Times New Roman" w:hAnsi="Times New Roman" w:cs="Times New Roman"/>
          <w:sz w:val="24"/>
          <w:szCs w:val="24"/>
        </w:rPr>
        <w:t>обыкновенная»;</w:t>
      </w:r>
      <w:r w:rsidRPr="007C7704">
        <w:rPr>
          <w:rFonts w:ascii="Times New Roman" w:eastAsia="Times New Roman" w:hAnsi="Times New Roman" w:cs="Times New Roman"/>
          <w:spacing w:val="-4"/>
          <w:sz w:val="24"/>
          <w:szCs w:val="24"/>
        </w:rPr>
        <w:t xml:space="preserve"> </w:t>
      </w:r>
      <w:proofErr w:type="spellStart"/>
      <w:r w:rsidRPr="007C7704">
        <w:rPr>
          <w:rFonts w:ascii="Times New Roman" w:eastAsia="Times New Roman" w:hAnsi="Times New Roman" w:cs="Times New Roman"/>
          <w:sz w:val="24"/>
          <w:szCs w:val="24"/>
        </w:rPr>
        <w:t>Шим</w:t>
      </w:r>
      <w:proofErr w:type="spellEnd"/>
      <w:r w:rsidRPr="007C7704">
        <w:rPr>
          <w:rFonts w:ascii="Times New Roman" w:eastAsia="Times New Roman" w:hAnsi="Times New Roman" w:cs="Times New Roman"/>
          <w:spacing w:val="-5"/>
          <w:sz w:val="24"/>
          <w:szCs w:val="24"/>
        </w:rPr>
        <w:t xml:space="preserve"> </w:t>
      </w:r>
      <w:r w:rsidRPr="007C7704">
        <w:rPr>
          <w:rFonts w:ascii="Times New Roman" w:eastAsia="Times New Roman" w:hAnsi="Times New Roman" w:cs="Times New Roman"/>
          <w:sz w:val="24"/>
          <w:szCs w:val="24"/>
        </w:rPr>
        <w:t>Э.Ю.</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«Петух</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и</w:t>
      </w:r>
      <w:r w:rsidRPr="007C7704">
        <w:rPr>
          <w:rFonts w:ascii="Times New Roman" w:eastAsia="Times New Roman" w:hAnsi="Times New Roman" w:cs="Times New Roman"/>
          <w:spacing w:val="-4"/>
          <w:sz w:val="24"/>
          <w:szCs w:val="24"/>
        </w:rPr>
        <w:t xml:space="preserve"> </w:t>
      </w:r>
      <w:r w:rsidRPr="007C7704">
        <w:rPr>
          <w:rFonts w:ascii="Times New Roman" w:eastAsia="Times New Roman" w:hAnsi="Times New Roman" w:cs="Times New Roman"/>
          <w:sz w:val="24"/>
          <w:szCs w:val="24"/>
        </w:rPr>
        <w:t>наседка»,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«Солнечная</w:t>
      </w:r>
      <w:r w:rsidRPr="007C7704">
        <w:rPr>
          <w:rFonts w:ascii="Times New Roman" w:eastAsia="Times New Roman" w:hAnsi="Times New Roman" w:cs="Times New Roman"/>
          <w:spacing w:val="-4"/>
          <w:sz w:val="24"/>
          <w:szCs w:val="24"/>
        </w:rPr>
        <w:t xml:space="preserve"> </w:t>
      </w:r>
      <w:r w:rsidRPr="007C7704">
        <w:rPr>
          <w:rFonts w:ascii="Times New Roman" w:eastAsia="Times New Roman" w:hAnsi="Times New Roman" w:cs="Times New Roman"/>
          <w:sz w:val="24"/>
          <w:szCs w:val="24"/>
        </w:rPr>
        <w:t>капля».</w:t>
      </w:r>
    </w:p>
    <w:p w14:paraId="3DB3ABF1"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 xml:space="preserve">Литературные сказки. </w:t>
      </w:r>
      <w:r w:rsidRPr="007C7704">
        <w:rPr>
          <w:rFonts w:ascii="Times New Roman" w:eastAsia="Times New Roman" w:hAnsi="Times New Roman" w:cs="Times New Roman"/>
          <w:sz w:val="24"/>
          <w:szCs w:val="24"/>
        </w:rPr>
        <w:t>Александрова Т.И. «</w:t>
      </w:r>
      <w:proofErr w:type="spellStart"/>
      <w:r w:rsidRPr="007C7704">
        <w:rPr>
          <w:rFonts w:ascii="Times New Roman" w:eastAsia="Times New Roman" w:hAnsi="Times New Roman" w:cs="Times New Roman"/>
          <w:sz w:val="24"/>
          <w:szCs w:val="24"/>
        </w:rPr>
        <w:t>Домовѐнок</w:t>
      </w:r>
      <w:proofErr w:type="spellEnd"/>
      <w:r w:rsidRPr="007C7704">
        <w:rPr>
          <w:rFonts w:ascii="Times New Roman" w:eastAsia="Times New Roman" w:hAnsi="Times New Roman" w:cs="Times New Roman"/>
          <w:sz w:val="24"/>
          <w:szCs w:val="24"/>
        </w:rPr>
        <w:t xml:space="preserve"> Кузька»; Бажов П.П. «Серебряное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копытце»;</w:t>
      </w:r>
      <w:r w:rsidRPr="007C7704">
        <w:rPr>
          <w:rFonts w:ascii="Times New Roman" w:eastAsia="Times New Roman" w:hAnsi="Times New Roman" w:cs="Times New Roman"/>
          <w:spacing w:val="91"/>
          <w:sz w:val="24"/>
          <w:szCs w:val="24"/>
        </w:rPr>
        <w:t xml:space="preserve"> </w:t>
      </w:r>
      <w:r w:rsidRPr="007C7704">
        <w:rPr>
          <w:rFonts w:ascii="Times New Roman" w:eastAsia="Times New Roman" w:hAnsi="Times New Roman" w:cs="Times New Roman"/>
          <w:sz w:val="24"/>
          <w:szCs w:val="24"/>
        </w:rPr>
        <w:t>Бианки</w:t>
      </w:r>
      <w:r w:rsidRPr="007C7704">
        <w:rPr>
          <w:rFonts w:ascii="Times New Roman" w:eastAsia="Times New Roman" w:hAnsi="Times New Roman" w:cs="Times New Roman"/>
          <w:spacing w:val="92"/>
          <w:sz w:val="24"/>
          <w:szCs w:val="24"/>
        </w:rPr>
        <w:t xml:space="preserve"> </w:t>
      </w:r>
      <w:r w:rsidRPr="007C7704">
        <w:rPr>
          <w:rFonts w:ascii="Times New Roman" w:eastAsia="Times New Roman" w:hAnsi="Times New Roman" w:cs="Times New Roman"/>
          <w:sz w:val="24"/>
          <w:szCs w:val="24"/>
        </w:rPr>
        <w:t>В.В.</w:t>
      </w:r>
      <w:r w:rsidRPr="007C7704">
        <w:rPr>
          <w:rFonts w:ascii="Times New Roman" w:eastAsia="Times New Roman" w:hAnsi="Times New Roman" w:cs="Times New Roman"/>
          <w:spacing w:val="95"/>
          <w:sz w:val="24"/>
          <w:szCs w:val="24"/>
        </w:rPr>
        <w:t xml:space="preserve"> </w:t>
      </w:r>
      <w:r w:rsidRPr="007C7704">
        <w:rPr>
          <w:rFonts w:ascii="Times New Roman" w:eastAsia="Times New Roman" w:hAnsi="Times New Roman" w:cs="Times New Roman"/>
          <w:sz w:val="24"/>
          <w:szCs w:val="24"/>
        </w:rPr>
        <w:t>«Сова»,</w:t>
      </w:r>
      <w:r w:rsidRPr="007C7704">
        <w:rPr>
          <w:rFonts w:ascii="Times New Roman" w:eastAsia="Times New Roman" w:hAnsi="Times New Roman" w:cs="Times New Roman"/>
          <w:spacing w:val="95"/>
          <w:sz w:val="24"/>
          <w:szCs w:val="24"/>
        </w:rPr>
        <w:t xml:space="preserve"> </w:t>
      </w:r>
      <w:r w:rsidRPr="007C7704">
        <w:rPr>
          <w:rFonts w:ascii="Times New Roman" w:eastAsia="Times New Roman" w:hAnsi="Times New Roman" w:cs="Times New Roman"/>
          <w:sz w:val="24"/>
          <w:szCs w:val="24"/>
        </w:rPr>
        <w:t>«Как</w:t>
      </w:r>
      <w:r w:rsidRPr="007C7704">
        <w:rPr>
          <w:rFonts w:ascii="Times New Roman" w:eastAsia="Times New Roman" w:hAnsi="Times New Roman" w:cs="Times New Roman"/>
          <w:spacing w:val="91"/>
          <w:sz w:val="24"/>
          <w:szCs w:val="24"/>
        </w:rPr>
        <w:t xml:space="preserve"> </w:t>
      </w:r>
      <w:proofErr w:type="spellStart"/>
      <w:r w:rsidRPr="007C7704">
        <w:rPr>
          <w:rFonts w:ascii="Times New Roman" w:eastAsia="Times New Roman" w:hAnsi="Times New Roman" w:cs="Times New Roman"/>
          <w:sz w:val="24"/>
          <w:szCs w:val="24"/>
        </w:rPr>
        <w:t>муравьишко</w:t>
      </w:r>
      <w:proofErr w:type="spellEnd"/>
      <w:r w:rsidRPr="007C7704">
        <w:rPr>
          <w:rFonts w:ascii="Times New Roman" w:eastAsia="Times New Roman" w:hAnsi="Times New Roman" w:cs="Times New Roman"/>
          <w:spacing w:val="91"/>
          <w:sz w:val="24"/>
          <w:szCs w:val="24"/>
        </w:rPr>
        <w:t xml:space="preserve"> </w:t>
      </w:r>
      <w:r w:rsidRPr="007C7704">
        <w:rPr>
          <w:rFonts w:ascii="Times New Roman" w:eastAsia="Times New Roman" w:hAnsi="Times New Roman" w:cs="Times New Roman"/>
          <w:sz w:val="24"/>
          <w:szCs w:val="24"/>
        </w:rPr>
        <w:t>домой</w:t>
      </w:r>
      <w:r w:rsidRPr="007C7704">
        <w:rPr>
          <w:rFonts w:ascii="Times New Roman" w:eastAsia="Times New Roman" w:hAnsi="Times New Roman" w:cs="Times New Roman"/>
          <w:spacing w:val="89"/>
          <w:sz w:val="24"/>
          <w:szCs w:val="24"/>
        </w:rPr>
        <w:t xml:space="preserve"> </w:t>
      </w:r>
      <w:r w:rsidRPr="007C7704">
        <w:rPr>
          <w:rFonts w:ascii="Times New Roman" w:eastAsia="Times New Roman" w:hAnsi="Times New Roman" w:cs="Times New Roman"/>
          <w:sz w:val="24"/>
          <w:szCs w:val="24"/>
        </w:rPr>
        <w:t>спешил»,</w:t>
      </w:r>
      <w:r w:rsidRPr="007C7704">
        <w:rPr>
          <w:rFonts w:ascii="Times New Roman" w:eastAsia="Times New Roman" w:hAnsi="Times New Roman" w:cs="Times New Roman"/>
          <w:spacing w:val="95"/>
          <w:sz w:val="24"/>
          <w:szCs w:val="24"/>
        </w:rPr>
        <w:t xml:space="preserve"> </w:t>
      </w:r>
      <w:r w:rsidRPr="007C7704">
        <w:rPr>
          <w:rFonts w:ascii="Times New Roman" w:eastAsia="Times New Roman" w:hAnsi="Times New Roman" w:cs="Times New Roman"/>
          <w:sz w:val="24"/>
          <w:szCs w:val="24"/>
        </w:rPr>
        <w:t>«Синичкин</w:t>
      </w:r>
      <w:r w:rsidRPr="007C7704">
        <w:rPr>
          <w:rFonts w:ascii="Times New Roman" w:eastAsia="Times New Roman" w:hAnsi="Times New Roman" w:cs="Times New Roman"/>
          <w:spacing w:val="93"/>
          <w:sz w:val="24"/>
          <w:szCs w:val="24"/>
        </w:rPr>
        <w:t xml:space="preserve"> </w:t>
      </w:r>
      <w:r w:rsidRPr="007C7704">
        <w:rPr>
          <w:rFonts w:ascii="Times New Roman" w:eastAsia="Times New Roman" w:hAnsi="Times New Roman" w:cs="Times New Roman"/>
          <w:sz w:val="24"/>
          <w:szCs w:val="24"/>
        </w:rPr>
        <w:t>календарь»,</w:t>
      </w:r>
    </w:p>
    <w:p w14:paraId="30D813D8"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 xml:space="preserve">«Молодая ворона», «Хвосты», «Чей нос лучше?», «Чьи это ноги?», «Кто чем </w:t>
      </w:r>
      <w:proofErr w:type="spellStart"/>
      <w:r w:rsidRPr="007C7704">
        <w:rPr>
          <w:rFonts w:ascii="Times New Roman" w:eastAsia="Times New Roman" w:hAnsi="Times New Roman" w:cs="Times New Roman"/>
          <w:sz w:val="24"/>
          <w:szCs w:val="24"/>
        </w:rPr>
        <w:t>поѐт</w:t>
      </w:r>
      <w:proofErr w:type="spellEnd"/>
      <w:r w:rsidRPr="007C7704">
        <w:rPr>
          <w:rFonts w:ascii="Times New Roman" w:eastAsia="Times New Roman" w:hAnsi="Times New Roman" w:cs="Times New Roman"/>
          <w:sz w:val="24"/>
          <w:szCs w:val="24"/>
        </w:rPr>
        <w:t>?», «Лесные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домишки»,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«Красная горка»,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«Кукушонок», «Где раки зимуют»; Даль В.И.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«Старик-годовик»;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Ершов</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П.П.</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w:t>
      </w:r>
      <w:proofErr w:type="spellStart"/>
      <w:r w:rsidRPr="007C7704">
        <w:rPr>
          <w:rFonts w:ascii="Times New Roman" w:eastAsia="Times New Roman" w:hAnsi="Times New Roman" w:cs="Times New Roman"/>
          <w:sz w:val="24"/>
          <w:szCs w:val="24"/>
        </w:rPr>
        <w:t>Конѐк</w:t>
      </w:r>
      <w:proofErr w:type="spellEnd"/>
      <w:r w:rsidRPr="007C7704">
        <w:rPr>
          <w:rFonts w:ascii="Times New Roman" w:eastAsia="Times New Roman" w:hAnsi="Times New Roman" w:cs="Times New Roman"/>
          <w:sz w:val="24"/>
          <w:szCs w:val="24"/>
        </w:rPr>
        <w:t>-горбунок»;</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Заходер</w:t>
      </w:r>
      <w:proofErr w:type="spellEnd"/>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Б.В.</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«Серая</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Звѐздочка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Катаев</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В.П.</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«Цветик-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семицветик»,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«Дудочка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кувшинчик»;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Мамин-Сибиряк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w:t>
      </w:r>
      <w:proofErr w:type="spellStart"/>
      <w:r w:rsidRPr="007C7704">
        <w:rPr>
          <w:rFonts w:ascii="Times New Roman" w:eastAsia="Times New Roman" w:hAnsi="Times New Roman" w:cs="Times New Roman"/>
          <w:sz w:val="24"/>
          <w:szCs w:val="24"/>
        </w:rPr>
        <w:t>Алѐнушкины</w:t>
      </w:r>
      <w:proofErr w:type="spellEnd"/>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сказки»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(сборник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сказок); Михайлов М.Л.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«Два Мороза»;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Носов Н.Н.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«Бобик в гостях</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у Барбоса»;</w:t>
      </w:r>
      <w:r w:rsidRPr="007C7704">
        <w:rPr>
          <w:rFonts w:ascii="Times New Roman" w:eastAsia="Times New Roman" w:hAnsi="Times New Roman" w:cs="Times New Roman"/>
          <w:spacing w:val="60"/>
          <w:sz w:val="24"/>
          <w:szCs w:val="24"/>
        </w:rPr>
        <w:t xml:space="preserve"> </w:t>
      </w:r>
      <w:r w:rsidRPr="007C7704">
        <w:rPr>
          <w:rFonts w:ascii="Times New Roman" w:eastAsia="Times New Roman" w:hAnsi="Times New Roman" w:cs="Times New Roman"/>
          <w:sz w:val="24"/>
          <w:szCs w:val="24"/>
        </w:rPr>
        <w:t>Петрушевская</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Л.С. «От тебя одни </w:t>
      </w:r>
      <w:proofErr w:type="spellStart"/>
      <w:r w:rsidRPr="007C7704">
        <w:rPr>
          <w:rFonts w:ascii="Times New Roman" w:eastAsia="Times New Roman" w:hAnsi="Times New Roman" w:cs="Times New Roman"/>
          <w:sz w:val="24"/>
          <w:szCs w:val="24"/>
        </w:rPr>
        <w:t>слѐзы</w:t>
      </w:r>
      <w:proofErr w:type="spellEnd"/>
      <w:r w:rsidRPr="007C7704">
        <w:rPr>
          <w:rFonts w:ascii="Times New Roman" w:eastAsia="Times New Roman" w:hAnsi="Times New Roman" w:cs="Times New Roman"/>
          <w:sz w:val="24"/>
          <w:szCs w:val="24"/>
        </w:rPr>
        <w:t>»; Пушкин А.С. «Сказка о царе Салтане, о сыне его славном и могучем</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богатыре князе </w:t>
      </w:r>
      <w:proofErr w:type="spellStart"/>
      <w:r w:rsidRPr="007C7704">
        <w:rPr>
          <w:rFonts w:ascii="Times New Roman" w:eastAsia="Times New Roman" w:hAnsi="Times New Roman" w:cs="Times New Roman"/>
          <w:sz w:val="24"/>
          <w:szCs w:val="24"/>
        </w:rPr>
        <w:t>Гвидоне</w:t>
      </w:r>
      <w:proofErr w:type="spellEnd"/>
      <w:r w:rsidRPr="007C7704">
        <w:rPr>
          <w:rFonts w:ascii="Times New Roman" w:eastAsia="Times New Roman" w:hAnsi="Times New Roman" w:cs="Times New Roman"/>
          <w:sz w:val="24"/>
          <w:szCs w:val="24"/>
        </w:rPr>
        <w:t xml:space="preserve"> </w:t>
      </w:r>
      <w:proofErr w:type="spellStart"/>
      <w:r w:rsidRPr="007C7704">
        <w:rPr>
          <w:rFonts w:ascii="Times New Roman" w:eastAsia="Times New Roman" w:hAnsi="Times New Roman" w:cs="Times New Roman"/>
          <w:sz w:val="24"/>
          <w:szCs w:val="24"/>
        </w:rPr>
        <w:t>Салтановиче</w:t>
      </w:r>
      <w:proofErr w:type="spellEnd"/>
      <w:r w:rsidRPr="007C7704">
        <w:rPr>
          <w:rFonts w:ascii="Times New Roman" w:eastAsia="Times New Roman" w:hAnsi="Times New Roman" w:cs="Times New Roman"/>
          <w:sz w:val="24"/>
          <w:szCs w:val="24"/>
        </w:rPr>
        <w:t xml:space="preserve"> и о прекрасной царевне лебеди», «Сказка о </w:t>
      </w:r>
      <w:proofErr w:type="spellStart"/>
      <w:r w:rsidRPr="007C7704">
        <w:rPr>
          <w:rFonts w:ascii="Times New Roman" w:eastAsia="Times New Roman" w:hAnsi="Times New Roman" w:cs="Times New Roman"/>
          <w:sz w:val="24"/>
          <w:szCs w:val="24"/>
        </w:rPr>
        <w:t>мѐртвой</w:t>
      </w:r>
      <w:proofErr w:type="spellEnd"/>
      <w:r w:rsidRPr="007C7704">
        <w:rPr>
          <w:rFonts w:ascii="Times New Roman" w:eastAsia="Times New Roman" w:hAnsi="Times New Roman" w:cs="Times New Roman"/>
          <w:sz w:val="24"/>
          <w:szCs w:val="24"/>
        </w:rPr>
        <w:t xml:space="preserve"> царевне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и</w:t>
      </w:r>
      <w:r w:rsidRPr="007C7704">
        <w:rPr>
          <w:rFonts w:ascii="Times New Roman" w:eastAsia="Times New Roman" w:hAnsi="Times New Roman" w:cs="Times New Roman"/>
          <w:spacing w:val="80"/>
          <w:sz w:val="24"/>
          <w:szCs w:val="24"/>
        </w:rPr>
        <w:t xml:space="preserve"> </w:t>
      </w:r>
      <w:r w:rsidRPr="007C7704">
        <w:rPr>
          <w:rFonts w:ascii="Times New Roman" w:eastAsia="Times New Roman" w:hAnsi="Times New Roman" w:cs="Times New Roman"/>
          <w:sz w:val="24"/>
          <w:szCs w:val="24"/>
        </w:rPr>
        <w:t>о</w:t>
      </w:r>
      <w:r w:rsidRPr="007C7704">
        <w:rPr>
          <w:rFonts w:ascii="Times New Roman" w:eastAsia="Times New Roman" w:hAnsi="Times New Roman" w:cs="Times New Roman"/>
          <w:spacing w:val="79"/>
          <w:sz w:val="24"/>
          <w:szCs w:val="24"/>
        </w:rPr>
        <w:t xml:space="preserve"> </w:t>
      </w:r>
      <w:r w:rsidRPr="007C7704">
        <w:rPr>
          <w:rFonts w:ascii="Times New Roman" w:eastAsia="Times New Roman" w:hAnsi="Times New Roman" w:cs="Times New Roman"/>
          <w:sz w:val="24"/>
          <w:szCs w:val="24"/>
        </w:rPr>
        <w:t>семи</w:t>
      </w:r>
      <w:r w:rsidRPr="007C7704">
        <w:rPr>
          <w:rFonts w:ascii="Times New Roman" w:eastAsia="Times New Roman" w:hAnsi="Times New Roman" w:cs="Times New Roman"/>
          <w:spacing w:val="80"/>
          <w:sz w:val="24"/>
          <w:szCs w:val="24"/>
        </w:rPr>
        <w:t xml:space="preserve"> </w:t>
      </w:r>
      <w:r w:rsidRPr="007C7704">
        <w:rPr>
          <w:rFonts w:ascii="Times New Roman" w:eastAsia="Times New Roman" w:hAnsi="Times New Roman" w:cs="Times New Roman"/>
          <w:sz w:val="24"/>
          <w:szCs w:val="24"/>
        </w:rPr>
        <w:t>богатырях»;</w:t>
      </w:r>
      <w:r w:rsidRPr="007C7704">
        <w:rPr>
          <w:rFonts w:ascii="Times New Roman" w:eastAsia="Times New Roman" w:hAnsi="Times New Roman" w:cs="Times New Roman"/>
          <w:spacing w:val="83"/>
          <w:sz w:val="24"/>
          <w:szCs w:val="24"/>
        </w:rPr>
        <w:t xml:space="preserve"> </w:t>
      </w:r>
      <w:r w:rsidRPr="007C7704">
        <w:rPr>
          <w:rFonts w:ascii="Times New Roman" w:eastAsia="Times New Roman" w:hAnsi="Times New Roman" w:cs="Times New Roman"/>
          <w:sz w:val="24"/>
          <w:szCs w:val="24"/>
        </w:rPr>
        <w:t>Сапгир</w:t>
      </w:r>
      <w:r w:rsidRPr="007C7704">
        <w:rPr>
          <w:rFonts w:ascii="Times New Roman" w:eastAsia="Times New Roman" w:hAnsi="Times New Roman" w:cs="Times New Roman"/>
          <w:spacing w:val="76"/>
          <w:sz w:val="24"/>
          <w:szCs w:val="24"/>
        </w:rPr>
        <w:t xml:space="preserve"> </w:t>
      </w:r>
      <w:r w:rsidRPr="007C7704">
        <w:rPr>
          <w:rFonts w:ascii="Times New Roman" w:eastAsia="Times New Roman" w:hAnsi="Times New Roman" w:cs="Times New Roman"/>
          <w:sz w:val="24"/>
          <w:szCs w:val="24"/>
        </w:rPr>
        <w:t>Г.Л.</w:t>
      </w:r>
      <w:r w:rsidRPr="007C7704">
        <w:rPr>
          <w:rFonts w:ascii="Times New Roman" w:eastAsia="Times New Roman" w:hAnsi="Times New Roman" w:cs="Times New Roman"/>
          <w:spacing w:val="81"/>
          <w:sz w:val="24"/>
          <w:szCs w:val="24"/>
        </w:rPr>
        <w:t xml:space="preserve"> </w:t>
      </w:r>
      <w:r w:rsidRPr="007C7704">
        <w:rPr>
          <w:rFonts w:ascii="Times New Roman" w:eastAsia="Times New Roman" w:hAnsi="Times New Roman" w:cs="Times New Roman"/>
          <w:sz w:val="24"/>
          <w:szCs w:val="24"/>
        </w:rPr>
        <w:t>«Как</w:t>
      </w:r>
      <w:r w:rsidRPr="007C7704">
        <w:rPr>
          <w:rFonts w:ascii="Times New Roman" w:eastAsia="Times New Roman" w:hAnsi="Times New Roman" w:cs="Times New Roman"/>
          <w:spacing w:val="80"/>
          <w:sz w:val="24"/>
          <w:szCs w:val="24"/>
        </w:rPr>
        <w:t xml:space="preserve"> </w:t>
      </w:r>
      <w:r w:rsidRPr="007C7704">
        <w:rPr>
          <w:rFonts w:ascii="Times New Roman" w:eastAsia="Times New Roman" w:hAnsi="Times New Roman" w:cs="Times New Roman"/>
          <w:sz w:val="24"/>
          <w:szCs w:val="24"/>
        </w:rPr>
        <w:t>лягушку</w:t>
      </w:r>
      <w:r w:rsidRPr="007C7704">
        <w:rPr>
          <w:rFonts w:ascii="Times New Roman" w:eastAsia="Times New Roman" w:hAnsi="Times New Roman" w:cs="Times New Roman"/>
          <w:spacing w:val="73"/>
          <w:sz w:val="24"/>
          <w:szCs w:val="24"/>
        </w:rPr>
        <w:t xml:space="preserve"> </w:t>
      </w:r>
      <w:r w:rsidRPr="007C7704">
        <w:rPr>
          <w:rFonts w:ascii="Times New Roman" w:eastAsia="Times New Roman" w:hAnsi="Times New Roman" w:cs="Times New Roman"/>
          <w:sz w:val="24"/>
          <w:szCs w:val="24"/>
        </w:rPr>
        <w:t>продавали»</w:t>
      </w:r>
      <w:r w:rsidRPr="007C7704">
        <w:rPr>
          <w:rFonts w:ascii="Times New Roman" w:eastAsia="Times New Roman" w:hAnsi="Times New Roman" w:cs="Times New Roman"/>
          <w:spacing w:val="72"/>
          <w:sz w:val="24"/>
          <w:szCs w:val="24"/>
        </w:rPr>
        <w:t xml:space="preserve"> </w:t>
      </w:r>
      <w:r w:rsidRPr="007C7704">
        <w:rPr>
          <w:rFonts w:ascii="Times New Roman" w:eastAsia="Times New Roman" w:hAnsi="Times New Roman" w:cs="Times New Roman"/>
          <w:sz w:val="24"/>
          <w:szCs w:val="24"/>
        </w:rPr>
        <w:t>(сказка-шутка);</w:t>
      </w:r>
      <w:r w:rsidRPr="007C7704">
        <w:rPr>
          <w:rFonts w:ascii="Times New Roman" w:eastAsia="Times New Roman" w:hAnsi="Times New Roman" w:cs="Times New Roman"/>
          <w:spacing w:val="79"/>
          <w:sz w:val="24"/>
          <w:szCs w:val="24"/>
        </w:rPr>
        <w:t xml:space="preserve"> </w:t>
      </w:r>
      <w:r w:rsidRPr="007C7704">
        <w:rPr>
          <w:rFonts w:ascii="Times New Roman" w:eastAsia="Times New Roman" w:hAnsi="Times New Roman" w:cs="Times New Roman"/>
          <w:sz w:val="24"/>
          <w:szCs w:val="24"/>
        </w:rPr>
        <w:t>Телешов</w:t>
      </w:r>
      <w:r w:rsidRPr="007C7704">
        <w:rPr>
          <w:rFonts w:ascii="Times New Roman" w:eastAsia="Times New Roman" w:hAnsi="Times New Roman" w:cs="Times New Roman"/>
          <w:spacing w:val="82"/>
          <w:sz w:val="24"/>
          <w:szCs w:val="24"/>
        </w:rPr>
        <w:t xml:space="preserve"> </w:t>
      </w:r>
      <w:r w:rsidRPr="007C7704">
        <w:rPr>
          <w:rFonts w:ascii="Times New Roman" w:eastAsia="Times New Roman" w:hAnsi="Times New Roman" w:cs="Times New Roman"/>
          <w:sz w:val="24"/>
          <w:szCs w:val="24"/>
        </w:rPr>
        <w:t>Н.Д.</w:t>
      </w:r>
    </w:p>
    <w:p w14:paraId="6C7E1065"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w:t>
      </w:r>
      <w:proofErr w:type="spellStart"/>
      <w:r w:rsidRPr="007C7704">
        <w:rPr>
          <w:rFonts w:ascii="Times New Roman" w:eastAsia="Times New Roman" w:hAnsi="Times New Roman" w:cs="Times New Roman"/>
          <w:sz w:val="24"/>
          <w:szCs w:val="24"/>
        </w:rPr>
        <w:t>Крупеничка</w:t>
      </w:r>
      <w:proofErr w:type="spellEnd"/>
      <w:r w:rsidRPr="007C7704">
        <w:rPr>
          <w:rFonts w:ascii="Times New Roman" w:eastAsia="Times New Roman" w:hAnsi="Times New Roman" w:cs="Times New Roman"/>
          <w:sz w:val="24"/>
          <w:szCs w:val="24"/>
        </w:rPr>
        <w:t>»; Ушинский К.Д. «Слепая лошадь»; Чуковский К.И. «Доктор Айболит» (по мотивам</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романа</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Х.</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Лофтинга).</w:t>
      </w:r>
    </w:p>
    <w:p w14:paraId="3B47E51C"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7C7704">
        <w:rPr>
          <w:rFonts w:ascii="Times New Roman" w:eastAsia="Times New Roman" w:hAnsi="Times New Roman" w:cs="Times New Roman"/>
          <w:i/>
          <w:sz w:val="24"/>
          <w:szCs w:val="24"/>
        </w:rPr>
        <w:t>Произведения</w:t>
      </w:r>
      <w:r w:rsidRPr="007C7704">
        <w:rPr>
          <w:rFonts w:ascii="Times New Roman" w:eastAsia="Times New Roman" w:hAnsi="Times New Roman" w:cs="Times New Roman"/>
          <w:i/>
          <w:spacing w:val="-4"/>
          <w:sz w:val="24"/>
          <w:szCs w:val="24"/>
        </w:rPr>
        <w:t xml:space="preserve"> </w:t>
      </w:r>
      <w:r w:rsidRPr="007C7704">
        <w:rPr>
          <w:rFonts w:ascii="Times New Roman" w:eastAsia="Times New Roman" w:hAnsi="Times New Roman" w:cs="Times New Roman"/>
          <w:i/>
          <w:sz w:val="24"/>
          <w:szCs w:val="24"/>
        </w:rPr>
        <w:t>поэтов</w:t>
      </w:r>
      <w:r w:rsidRPr="007C7704">
        <w:rPr>
          <w:rFonts w:ascii="Times New Roman" w:eastAsia="Times New Roman" w:hAnsi="Times New Roman" w:cs="Times New Roman"/>
          <w:i/>
          <w:spacing w:val="-4"/>
          <w:sz w:val="24"/>
          <w:szCs w:val="24"/>
        </w:rPr>
        <w:t xml:space="preserve"> </w:t>
      </w:r>
      <w:r w:rsidRPr="007C7704">
        <w:rPr>
          <w:rFonts w:ascii="Times New Roman" w:eastAsia="Times New Roman" w:hAnsi="Times New Roman" w:cs="Times New Roman"/>
          <w:i/>
          <w:sz w:val="24"/>
          <w:szCs w:val="24"/>
        </w:rPr>
        <w:t>и писателей</w:t>
      </w:r>
      <w:r w:rsidRPr="007C7704">
        <w:rPr>
          <w:rFonts w:ascii="Times New Roman" w:eastAsia="Times New Roman" w:hAnsi="Times New Roman" w:cs="Times New Roman"/>
          <w:i/>
          <w:spacing w:val="-2"/>
          <w:sz w:val="24"/>
          <w:szCs w:val="24"/>
        </w:rPr>
        <w:t xml:space="preserve"> </w:t>
      </w:r>
      <w:r w:rsidRPr="007C7704">
        <w:rPr>
          <w:rFonts w:ascii="Times New Roman" w:eastAsia="Times New Roman" w:hAnsi="Times New Roman" w:cs="Times New Roman"/>
          <w:i/>
          <w:sz w:val="24"/>
          <w:szCs w:val="24"/>
        </w:rPr>
        <w:t>разных</w:t>
      </w:r>
      <w:r w:rsidRPr="007C7704">
        <w:rPr>
          <w:rFonts w:ascii="Times New Roman" w:eastAsia="Times New Roman" w:hAnsi="Times New Roman" w:cs="Times New Roman"/>
          <w:i/>
          <w:spacing w:val="-3"/>
          <w:sz w:val="24"/>
          <w:szCs w:val="24"/>
        </w:rPr>
        <w:t xml:space="preserve"> </w:t>
      </w:r>
      <w:r w:rsidRPr="007C7704">
        <w:rPr>
          <w:rFonts w:ascii="Times New Roman" w:eastAsia="Times New Roman" w:hAnsi="Times New Roman" w:cs="Times New Roman"/>
          <w:i/>
          <w:sz w:val="24"/>
          <w:szCs w:val="24"/>
        </w:rPr>
        <w:t>стран.</w:t>
      </w:r>
    </w:p>
    <w:p w14:paraId="502D24BC"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Поэзия.</w:t>
      </w:r>
      <w:r w:rsidRPr="007C7704">
        <w:rPr>
          <w:rFonts w:ascii="Times New Roman" w:eastAsia="Times New Roman" w:hAnsi="Times New Roman" w:cs="Times New Roman"/>
          <w:i/>
          <w:spacing w:val="33"/>
          <w:sz w:val="24"/>
          <w:szCs w:val="24"/>
        </w:rPr>
        <w:t xml:space="preserve"> </w:t>
      </w:r>
      <w:proofErr w:type="spellStart"/>
      <w:r w:rsidRPr="007C7704">
        <w:rPr>
          <w:rFonts w:ascii="Times New Roman" w:eastAsia="Times New Roman" w:hAnsi="Times New Roman" w:cs="Times New Roman"/>
          <w:sz w:val="24"/>
          <w:szCs w:val="24"/>
        </w:rPr>
        <w:t>Бжехва</w:t>
      </w:r>
      <w:proofErr w:type="spellEnd"/>
      <w:r w:rsidRPr="007C7704">
        <w:rPr>
          <w:rFonts w:ascii="Times New Roman" w:eastAsia="Times New Roman" w:hAnsi="Times New Roman" w:cs="Times New Roman"/>
          <w:spacing w:val="32"/>
          <w:sz w:val="24"/>
          <w:szCs w:val="24"/>
        </w:rPr>
        <w:t xml:space="preserve"> </w:t>
      </w:r>
      <w:r w:rsidRPr="007C7704">
        <w:rPr>
          <w:rFonts w:ascii="Times New Roman" w:eastAsia="Times New Roman" w:hAnsi="Times New Roman" w:cs="Times New Roman"/>
          <w:sz w:val="24"/>
          <w:szCs w:val="24"/>
        </w:rPr>
        <w:t>Я.</w:t>
      </w:r>
      <w:r w:rsidRPr="007C7704">
        <w:rPr>
          <w:rFonts w:ascii="Times New Roman" w:eastAsia="Times New Roman" w:hAnsi="Times New Roman" w:cs="Times New Roman"/>
          <w:spacing w:val="37"/>
          <w:sz w:val="24"/>
          <w:szCs w:val="24"/>
        </w:rPr>
        <w:t xml:space="preserve"> </w:t>
      </w:r>
      <w:r w:rsidRPr="007C7704">
        <w:rPr>
          <w:rFonts w:ascii="Times New Roman" w:eastAsia="Times New Roman" w:hAnsi="Times New Roman" w:cs="Times New Roman"/>
          <w:sz w:val="24"/>
          <w:szCs w:val="24"/>
        </w:rPr>
        <w:t>«На</w:t>
      </w:r>
      <w:r w:rsidRPr="007C7704">
        <w:rPr>
          <w:rFonts w:ascii="Times New Roman" w:eastAsia="Times New Roman" w:hAnsi="Times New Roman" w:cs="Times New Roman"/>
          <w:spacing w:val="34"/>
          <w:sz w:val="24"/>
          <w:szCs w:val="24"/>
        </w:rPr>
        <w:t xml:space="preserve"> </w:t>
      </w:r>
      <w:proofErr w:type="spellStart"/>
      <w:r w:rsidRPr="007C7704">
        <w:rPr>
          <w:rFonts w:ascii="Times New Roman" w:eastAsia="Times New Roman" w:hAnsi="Times New Roman" w:cs="Times New Roman"/>
          <w:sz w:val="24"/>
          <w:szCs w:val="24"/>
        </w:rPr>
        <w:t>Горизонтских</w:t>
      </w:r>
      <w:proofErr w:type="spellEnd"/>
      <w:r w:rsidRPr="007C7704">
        <w:rPr>
          <w:rFonts w:ascii="Times New Roman" w:eastAsia="Times New Roman" w:hAnsi="Times New Roman" w:cs="Times New Roman"/>
          <w:spacing w:val="35"/>
          <w:sz w:val="24"/>
          <w:szCs w:val="24"/>
        </w:rPr>
        <w:t xml:space="preserve"> </w:t>
      </w:r>
      <w:r w:rsidRPr="007C7704">
        <w:rPr>
          <w:rFonts w:ascii="Times New Roman" w:eastAsia="Times New Roman" w:hAnsi="Times New Roman" w:cs="Times New Roman"/>
          <w:sz w:val="24"/>
          <w:szCs w:val="24"/>
        </w:rPr>
        <w:t>островах»</w:t>
      </w:r>
      <w:r w:rsidRPr="007C7704">
        <w:rPr>
          <w:rFonts w:ascii="Times New Roman" w:eastAsia="Times New Roman" w:hAnsi="Times New Roman" w:cs="Times New Roman"/>
          <w:spacing w:val="26"/>
          <w:sz w:val="24"/>
          <w:szCs w:val="24"/>
        </w:rPr>
        <w:t xml:space="preserve"> </w:t>
      </w:r>
      <w:r w:rsidRPr="007C7704">
        <w:rPr>
          <w:rFonts w:ascii="Times New Roman" w:eastAsia="Times New Roman" w:hAnsi="Times New Roman" w:cs="Times New Roman"/>
          <w:sz w:val="24"/>
          <w:szCs w:val="24"/>
        </w:rPr>
        <w:t>(пер.</w:t>
      </w:r>
      <w:r w:rsidRPr="007C7704">
        <w:rPr>
          <w:rFonts w:ascii="Times New Roman" w:eastAsia="Times New Roman" w:hAnsi="Times New Roman" w:cs="Times New Roman"/>
          <w:spacing w:val="34"/>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32"/>
          <w:sz w:val="24"/>
          <w:szCs w:val="24"/>
        </w:rPr>
        <w:t xml:space="preserve"> </w:t>
      </w:r>
      <w:r w:rsidRPr="007C7704">
        <w:rPr>
          <w:rFonts w:ascii="Times New Roman" w:eastAsia="Times New Roman" w:hAnsi="Times New Roman" w:cs="Times New Roman"/>
          <w:sz w:val="24"/>
          <w:szCs w:val="24"/>
        </w:rPr>
        <w:t>польск.</w:t>
      </w:r>
      <w:r w:rsidRPr="007C7704">
        <w:rPr>
          <w:rFonts w:ascii="Times New Roman" w:eastAsia="Times New Roman" w:hAnsi="Times New Roman" w:cs="Times New Roman"/>
          <w:spacing w:val="32"/>
          <w:sz w:val="24"/>
          <w:szCs w:val="24"/>
        </w:rPr>
        <w:t xml:space="preserve"> </w:t>
      </w:r>
      <w:r w:rsidRPr="007C7704">
        <w:rPr>
          <w:rFonts w:ascii="Times New Roman" w:eastAsia="Times New Roman" w:hAnsi="Times New Roman" w:cs="Times New Roman"/>
          <w:sz w:val="24"/>
          <w:szCs w:val="24"/>
        </w:rPr>
        <w:t>Б.В.</w:t>
      </w:r>
      <w:r w:rsidRPr="007C7704">
        <w:rPr>
          <w:rFonts w:ascii="Times New Roman" w:eastAsia="Times New Roman" w:hAnsi="Times New Roman" w:cs="Times New Roman"/>
          <w:spacing w:val="35"/>
          <w:sz w:val="24"/>
          <w:szCs w:val="24"/>
        </w:rPr>
        <w:t xml:space="preserve"> </w:t>
      </w:r>
      <w:proofErr w:type="spellStart"/>
      <w:r w:rsidRPr="007C7704">
        <w:rPr>
          <w:rFonts w:ascii="Times New Roman" w:eastAsia="Times New Roman" w:hAnsi="Times New Roman" w:cs="Times New Roman"/>
          <w:sz w:val="24"/>
          <w:szCs w:val="24"/>
        </w:rPr>
        <w:t>Заходера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32"/>
          <w:sz w:val="24"/>
          <w:szCs w:val="24"/>
        </w:rPr>
        <w:t xml:space="preserve"> </w:t>
      </w:r>
      <w:r w:rsidRPr="007C7704">
        <w:rPr>
          <w:rFonts w:ascii="Times New Roman" w:eastAsia="Times New Roman" w:hAnsi="Times New Roman" w:cs="Times New Roman"/>
          <w:sz w:val="24"/>
          <w:szCs w:val="24"/>
        </w:rPr>
        <w:t>Валек</w:t>
      </w:r>
      <w:r w:rsidRPr="007C7704">
        <w:rPr>
          <w:rFonts w:ascii="Times New Roman" w:eastAsia="Times New Roman" w:hAnsi="Times New Roman" w:cs="Times New Roman"/>
          <w:spacing w:val="34"/>
          <w:sz w:val="24"/>
          <w:szCs w:val="24"/>
        </w:rPr>
        <w:t xml:space="preserve"> </w:t>
      </w:r>
      <w:r w:rsidRPr="007C7704">
        <w:rPr>
          <w:rFonts w:ascii="Times New Roman" w:eastAsia="Times New Roman" w:hAnsi="Times New Roman" w:cs="Times New Roman"/>
          <w:sz w:val="24"/>
          <w:szCs w:val="24"/>
        </w:rPr>
        <w:t>М.</w:t>
      </w:r>
    </w:p>
    <w:p w14:paraId="6EE717A9"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 xml:space="preserve">«Мудрецы» (пер. со </w:t>
      </w:r>
      <w:proofErr w:type="spellStart"/>
      <w:r w:rsidRPr="007C7704">
        <w:rPr>
          <w:rFonts w:ascii="Times New Roman" w:eastAsia="Times New Roman" w:hAnsi="Times New Roman" w:cs="Times New Roman"/>
          <w:sz w:val="24"/>
          <w:szCs w:val="24"/>
        </w:rPr>
        <w:t>словацк</w:t>
      </w:r>
      <w:proofErr w:type="spellEnd"/>
      <w:r w:rsidRPr="007C7704">
        <w:rPr>
          <w:rFonts w:ascii="Times New Roman" w:eastAsia="Times New Roman" w:hAnsi="Times New Roman" w:cs="Times New Roman"/>
          <w:sz w:val="24"/>
          <w:szCs w:val="24"/>
        </w:rPr>
        <w:t xml:space="preserve">. Р.С. Сефа); </w:t>
      </w:r>
      <w:proofErr w:type="spellStart"/>
      <w:r w:rsidRPr="007C7704">
        <w:rPr>
          <w:rFonts w:ascii="Times New Roman" w:eastAsia="Times New Roman" w:hAnsi="Times New Roman" w:cs="Times New Roman"/>
          <w:sz w:val="24"/>
          <w:szCs w:val="24"/>
        </w:rPr>
        <w:t>Капутикян</w:t>
      </w:r>
      <w:proofErr w:type="spellEnd"/>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С.Б.</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«Моя бабушка» (пер. с </w:t>
      </w:r>
      <w:proofErr w:type="spellStart"/>
      <w:r w:rsidRPr="007C7704">
        <w:rPr>
          <w:rFonts w:ascii="Times New Roman" w:eastAsia="Times New Roman" w:hAnsi="Times New Roman" w:cs="Times New Roman"/>
          <w:sz w:val="24"/>
          <w:szCs w:val="24"/>
        </w:rPr>
        <w:t>армянск</w:t>
      </w:r>
      <w:proofErr w:type="spellEnd"/>
      <w:r w:rsidRPr="007C7704">
        <w:rPr>
          <w:rFonts w:ascii="Times New Roman" w:eastAsia="Times New Roman" w:hAnsi="Times New Roman" w:cs="Times New Roman"/>
          <w:sz w:val="24"/>
          <w:szCs w:val="24"/>
        </w:rPr>
        <w:t>. Т.</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Спендиаровой</w:t>
      </w:r>
      <w:proofErr w:type="spellEnd"/>
      <w:r w:rsidRPr="007C7704">
        <w:rPr>
          <w:rFonts w:ascii="Times New Roman" w:eastAsia="Times New Roman" w:hAnsi="Times New Roman" w:cs="Times New Roman"/>
          <w:sz w:val="24"/>
          <w:szCs w:val="24"/>
        </w:rPr>
        <w:t xml:space="preserve">); Карем М. «Мирная считалка» (пер. с франц. В.Д. Берестова); </w:t>
      </w:r>
      <w:proofErr w:type="spellStart"/>
      <w:r w:rsidRPr="007C7704">
        <w:rPr>
          <w:rFonts w:ascii="Times New Roman" w:eastAsia="Times New Roman" w:hAnsi="Times New Roman" w:cs="Times New Roman"/>
          <w:sz w:val="24"/>
          <w:szCs w:val="24"/>
        </w:rPr>
        <w:t>Сиххад</w:t>
      </w:r>
      <w:proofErr w:type="spellEnd"/>
      <w:r w:rsidRPr="007C7704">
        <w:rPr>
          <w:rFonts w:ascii="Times New Roman" w:eastAsia="Times New Roman" w:hAnsi="Times New Roman" w:cs="Times New Roman"/>
          <w:sz w:val="24"/>
          <w:szCs w:val="24"/>
        </w:rPr>
        <w:t xml:space="preserve"> А. «Сад»</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азербайдж</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Ахундовой);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Смит</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У.</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«Про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летающую</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корову»</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англ.</w:t>
      </w:r>
      <w:r w:rsidRPr="007C7704">
        <w:rPr>
          <w:rFonts w:ascii="Times New Roman" w:eastAsia="Times New Roman" w:hAnsi="Times New Roman" w:cs="Times New Roman"/>
          <w:spacing w:val="60"/>
          <w:sz w:val="24"/>
          <w:szCs w:val="24"/>
        </w:rPr>
        <w:t xml:space="preserve"> </w:t>
      </w:r>
      <w:r w:rsidRPr="007C7704">
        <w:rPr>
          <w:rFonts w:ascii="Times New Roman" w:eastAsia="Times New Roman" w:hAnsi="Times New Roman" w:cs="Times New Roman"/>
          <w:sz w:val="24"/>
          <w:szCs w:val="24"/>
        </w:rPr>
        <w:t>Б.В.</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Заходера</w:t>
      </w:r>
      <w:proofErr w:type="spellEnd"/>
      <w:r w:rsidRPr="007C7704">
        <w:rPr>
          <w:rFonts w:ascii="Times New Roman" w:eastAsia="Times New Roman" w:hAnsi="Times New Roman" w:cs="Times New Roman"/>
          <w:sz w:val="24"/>
          <w:szCs w:val="24"/>
        </w:rPr>
        <w:t xml:space="preserve">); Фройденберг А. «Великан и мышь» (пер. с нем. Ю.И. </w:t>
      </w:r>
      <w:proofErr w:type="spellStart"/>
      <w:r w:rsidRPr="007C7704">
        <w:rPr>
          <w:rFonts w:ascii="Times New Roman" w:eastAsia="Times New Roman" w:hAnsi="Times New Roman" w:cs="Times New Roman"/>
          <w:sz w:val="24"/>
          <w:szCs w:val="24"/>
        </w:rPr>
        <w:t>Коринца</w:t>
      </w:r>
      <w:proofErr w:type="spellEnd"/>
      <w:r w:rsidRPr="007C7704">
        <w:rPr>
          <w:rFonts w:ascii="Times New Roman" w:eastAsia="Times New Roman" w:hAnsi="Times New Roman" w:cs="Times New Roman"/>
          <w:sz w:val="24"/>
          <w:szCs w:val="24"/>
        </w:rPr>
        <w:t xml:space="preserve">); </w:t>
      </w:r>
      <w:proofErr w:type="spellStart"/>
      <w:r w:rsidRPr="007C7704">
        <w:rPr>
          <w:rFonts w:ascii="Times New Roman" w:eastAsia="Times New Roman" w:hAnsi="Times New Roman" w:cs="Times New Roman"/>
          <w:sz w:val="24"/>
          <w:szCs w:val="24"/>
        </w:rPr>
        <w:t>Чиарди</w:t>
      </w:r>
      <w:proofErr w:type="spellEnd"/>
      <w:r w:rsidRPr="007C7704">
        <w:rPr>
          <w:rFonts w:ascii="Times New Roman" w:eastAsia="Times New Roman" w:hAnsi="Times New Roman" w:cs="Times New Roman"/>
          <w:sz w:val="24"/>
          <w:szCs w:val="24"/>
        </w:rPr>
        <w:t xml:space="preserve"> Дж. «О том, у</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кого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три глаза»</w:t>
      </w:r>
      <w:r w:rsidRPr="007C7704">
        <w:rPr>
          <w:rFonts w:ascii="Times New Roman" w:eastAsia="Times New Roman" w:hAnsi="Times New Roman" w:cs="Times New Roman"/>
          <w:spacing w:val="-8"/>
          <w:sz w:val="24"/>
          <w:szCs w:val="24"/>
        </w:rPr>
        <w:t xml:space="preserve"> </w:t>
      </w:r>
      <w:r w:rsidRPr="007C7704">
        <w:rPr>
          <w:rFonts w:ascii="Times New Roman" w:eastAsia="Times New Roman" w:hAnsi="Times New Roman" w:cs="Times New Roman"/>
          <w:sz w:val="24"/>
          <w:szCs w:val="24"/>
        </w:rPr>
        <w:t>(пер.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англ.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Р.С. Сефа).</w:t>
      </w:r>
    </w:p>
    <w:p w14:paraId="3283A6A8"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Литературные</w:t>
      </w:r>
      <w:r w:rsidRPr="007C7704">
        <w:rPr>
          <w:rFonts w:ascii="Times New Roman" w:eastAsia="Times New Roman" w:hAnsi="Times New Roman" w:cs="Times New Roman"/>
          <w:i/>
          <w:spacing w:val="6"/>
          <w:sz w:val="24"/>
          <w:szCs w:val="24"/>
        </w:rPr>
        <w:t xml:space="preserve"> </w:t>
      </w:r>
      <w:r w:rsidRPr="007C7704">
        <w:rPr>
          <w:rFonts w:ascii="Times New Roman" w:eastAsia="Times New Roman" w:hAnsi="Times New Roman" w:cs="Times New Roman"/>
          <w:i/>
          <w:sz w:val="24"/>
          <w:szCs w:val="24"/>
        </w:rPr>
        <w:t>сказки.</w:t>
      </w:r>
      <w:r w:rsidRPr="007C7704">
        <w:rPr>
          <w:rFonts w:ascii="Times New Roman" w:eastAsia="Times New Roman" w:hAnsi="Times New Roman" w:cs="Times New Roman"/>
          <w:i/>
          <w:spacing w:val="8"/>
          <w:sz w:val="24"/>
          <w:szCs w:val="24"/>
        </w:rPr>
        <w:t xml:space="preserve"> </w:t>
      </w:r>
      <w:r w:rsidRPr="007C7704">
        <w:rPr>
          <w:rFonts w:ascii="Times New Roman" w:eastAsia="Times New Roman" w:hAnsi="Times New Roman" w:cs="Times New Roman"/>
          <w:i/>
          <w:sz w:val="24"/>
          <w:szCs w:val="24"/>
        </w:rPr>
        <w:t>Сказки-повести.</w:t>
      </w:r>
      <w:r w:rsidRPr="007C7704">
        <w:rPr>
          <w:rFonts w:ascii="Times New Roman" w:eastAsia="Times New Roman" w:hAnsi="Times New Roman" w:cs="Times New Roman"/>
          <w:i/>
          <w:spacing w:val="7"/>
          <w:sz w:val="24"/>
          <w:szCs w:val="24"/>
        </w:rPr>
        <w:t xml:space="preserve"> </w:t>
      </w:r>
      <w:r w:rsidRPr="007C7704">
        <w:rPr>
          <w:rFonts w:ascii="Times New Roman" w:eastAsia="Times New Roman" w:hAnsi="Times New Roman" w:cs="Times New Roman"/>
          <w:sz w:val="24"/>
          <w:szCs w:val="24"/>
        </w:rPr>
        <w:t>Андерсен</w:t>
      </w:r>
      <w:r w:rsidRPr="007C7704">
        <w:rPr>
          <w:rFonts w:ascii="Times New Roman" w:eastAsia="Times New Roman" w:hAnsi="Times New Roman" w:cs="Times New Roman"/>
          <w:spacing w:val="6"/>
          <w:sz w:val="24"/>
          <w:szCs w:val="24"/>
        </w:rPr>
        <w:t xml:space="preserve"> </w:t>
      </w:r>
      <w:r w:rsidRPr="007C7704">
        <w:rPr>
          <w:rFonts w:ascii="Times New Roman" w:eastAsia="Times New Roman" w:hAnsi="Times New Roman" w:cs="Times New Roman"/>
          <w:sz w:val="24"/>
          <w:szCs w:val="24"/>
        </w:rPr>
        <w:t>Г.</w:t>
      </w:r>
      <w:r w:rsidRPr="007C7704">
        <w:rPr>
          <w:rFonts w:ascii="Times New Roman" w:eastAsia="Times New Roman" w:hAnsi="Times New Roman" w:cs="Times New Roman"/>
          <w:spacing w:val="5"/>
          <w:sz w:val="24"/>
          <w:szCs w:val="24"/>
        </w:rPr>
        <w:t xml:space="preserve"> </w:t>
      </w:r>
      <w:r w:rsidRPr="007C7704">
        <w:rPr>
          <w:rFonts w:ascii="Times New Roman" w:eastAsia="Times New Roman" w:hAnsi="Times New Roman" w:cs="Times New Roman"/>
          <w:sz w:val="24"/>
          <w:szCs w:val="24"/>
        </w:rPr>
        <w:t>Х.</w:t>
      </w:r>
      <w:r w:rsidRPr="007C7704">
        <w:rPr>
          <w:rFonts w:ascii="Times New Roman" w:eastAsia="Times New Roman" w:hAnsi="Times New Roman" w:cs="Times New Roman"/>
          <w:spacing w:val="12"/>
          <w:sz w:val="24"/>
          <w:szCs w:val="24"/>
        </w:rPr>
        <w:t xml:space="preserve"> </w:t>
      </w:r>
      <w:r w:rsidRPr="007C7704">
        <w:rPr>
          <w:rFonts w:ascii="Times New Roman" w:eastAsia="Times New Roman" w:hAnsi="Times New Roman" w:cs="Times New Roman"/>
          <w:sz w:val="24"/>
          <w:szCs w:val="24"/>
        </w:rPr>
        <w:t>«Огниво» (пер.</w:t>
      </w:r>
      <w:r w:rsidRPr="007C7704">
        <w:rPr>
          <w:rFonts w:ascii="Times New Roman" w:eastAsia="Times New Roman" w:hAnsi="Times New Roman" w:cs="Times New Roman"/>
          <w:spacing w:val="5"/>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4"/>
          <w:sz w:val="24"/>
          <w:szCs w:val="24"/>
        </w:rPr>
        <w:t xml:space="preserve"> </w:t>
      </w:r>
      <w:proofErr w:type="spellStart"/>
      <w:r w:rsidRPr="007C7704">
        <w:rPr>
          <w:rFonts w:ascii="Times New Roman" w:eastAsia="Times New Roman" w:hAnsi="Times New Roman" w:cs="Times New Roman"/>
          <w:sz w:val="24"/>
          <w:szCs w:val="24"/>
        </w:rPr>
        <w:t>датск</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6"/>
          <w:sz w:val="24"/>
          <w:szCs w:val="24"/>
        </w:rPr>
        <w:t xml:space="preserve"> </w:t>
      </w:r>
      <w:r w:rsidRPr="007C7704">
        <w:rPr>
          <w:rFonts w:ascii="Times New Roman" w:eastAsia="Times New Roman" w:hAnsi="Times New Roman" w:cs="Times New Roman"/>
          <w:sz w:val="24"/>
          <w:szCs w:val="24"/>
        </w:rPr>
        <w:t>А.</w:t>
      </w:r>
      <w:r w:rsidRPr="007C7704">
        <w:rPr>
          <w:rFonts w:ascii="Times New Roman" w:eastAsia="Times New Roman" w:hAnsi="Times New Roman" w:cs="Times New Roman"/>
          <w:spacing w:val="5"/>
          <w:sz w:val="24"/>
          <w:szCs w:val="24"/>
        </w:rPr>
        <w:t xml:space="preserve"> </w:t>
      </w:r>
      <w:proofErr w:type="spellStart"/>
      <w:r w:rsidRPr="007C7704">
        <w:rPr>
          <w:rFonts w:ascii="Times New Roman" w:eastAsia="Times New Roman" w:hAnsi="Times New Roman" w:cs="Times New Roman"/>
          <w:sz w:val="24"/>
          <w:szCs w:val="24"/>
        </w:rPr>
        <w:t>Ганзен</w:t>
      </w:r>
      <w:proofErr w:type="spellEnd"/>
      <w:r w:rsidRPr="007C7704">
        <w:rPr>
          <w:rFonts w:ascii="Times New Roman" w:eastAsia="Times New Roman" w:hAnsi="Times New Roman" w:cs="Times New Roman"/>
          <w:sz w:val="24"/>
          <w:szCs w:val="24"/>
        </w:rPr>
        <w:t>),</w:t>
      </w:r>
    </w:p>
    <w:p w14:paraId="4F219F76" w14:textId="55B5DD43"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«Свинопас»</w:t>
      </w:r>
      <w:r w:rsidRPr="007C7704">
        <w:rPr>
          <w:rFonts w:ascii="Times New Roman" w:eastAsia="Times New Roman" w:hAnsi="Times New Roman" w:cs="Times New Roman"/>
          <w:spacing w:val="60"/>
          <w:sz w:val="24"/>
          <w:szCs w:val="24"/>
        </w:rPr>
        <w:t xml:space="preserve"> </w:t>
      </w:r>
      <w:r w:rsidRPr="007C7704">
        <w:rPr>
          <w:rFonts w:ascii="Times New Roman" w:eastAsia="Times New Roman" w:hAnsi="Times New Roman" w:cs="Times New Roman"/>
          <w:sz w:val="24"/>
          <w:szCs w:val="24"/>
        </w:rPr>
        <w:t>(пер.</w:t>
      </w:r>
      <w:r w:rsidRPr="007C7704">
        <w:rPr>
          <w:rFonts w:ascii="Times New Roman" w:eastAsia="Times New Roman" w:hAnsi="Times New Roman" w:cs="Times New Roman"/>
          <w:spacing w:val="64"/>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65"/>
          <w:sz w:val="24"/>
          <w:szCs w:val="24"/>
        </w:rPr>
        <w:t xml:space="preserve"> </w:t>
      </w:r>
      <w:r w:rsidRPr="007C7704">
        <w:rPr>
          <w:rFonts w:ascii="Times New Roman" w:eastAsia="Times New Roman" w:hAnsi="Times New Roman" w:cs="Times New Roman"/>
          <w:sz w:val="24"/>
          <w:szCs w:val="24"/>
        </w:rPr>
        <w:t>датского</w:t>
      </w:r>
      <w:r w:rsidRPr="007C7704">
        <w:rPr>
          <w:rFonts w:ascii="Times New Roman" w:eastAsia="Times New Roman" w:hAnsi="Times New Roman" w:cs="Times New Roman"/>
          <w:spacing w:val="65"/>
          <w:sz w:val="24"/>
          <w:szCs w:val="24"/>
        </w:rPr>
        <w:t xml:space="preserve"> </w:t>
      </w:r>
      <w:r w:rsidRPr="007C7704">
        <w:rPr>
          <w:rFonts w:ascii="Times New Roman" w:eastAsia="Times New Roman" w:hAnsi="Times New Roman" w:cs="Times New Roman"/>
          <w:sz w:val="24"/>
          <w:szCs w:val="24"/>
        </w:rPr>
        <w:t>А.</w:t>
      </w:r>
      <w:r w:rsidRPr="007C7704">
        <w:rPr>
          <w:rFonts w:ascii="Times New Roman" w:eastAsia="Times New Roman" w:hAnsi="Times New Roman" w:cs="Times New Roman"/>
          <w:spacing w:val="64"/>
          <w:sz w:val="24"/>
          <w:szCs w:val="24"/>
        </w:rPr>
        <w:t xml:space="preserve"> </w:t>
      </w:r>
      <w:proofErr w:type="spellStart"/>
      <w:r w:rsidRPr="007C7704">
        <w:rPr>
          <w:rFonts w:ascii="Times New Roman" w:eastAsia="Times New Roman" w:hAnsi="Times New Roman" w:cs="Times New Roman"/>
          <w:sz w:val="24"/>
          <w:szCs w:val="24"/>
        </w:rPr>
        <w:t>Ганзен</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69"/>
          <w:sz w:val="24"/>
          <w:szCs w:val="24"/>
        </w:rPr>
        <w:t xml:space="preserve"> </w:t>
      </w:r>
      <w:r w:rsidRPr="007C7704">
        <w:rPr>
          <w:rFonts w:ascii="Times New Roman" w:eastAsia="Times New Roman" w:hAnsi="Times New Roman" w:cs="Times New Roman"/>
          <w:sz w:val="24"/>
          <w:szCs w:val="24"/>
        </w:rPr>
        <w:t>«Дюймовочка»</w:t>
      </w:r>
      <w:r w:rsidRPr="007C7704">
        <w:rPr>
          <w:rFonts w:ascii="Times New Roman" w:eastAsia="Times New Roman" w:hAnsi="Times New Roman" w:cs="Times New Roman"/>
          <w:spacing w:val="58"/>
          <w:sz w:val="24"/>
          <w:szCs w:val="24"/>
        </w:rPr>
        <w:t xml:space="preserve"> </w:t>
      </w:r>
      <w:r w:rsidRPr="007C7704">
        <w:rPr>
          <w:rFonts w:ascii="Times New Roman" w:eastAsia="Times New Roman" w:hAnsi="Times New Roman" w:cs="Times New Roman"/>
          <w:sz w:val="24"/>
          <w:szCs w:val="24"/>
        </w:rPr>
        <w:t>(пер.</w:t>
      </w:r>
      <w:r w:rsidRPr="007C7704">
        <w:rPr>
          <w:rFonts w:ascii="Times New Roman" w:eastAsia="Times New Roman" w:hAnsi="Times New Roman" w:cs="Times New Roman"/>
          <w:spacing w:val="66"/>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65"/>
          <w:sz w:val="24"/>
          <w:szCs w:val="24"/>
        </w:rPr>
        <w:t xml:space="preserve"> </w:t>
      </w:r>
      <w:proofErr w:type="spellStart"/>
      <w:r w:rsidRPr="007C7704">
        <w:rPr>
          <w:rFonts w:ascii="Times New Roman" w:eastAsia="Times New Roman" w:hAnsi="Times New Roman" w:cs="Times New Roman"/>
          <w:sz w:val="24"/>
          <w:szCs w:val="24"/>
        </w:rPr>
        <w:t>датск</w:t>
      </w:r>
      <w:proofErr w:type="spellEnd"/>
      <w:proofErr w:type="gramStart"/>
      <w:r w:rsidRPr="007C7704">
        <w:rPr>
          <w:rFonts w:ascii="Times New Roman" w:eastAsia="Times New Roman" w:hAnsi="Times New Roman" w:cs="Times New Roman"/>
          <w:sz w:val="24"/>
          <w:szCs w:val="24"/>
        </w:rPr>
        <w:t>.</w:t>
      </w:r>
      <w:proofErr w:type="gramEnd"/>
      <w:r w:rsidRPr="007C7704">
        <w:rPr>
          <w:rFonts w:ascii="Times New Roman" w:eastAsia="Times New Roman" w:hAnsi="Times New Roman" w:cs="Times New Roman"/>
          <w:spacing w:val="65"/>
          <w:sz w:val="24"/>
          <w:szCs w:val="24"/>
        </w:rPr>
        <w:t xml:space="preserve"> </w:t>
      </w:r>
      <w:r w:rsidRPr="007C7704">
        <w:rPr>
          <w:rFonts w:ascii="Times New Roman" w:eastAsia="Times New Roman" w:hAnsi="Times New Roman" w:cs="Times New Roman"/>
          <w:sz w:val="24"/>
          <w:szCs w:val="24"/>
        </w:rPr>
        <w:t>и</w:t>
      </w:r>
      <w:r w:rsidRPr="007C7704">
        <w:rPr>
          <w:rFonts w:ascii="Times New Roman" w:eastAsia="Times New Roman" w:hAnsi="Times New Roman" w:cs="Times New Roman"/>
          <w:spacing w:val="65"/>
          <w:sz w:val="24"/>
          <w:szCs w:val="24"/>
        </w:rPr>
        <w:t xml:space="preserve"> </w:t>
      </w:r>
      <w:r w:rsidRPr="007C7704">
        <w:rPr>
          <w:rFonts w:ascii="Times New Roman" w:eastAsia="Times New Roman" w:hAnsi="Times New Roman" w:cs="Times New Roman"/>
          <w:sz w:val="24"/>
          <w:szCs w:val="24"/>
        </w:rPr>
        <w:t>пересказ</w:t>
      </w:r>
      <w:r w:rsidRPr="007C7704">
        <w:rPr>
          <w:rFonts w:ascii="Times New Roman" w:eastAsia="Times New Roman" w:hAnsi="Times New Roman" w:cs="Times New Roman"/>
          <w:spacing w:val="66"/>
          <w:sz w:val="24"/>
          <w:szCs w:val="24"/>
        </w:rPr>
        <w:t xml:space="preserve"> </w:t>
      </w:r>
      <w:proofErr w:type="spellStart"/>
      <w:r w:rsidRPr="007C7704">
        <w:rPr>
          <w:rFonts w:ascii="Times New Roman" w:eastAsia="Times New Roman" w:hAnsi="Times New Roman" w:cs="Times New Roman"/>
          <w:sz w:val="24"/>
          <w:szCs w:val="24"/>
        </w:rPr>
        <w:t>А.Ганзен</w:t>
      </w:r>
      <w:proofErr w:type="spellEnd"/>
      <w:r w:rsidRPr="007C770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7C7704">
        <w:rPr>
          <w:rFonts w:ascii="Times New Roman" w:eastAsia="Times New Roman" w:hAnsi="Times New Roman" w:cs="Times New Roman"/>
          <w:sz w:val="24"/>
          <w:szCs w:val="24"/>
        </w:rPr>
        <w:t>«Гадкий</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утѐнок</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датск</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А.Ганзен</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пересказ</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Т.Габбе</w:t>
      </w:r>
      <w:proofErr w:type="spellEnd"/>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и</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А.Любарской</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«Новое</w:t>
      </w:r>
      <w:r w:rsidRPr="007C7704">
        <w:rPr>
          <w:rFonts w:ascii="Times New Roman" w:eastAsia="Times New Roman" w:hAnsi="Times New Roman" w:cs="Times New Roman"/>
          <w:spacing w:val="60"/>
          <w:sz w:val="24"/>
          <w:szCs w:val="24"/>
        </w:rPr>
        <w:t xml:space="preserve"> </w:t>
      </w:r>
      <w:r w:rsidRPr="007C7704">
        <w:rPr>
          <w:rFonts w:ascii="Times New Roman" w:eastAsia="Times New Roman" w:hAnsi="Times New Roman" w:cs="Times New Roman"/>
          <w:sz w:val="24"/>
          <w:szCs w:val="24"/>
        </w:rPr>
        <w:t>платье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короля»</w:t>
      </w:r>
      <w:r w:rsidRPr="007C7704">
        <w:rPr>
          <w:rFonts w:ascii="Times New Roman" w:eastAsia="Times New Roman" w:hAnsi="Times New Roman" w:cs="Times New Roman"/>
          <w:spacing w:val="41"/>
          <w:sz w:val="24"/>
          <w:szCs w:val="24"/>
        </w:rPr>
        <w:t xml:space="preserve"> </w:t>
      </w:r>
      <w:r w:rsidRPr="007C7704">
        <w:rPr>
          <w:rFonts w:ascii="Times New Roman" w:eastAsia="Times New Roman" w:hAnsi="Times New Roman" w:cs="Times New Roman"/>
          <w:sz w:val="24"/>
          <w:szCs w:val="24"/>
        </w:rPr>
        <w:t>(пер.</w:t>
      </w:r>
      <w:r w:rsidRPr="007C7704">
        <w:rPr>
          <w:rFonts w:ascii="Times New Roman" w:eastAsia="Times New Roman" w:hAnsi="Times New Roman" w:cs="Times New Roman"/>
          <w:spacing w:val="48"/>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48"/>
          <w:sz w:val="24"/>
          <w:szCs w:val="24"/>
        </w:rPr>
        <w:t xml:space="preserve"> </w:t>
      </w:r>
      <w:proofErr w:type="spellStart"/>
      <w:r w:rsidRPr="007C7704">
        <w:rPr>
          <w:rFonts w:ascii="Times New Roman" w:eastAsia="Times New Roman" w:hAnsi="Times New Roman" w:cs="Times New Roman"/>
          <w:sz w:val="24"/>
          <w:szCs w:val="24"/>
        </w:rPr>
        <w:t>датск</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49"/>
          <w:sz w:val="24"/>
          <w:szCs w:val="24"/>
        </w:rPr>
        <w:t xml:space="preserve"> </w:t>
      </w:r>
      <w:proofErr w:type="spellStart"/>
      <w:r w:rsidRPr="007C7704">
        <w:rPr>
          <w:rFonts w:ascii="Times New Roman" w:eastAsia="Times New Roman" w:hAnsi="Times New Roman" w:cs="Times New Roman"/>
          <w:sz w:val="24"/>
          <w:szCs w:val="24"/>
        </w:rPr>
        <w:t>А.Ганзен</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53"/>
          <w:sz w:val="24"/>
          <w:szCs w:val="24"/>
        </w:rPr>
        <w:t xml:space="preserve"> </w:t>
      </w:r>
      <w:r w:rsidRPr="007C7704">
        <w:rPr>
          <w:rFonts w:ascii="Times New Roman" w:eastAsia="Times New Roman" w:hAnsi="Times New Roman" w:cs="Times New Roman"/>
          <w:sz w:val="24"/>
          <w:szCs w:val="24"/>
        </w:rPr>
        <w:t>«Ромашка»</w:t>
      </w:r>
      <w:r w:rsidRPr="007C7704">
        <w:rPr>
          <w:rFonts w:ascii="Times New Roman" w:eastAsia="Times New Roman" w:hAnsi="Times New Roman" w:cs="Times New Roman"/>
          <w:spacing w:val="46"/>
          <w:sz w:val="24"/>
          <w:szCs w:val="24"/>
        </w:rPr>
        <w:t xml:space="preserve"> </w:t>
      </w:r>
      <w:r w:rsidRPr="007C7704">
        <w:rPr>
          <w:rFonts w:ascii="Times New Roman" w:eastAsia="Times New Roman" w:hAnsi="Times New Roman" w:cs="Times New Roman"/>
          <w:sz w:val="24"/>
          <w:szCs w:val="24"/>
        </w:rPr>
        <w:t>(пер.</w:t>
      </w:r>
      <w:r w:rsidRPr="007C7704">
        <w:rPr>
          <w:rFonts w:ascii="Times New Roman" w:eastAsia="Times New Roman" w:hAnsi="Times New Roman" w:cs="Times New Roman"/>
          <w:spacing w:val="51"/>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48"/>
          <w:sz w:val="24"/>
          <w:szCs w:val="24"/>
        </w:rPr>
        <w:t xml:space="preserve"> </w:t>
      </w:r>
      <w:proofErr w:type="spellStart"/>
      <w:r w:rsidRPr="007C7704">
        <w:rPr>
          <w:rFonts w:ascii="Times New Roman" w:eastAsia="Times New Roman" w:hAnsi="Times New Roman" w:cs="Times New Roman"/>
          <w:sz w:val="24"/>
          <w:szCs w:val="24"/>
        </w:rPr>
        <w:t>датск</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49"/>
          <w:sz w:val="24"/>
          <w:szCs w:val="24"/>
        </w:rPr>
        <w:t xml:space="preserve"> </w:t>
      </w:r>
      <w:proofErr w:type="spellStart"/>
      <w:r w:rsidRPr="007C7704">
        <w:rPr>
          <w:rFonts w:ascii="Times New Roman" w:eastAsia="Times New Roman" w:hAnsi="Times New Roman" w:cs="Times New Roman"/>
          <w:sz w:val="24"/>
          <w:szCs w:val="24"/>
        </w:rPr>
        <w:t>А.Ганзен</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53"/>
          <w:sz w:val="24"/>
          <w:szCs w:val="24"/>
        </w:rPr>
        <w:t xml:space="preserve"> </w:t>
      </w:r>
      <w:r w:rsidRPr="007C7704">
        <w:rPr>
          <w:rFonts w:ascii="Times New Roman" w:eastAsia="Times New Roman" w:hAnsi="Times New Roman" w:cs="Times New Roman"/>
          <w:sz w:val="24"/>
          <w:szCs w:val="24"/>
        </w:rPr>
        <w:t>«Дикие</w:t>
      </w:r>
      <w:r w:rsidRPr="007C7704">
        <w:rPr>
          <w:rFonts w:ascii="Times New Roman" w:eastAsia="Times New Roman" w:hAnsi="Times New Roman" w:cs="Times New Roman"/>
          <w:spacing w:val="48"/>
          <w:sz w:val="24"/>
          <w:szCs w:val="24"/>
        </w:rPr>
        <w:t xml:space="preserve"> </w:t>
      </w:r>
      <w:r w:rsidRPr="007C7704">
        <w:rPr>
          <w:rFonts w:ascii="Times New Roman" w:eastAsia="Times New Roman" w:hAnsi="Times New Roman" w:cs="Times New Roman"/>
          <w:sz w:val="24"/>
          <w:szCs w:val="24"/>
        </w:rPr>
        <w:t>лебеди»</w:t>
      </w:r>
      <w:r w:rsidRPr="007C7704">
        <w:rPr>
          <w:rFonts w:ascii="Times New Roman" w:eastAsia="Times New Roman" w:hAnsi="Times New Roman" w:cs="Times New Roman"/>
          <w:spacing w:val="44"/>
          <w:sz w:val="24"/>
          <w:szCs w:val="24"/>
        </w:rPr>
        <w:t xml:space="preserve"> </w:t>
      </w:r>
      <w:r w:rsidRPr="007C7704">
        <w:rPr>
          <w:rFonts w:ascii="Times New Roman" w:eastAsia="Times New Roman" w:hAnsi="Times New Roman" w:cs="Times New Roman"/>
          <w:sz w:val="24"/>
          <w:szCs w:val="24"/>
        </w:rPr>
        <w:t>(пер.</w:t>
      </w:r>
      <w:r w:rsidRPr="007C7704">
        <w:rPr>
          <w:rFonts w:ascii="Times New Roman" w:eastAsia="Times New Roman" w:hAnsi="Times New Roman" w:cs="Times New Roman"/>
          <w:spacing w:val="49"/>
          <w:sz w:val="24"/>
          <w:szCs w:val="24"/>
        </w:rPr>
        <w:t xml:space="preserve"> </w:t>
      </w:r>
      <w:r w:rsidRPr="007C7704">
        <w:rPr>
          <w:rFonts w:ascii="Times New Roman" w:eastAsia="Times New Roman" w:hAnsi="Times New Roman" w:cs="Times New Roman"/>
          <w:sz w:val="24"/>
          <w:szCs w:val="24"/>
        </w:rPr>
        <w:t xml:space="preserve">с </w:t>
      </w:r>
      <w:proofErr w:type="spellStart"/>
      <w:r w:rsidRPr="007C7704">
        <w:rPr>
          <w:rFonts w:ascii="Times New Roman" w:eastAsia="Times New Roman" w:hAnsi="Times New Roman" w:cs="Times New Roman"/>
          <w:sz w:val="24"/>
          <w:szCs w:val="24"/>
        </w:rPr>
        <w:t>датск</w:t>
      </w:r>
      <w:proofErr w:type="spellEnd"/>
      <w:r w:rsidRPr="007C7704">
        <w:rPr>
          <w:rFonts w:ascii="Times New Roman" w:eastAsia="Times New Roman" w:hAnsi="Times New Roman" w:cs="Times New Roman"/>
          <w:sz w:val="24"/>
          <w:szCs w:val="24"/>
        </w:rPr>
        <w:t xml:space="preserve">. А. </w:t>
      </w:r>
      <w:proofErr w:type="spellStart"/>
      <w:r w:rsidRPr="007C7704">
        <w:rPr>
          <w:rFonts w:ascii="Times New Roman" w:eastAsia="Times New Roman" w:hAnsi="Times New Roman" w:cs="Times New Roman"/>
          <w:sz w:val="24"/>
          <w:szCs w:val="24"/>
        </w:rPr>
        <w:t>Ганзен</w:t>
      </w:r>
      <w:proofErr w:type="spellEnd"/>
      <w:r w:rsidRPr="007C7704">
        <w:rPr>
          <w:rFonts w:ascii="Times New Roman" w:eastAsia="Times New Roman" w:hAnsi="Times New Roman" w:cs="Times New Roman"/>
          <w:sz w:val="24"/>
          <w:szCs w:val="24"/>
        </w:rPr>
        <w:t xml:space="preserve">); Киплинг Дж. Р. «Сказка о </w:t>
      </w:r>
      <w:proofErr w:type="spellStart"/>
      <w:r w:rsidRPr="007C7704">
        <w:rPr>
          <w:rFonts w:ascii="Times New Roman" w:eastAsia="Times New Roman" w:hAnsi="Times New Roman" w:cs="Times New Roman"/>
          <w:sz w:val="24"/>
          <w:szCs w:val="24"/>
        </w:rPr>
        <w:t>слонѐнке</w:t>
      </w:r>
      <w:proofErr w:type="spellEnd"/>
      <w:r w:rsidRPr="007C7704">
        <w:rPr>
          <w:rFonts w:ascii="Times New Roman" w:eastAsia="Times New Roman" w:hAnsi="Times New Roman" w:cs="Times New Roman"/>
          <w:sz w:val="24"/>
          <w:szCs w:val="24"/>
        </w:rPr>
        <w:t>» (пер. с англ. К.И. Чуковского), «Откуда у</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кита такая глотка» (пер. с англ. К.И. Чуковского, стихи в пер. С.Я. Маршака), «Маугли» (пер. 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англ. Н. </w:t>
      </w:r>
      <w:proofErr w:type="spellStart"/>
      <w:r w:rsidRPr="007C7704">
        <w:rPr>
          <w:rFonts w:ascii="Times New Roman" w:eastAsia="Times New Roman" w:hAnsi="Times New Roman" w:cs="Times New Roman"/>
          <w:sz w:val="24"/>
          <w:szCs w:val="24"/>
        </w:rPr>
        <w:t>Дарузес</w:t>
      </w:r>
      <w:proofErr w:type="spellEnd"/>
      <w:r w:rsidRPr="007C7704">
        <w:rPr>
          <w:rFonts w:ascii="Times New Roman" w:eastAsia="Times New Roman" w:hAnsi="Times New Roman" w:cs="Times New Roman"/>
          <w:sz w:val="24"/>
          <w:szCs w:val="24"/>
        </w:rPr>
        <w:t xml:space="preserve"> / </w:t>
      </w:r>
      <w:proofErr w:type="spellStart"/>
      <w:r w:rsidRPr="007C7704">
        <w:rPr>
          <w:rFonts w:ascii="Times New Roman" w:eastAsia="Times New Roman" w:hAnsi="Times New Roman" w:cs="Times New Roman"/>
          <w:sz w:val="24"/>
          <w:szCs w:val="24"/>
        </w:rPr>
        <w:t>И.Шустовой</w:t>
      </w:r>
      <w:proofErr w:type="spellEnd"/>
      <w:r w:rsidRPr="007C7704">
        <w:rPr>
          <w:rFonts w:ascii="Times New Roman" w:eastAsia="Times New Roman" w:hAnsi="Times New Roman" w:cs="Times New Roman"/>
          <w:sz w:val="24"/>
          <w:szCs w:val="24"/>
        </w:rPr>
        <w:t>); Коллоди К. «Пиноккио. История деревянной куклы» (пер. с итал.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Э.Г. Казакевича); </w:t>
      </w:r>
      <w:proofErr w:type="spellStart"/>
      <w:r w:rsidRPr="007C7704">
        <w:rPr>
          <w:rFonts w:ascii="Times New Roman" w:eastAsia="Times New Roman" w:hAnsi="Times New Roman" w:cs="Times New Roman"/>
          <w:sz w:val="24"/>
          <w:szCs w:val="24"/>
        </w:rPr>
        <w:t>Лагерлѐф</w:t>
      </w:r>
      <w:proofErr w:type="spellEnd"/>
      <w:r w:rsidRPr="007C7704">
        <w:rPr>
          <w:rFonts w:ascii="Times New Roman" w:eastAsia="Times New Roman" w:hAnsi="Times New Roman" w:cs="Times New Roman"/>
          <w:sz w:val="24"/>
          <w:szCs w:val="24"/>
        </w:rPr>
        <w:t xml:space="preserve"> С. «Чудесное путешествие Нильса с дикими гусями» (в пересказе 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Задунайской и А. Любарской); Линдгрен А. «Карлсон, который </w:t>
      </w:r>
      <w:proofErr w:type="spellStart"/>
      <w:r w:rsidRPr="007C7704">
        <w:rPr>
          <w:rFonts w:ascii="Times New Roman" w:eastAsia="Times New Roman" w:hAnsi="Times New Roman" w:cs="Times New Roman"/>
          <w:sz w:val="24"/>
          <w:szCs w:val="24"/>
        </w:rPr>
        <w:t>живѐт</w:t>
      </w:r>
      <w:proofErr w:type="spellEnd"/>
      <w:r w:rsidRPr="007C7704">
        <w:rPr>
          <w:rFonts w:ascii="Times New Roman" w:eastAsia="Times New Roman" w:hAnsi="Times New Roman" w:cs="Times New Roman"/>
          <w:sz w:val="24"/>
          <w:szCs w:val="24"/>
        </w:rPr>
        <w:t xml:space="preserve"> на крыше, опять прилетел»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(пер.</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со швед.</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Л.З. </w:t>
      </w:r>
      <w:proofErr w:type="spellStart"/>
      <w:r w:rsidRPr="007C7704">
        <w:rPr>
          <w:rFonts w:ascii="Times New Roman" w:eastAsia="Times New Roman" w:hAnsi="Times New Roman" w:cs="Times New Roman"/>
          <w:sz w:val="24"/>
          <w:szCs w:val="24"/>
        </w:rPr>
        <w:t>Лунгиной</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«Пеппи Длинный чулок»</w:t>
      </w:r>
      <w:r w:rsidRPr="007C7704">
        <w:rPr>
          <w:rFonts w:ascii="Times New Roman" w:eastAsia="Times New Roman" w:hAnsi="Times New Roman" w:cs="Times New Roman"/>
          <w:spacing w:val="-5"/>
          <w:sz w:val="24"/>
          <w:szCs w:val="24"/>
        </w:rPr>
        <w:t xml:space="preserve"> </w:t>
      </w:r>
      <w:r w:rsidRPr="007C7704">
        <w:rPr>
          <w:rFonts w:ascii="Times New Roman" w:eastAsia="Times New Roman" w:hAnsi="Times New Roman" w:cs="Times New Roman"/>
          <w:sz w:val="24"/>
          <w:szCs w:val="24"/>
        </w:rPr>
        <w:t>(пер.</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со швед. Л.З.</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Лунгиной</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Лофтинг Х. «Путешествия доктора </w:t>
      </w:r>
      <w:proofErr w:type="spellStart"/>
      <w:r w:rsidRPr="007C7704">
        <w:rPr>
          <w:rFonts w:ascii="Times New Roman" w:eastAsia="Times New Roman" w:hAnsi="Times New Roman" w:cs="Times New Roman"/>
          <w:sz w:val="24"/>
          <w:szCs w:val="24"/>
        </w:rPr>
        <w:t>Дулиттла</w:t>
      </w:r>
      <w:proofErr w:type="spellEnd"/>
      <w:r w:rsidRPr="007C7704">
        <w:rPr>
          <w:rFonts w:ascii="Times New Roman" w:eastAsia="Times New Roman" w:hAnsi="Times New Roman" w:cs="Times New Roman"/>
          <w:sz w:val="24"/>
          <w:szCs w:val="24"/>
        </w:rPr>
        <w:t>» (пер. с англ. С. Мещерякова); Милн А. 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«Винни-Пух</w:t>
      </w:r>
      <w:r w:rsidRPr="007C7704">
        <w:rPr>
          <w:rFonts w:ascii="Times New Roman" w:eastAsia="Times New Roman" w:hAnsi="Times New Roman" w:cs="Times New Roman"/>
          <w:spacing w:val="60"/>
          <w:sz w:val="24"/>
          <w:szCs w:val="24"/>
        </w:rPr>
        <w:t xml:space="preserve"> </w:t>
      </w:r>
      <w:r w:rsidRPr="007C7704">
        <w:rPr>
          <w:rFonts w:ascii="Times New Roman" w:eastAsia="Times New Roman" w:hAnsi="Times New Roman" w:cs="Times New Roman"/>
          <w:sz w:val="24"/>
          <w:szCs w:val="24"/>
        </w:rPr>
        <w:t>и все,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все, все» (перевод с англ. Б.В. </w:t>
      </w:r>
      <w:proofErr w:type="spellStart"/>
      <w:r w:rsidRPr="007C7704">
        <w:rPr>
          <w:rFonts w:ascii="Times New Roman" w:eastAsia="Times New Roman" w:hAnsi="Times New Roman" w:cs="Times New Roman"/>
          <w:sz w:val="24"/>
          <w:szCs w:val="24"/>
        </w:rPr>
        <w:t>Заходера</w:t>
      </w:r>
      <w:proofErr w:type="spellEnd"/>
      <w:r w:rsidRPr="007C7704">
        <w:rPr>
          <w:rFonts w:ascii="Times New Roman" w:eastAsia="Times New Roman" w:hAnsi="Times New Roman" w:cs="Times New Roman"/>
          <w:sz w:val="24"/>
          <w:szCs w:val="24"/>
        </w:rPr>
        <w:t xml:space="preserve">); </w:t>
      </w:r>
      <w:proofErr w:type="spellStart"/>
      <w:r w:rsidRPr="007C7704">
        <w:rPr>
          <w:rFonts w:ascii="Times New Roman" w:eastAsia="Times New Roman" w:hAnsi="Times New Roman" w:cs="Times New Roman"/>
          <w:sz w:val="24"/>
          <w:szCs w:val="24"/>
        </w:rPr>
        <w:t>Мякеля</w:t>
      </w:r>
      <w:proofErr w:type="spellEnd"/>
      <w:r w:rsidRPr="007C7704">
        <w:rPr>
          <w:rFonts w:ascii="Times New Roman" w:eastAsia="Times New Roman" w:hAnsi="Times New Roman" w:cs="Times New Roman"/>
          <w:sz w:val="24"/>
          <w:szCs w:val="24"/>
        </w:rPr>
        <w:t xml:space="preserve"> Х. «Господин Ау» (пер. с фин. Э.Н. Успенского);</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Пройслер</w:t>
      </w:r>
      <w:proofErr w:type="spellEnd"/>
      <w:r w:rsidRPr="007C7704">
        <w:rPr>
          <w:rFonts w:ascii="Times New Roman" w:eastAsia="Times New Roman" w:hAnsi="Times New Roman" w:cs="Times New Roman"/>
          <w:sz w:val="24"/>
          <w:szCs w:val="24"/>
        </w:rPr>
        <w:t xml:space="preserve"> 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«Маленькая Баба-яга» (пер. с нем. Ю. </w:t>
      </w:r>
      <w:proofErr w:type="spellStart"/>
      <w:r w:rsidRPr="007C7704">
        <w:rPr>
          <w:rFonts w:ascii="Times New Roman" w:eastAsia="Times New Roman" w:hAnsi="Times New Roman" w:cs="Times New Roman"/>
          <w:sz w:val="24"/>
          <w:szCs w:val="24"/>
        </w:rPr>
        <w:t>Коринца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60"/>
          <w:sz w:val="24"/>
          <w:szCs w:val="24"/>
        </w:rPr>
        <w:t xml:space="preserve"> </w:t>
      </w:r>
      <w:r w:rsidRPr="007C7704">
        <w:rPr>
          <w:rFonts w:ascii="Times New Roman" w:eastAsia="Times New Roman" w:hAnsi="Times New Roman" w:cs="Times New Roman"/>
          <w:sz w:val="24"/>
          <w:szCs w:val="24"/>
        </w:rPr>
        <w:t>«Маленькое привидение» (пер. 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нем. Ю. </w:t>
      </w:r>
      <w:proofErr w:type="spellStart"/>
      <w:r w:rsidRPr="007C7704">
        <w:rPr>
          <w:rFonts w:ascii="Times New Roman" w:eastAsia="Times New Roman" w:hAnsi="Times New Roman" w:cs="Times New Roman"/>
          <w:sz w:val="24"/>
          <w:szCs w:val="24"/>
        </w:rPr>
        <w:t>Коринца</w:t>
      </w:r>
      <w:proofErr w:type="spellEnd"/>
      <w:r w:rsidRPr="007C7704">
        <w:rPr>
          <w:rFonts w:ascii="Times New Roman" w:eastAsia="Times New Roman" w:hAnsi="Times New Roman" w:cs="Times New Roman"/>
          <w:sz w:val="24"/>
          <w:szCs w:val="24"/>
        </w:rPr>
        <w:t xml:space="preserve">); Родари Д. «Приключения </w:t>
      </w:r>
      <w:proofErr w:type="spellStart"/>
      <w:r w:rsidRPr="007C7704">
        <w:rPr>
          <w:rFonts w:ascii="Times New Roman" w:eastAsia="Times New Roman" w:hAnsi="Times New Roman" w:cs="Times New Roman"/>
          <w:sz w:val="24"/>
          <w:szCs w:val="24"/>
        </w:rPr>
        <w:t>Чипполино</w:t>
      </w:r>
      <w:proofErr w:type="spellEnd"/>
      <w:r w:rsidRPr="007C7704">
        <w:rPr>
          <w:rFonts w:ascii="Times New Roman" w:eastAsia="Times New Roman" w:hAnsi="Times New Roman" w:cs="Times New Roman"/>
          <w:sz w:val="24"/>
          <w:szCs w:val="24"/>
        </w:rPr>
        <w:t>» (пер. с итал. З. Потаповой), «Сказки, у</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которых</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три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конца»</w:t>
      </w:r>
      <w:r w:rsidRPr="007C7704">
        <w:rPr>
          <w:rFonts w:ascii="Times New Roman" w:eastAsia="Times New Roman" w:hAnsi="Times New Roman" w:cs="Times New Roman"/>
          <w:spacing w:val="-8"/>
          <w:sz w:val="24"/>
          <w:szCs w:val="24"/>
        </w:rPr>
        <w:t xml:space="preserve"> </w:t>
      </w:r>
      <w:r w:rsidRPr="007C7704">
        <w:rPr>
          <w:rFonts w:ascii="Times New Roman" w:eastAsia="Times New Roman" w:hAnsi="Times New Roman" w:cs="Times New Roman"/>
          <w:sz w:val="24"/>
          <w:szCs w:val="24"/>
        </w:rPr>
        <w:t>(пер. 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итал. И.Г.</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Константиновой).</w:t>
      </w:r>
    </w:p>
    <w:p w14:paraId="390A0711" w14:textId="6A1CD4CC" w:rsidR="007C7704" w:rsidRPr="007C7704" w:rsidRDefault="007C7704" w:rsidP="007C7704">
      <w:pPr>
        <w:pStyle w:val="2"/>
        <w:ind w:firstLine="425"/>
        <w:rPr>
          <w:rFonts w:ascii="Times New Roman" w:eastAsia="Times New Roman" w:hAnsi="Times New Roman" w:cs="Times New Roman"/>
          <w:i/>
          <w:iCs/>
          <w:color w:val="auto"/>
          <w:sz w:val="24"/>
          <w:szCs w:val="24"/>
        </w:rPr>
      </w:pPr>
      <w:r w:rsidRPr="007C7704">
        <w:rPr>
          <w:rFonts w:ascii="Times New Roman" w:eastAsia="Times New Roman" w:hAnsi="Times New Roman" w:cs="Times New Roman"/>
          <w:i/>
          <w:iCs/>
          <w:color w:val="auto"/>
          <w:sz w:val="24"/>
          <w:szCs w:val="24"/>
        </w:rPr>
        <w:t>Примерный</w:t>
      </w:r>
      <w:r w:rsidRPr="007C7704">
        <w:rPr>
          <w:rFonts w:ascii="Times New Roman" w:eastAsia="Times New Roman" w:hAnsi="Times New Roman" w:cs="Times New Roman"/>
          <w:i/>
          <w:iCs/>
          <w:color w:val="auto"/>
          <w:spacing w:val="-6"/>
          <w:sz w:val="24"/>
          <w:szCs w:val="24"/>
        </w:rPr>
        <w:t xml:space="preserve"> </w:t>
      </w:r>
      <w:r w:rsidRPr="007C7704">
        <w:rPr>
          <w:rFonts w:ascii="Times New Roman" w:eastAsia="Times New Roman" w:hAnsi="Times New Roman" w:cs="Times New Roman"/>
          <w:i/>
          <w:iCs/>
          <w:color w:val="auto"/>
          <w:sz w:val="24"/>
          <w:szCs w:val="24"/>
        </w:rPr>
        <w:t>перечень</w:t>
      </w:r>
      <w:r w:rsidRPr="007C7704">
        <w:rPr>
          <w:rFonts w:ascii="Times New Roman" w:eastAsia="Times New Roman" w:hAnsi="Times New Roman" w:cs="Times New Roman"/>
          <w:i/>
          <w:iCs/>
          <w:color w:val="auto"/>
          <w:spacing w:val="-4"/>
          <w:sz w:val="24"/>
          <w:szCs w:val="24"/>
        </w:rPr>
        <w:t xml:space="preserve"> </w:t>
      </w:r>
      <w:r w:rsidRPr="007C7704">
        <w:rPr>
          <w:rFonts w:ascii="Times New Roman" w:eastAsia="Times New Roman" w:hAnsi="Times New Roman" w:cs="Times New Roman"/>
          <w:i/>
          <w:iCs/>
          <w:color w:val="auto"/>
          <w:sz w:val="24"/>
          <w:szCs w:val="24"/>
        </w:rPr>
        <w:t>музыкальных</w:t>
      </w:r>
      <w:r w:rsidRPr="007C7704">
        <w:rPr>
          <w:rFonts w:ascii="Times New Roman" w:eastAsia="Times New Roman" w:hAnsi="Times New Roman" w:cs="Times New Roman"/>
          <w:i/>
          <w:iCs/>
          <w:color w:val="auto"/>
          <w:spacing w:val="-4"/>
          <w:sz w:val="24"/>
          <w:szCs w:val="24"/>
        </w:rPr>
        <w:t xml:space="preserve"> </w:t>
      </w:r>
      <w:r w:rsidRPr="007C7704">
        <w:rPr>
          <w:rFonts w:ascii="Times New Roman" w:eastAsia="Times New Roman" w:hAnsi="Times New Roman" w:cs="Times New Roman"/>
          <w:i/>
          <w:iCs/>
          <w:color w:val="auto"/>
          <w:sz w:val="24"/>
          <w:szCs w:val="24"/>
        </w:rPr>
        <w:t>произведений от 5</w:t>
      </w:r>
      <w:r w:rsidRPr="007C7704">
        <w:rPr>
          <w:rFonts w:ascii="Times New Roman" w:eastAsia="Times New Roman" w:hAnsi="Times New Roman" w:cs="Times New Roman"/>
          <w:i/>
          <w:iCs/>
          <w:color w:val="auto"/>
          <w:spacing w:val="-2"/>
          <w:sz w:val="24"/>
          <w:szCs w:val="24"/>
        </w:rPr>
        <w:t xml:space="preserve"> </w:t>
      </w:r>
      <w:r w:rsidRPr="007C7704">
        <w:rPr>
          <w:rFonts w:ascii="Times New Roman" w:eastAsia="Times New Roman" w:hAnsi="Times New Roman" w:cs="Times New Roman"/>
          <w:i/>
          <w:iCs/>
          <w:color w:val="auto"/>
          <w:sz w:val="24"/>
          <w:szCs w:val="24"/>
        </w:rPr>
        <w:t>лет</w:t>
      </w:r>
      <w:r w:rsidRPr="007C7704">
        <w:rPr>
          <w:rFonts w:ascii="Times New Roman" w:eastAsia="Times New Roman" w:hAnsi="Times New Roman" w:cs="Times New Roman"/>
          <w:i/>
          <w:iCs/>
          <w:color w:val="auto"/>
          <w:spacing w:val="1"/>
          <w:sz w:val="24"/>
          <w:szCs w:val="24"/>
        </w:rPr>
        <w:t xml:space="preserve"> </w:t>
      </w:r>
      <w:r w:rsidRPr="007C7704">
        <w:rPr>
          <w:rFonts w:ascii="Times New Roman" w:eastAsia="Times New Roman" w:hAnsi="Times New Roman" w:cs="Times New Roman"/>
          <w:i/>
          <w:iCs/>
          <w:color w:val="auto"/>
          <w:sz w:val="24"/>
          <w:szCs w:val="24"/>
        </w:rPr>
        <w:t>до</w:t>
      </w:r>
      <w:r w:rsidRPr="007C7704">
        <w:rPr>
          <w:rFonts w:ascii="Times New Roman" w:eastAsia="Times New Roman" w:hAnsi="Times New Roman" w:cs="Times New Roman"/>
          <w:i/>
          <w:iCs/>
          <w:color w:val="auto"/>
          <w:spacing w:val="-2"/>
          <w:sz w:val="24"/>
          <w:szCs w:val="24"/>
        </w:rPr>
        <w:t xml:space="preserve"> </w:t>
      </w:r>
      <w:r w:rsidRPr="007C7704">
        <w:rPr>
          <w:rFonts w:ascii="Times New Roman" w:eastAsia="Times New Roman" w:hAnsi="Times New Roman" w:cs="Times New Roman"/>
          <w:i/>
          <w:iCs/>
          <w:color w:val="auto"/>
          <w:sz w:val="24"/>
          <w:szCs w:val="24"/>
        </w:rPr>
        <w:t>6</w:t>
      </w:r>
      <w:r w:rsidRPr="007C7704">
        <w:rPr>
          <w:rFonts w:ascii="Times New Roman" w:eastAsia="Times New Roman" w:hAnsi="Times New Roman" w:cs="Times New Roman"/>
          <w:i/>
          <w:iCs/>
          <w:color w:val="auto"/>
          <w:spacing w:val="-1"/>
          <w:sz w:val="24"/>
          <w:szCs w:val="24"/>
        </w:rPr>
        <w:t xml:space="preserve"> </w:t>
      </w:r>
      <w:r w:rsidRPr="007C7704">
        <w:rPr>
          <w:rFonts w:ascii="Times New Roman" w:eastAsia="Times New Roman" w:hAnsi="Times New Roman" w:cs="Times New Roman"/>
          <w:i/>
          <w:iCs/>
          <w:color w:val="auto"/>
          <w:sz w:val="24"/>
          <w:szCs w:val="24"/>
        </w:rPr>
        <w:t>лет</w:t>
      </w:r>
    </w:p>
    <w:p w14:paraId="50BDEB2B"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Слушание.</w:t>
      </w:r>
      <w:r w:rsidRPr="007C7704">
        <w:rPr>
          <w:rFonts w:ascii="Times New Roman" w:eastAsia="Times New Roman" w:hAnsi="Times New Roman" w:cs="Times New Roman"/>
          <w:i/>
          <w:spacing w:val="11"/>
          <w:sz w:val="24"/>
          <w:szCs w:val="24"/>
        </w:rPr>
        <w:t xml:space="preserve"> </w:t>
      </w:r>
      <w:r w:rsidRPr="007C7704">
        <w:rPr>
          <w:rFonts w:ascii="Times New Roman" w:eastAsia="Times New Roman" w:hAnsi="Times New Roman" w:cs="Times New Roman"/>
          <w:sz w:val="24"/>
          <w:szCs w:val="24"/>
        </w:rPr>
        <w:t>«Зима»,</w:t>
      </w:r>
      <w:r w:rsidRPr="007C7704">
        <w:rPr>
          <w:rFonts w:ascii="Times New Roman" w:eastAsia="Times New Roman" w:hAnsi="Times New Roman" w:cs="Times New Roman"/>
          <w:spacing w:val="68"/>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66"/>
          <w:sz w:val="24"/>
          <w:szCs w:val="24"/>
        </w:rPr>
        <w:t xml:space="preserve"> </w:t>
      </w:r>
      <w:r w:rsidRPr="007C7704">
        <w:rPr>
          <w:rFonts w:ascii="Times New Roman" w:eastAsia="Times New Roman" w:hAnsi="Times New Roman" w:cs="Times New Roman"/>
          <w:sz w:val="24"/>
          <w:szCs w:val="24"/>
        </w:rPr>
        <w:t>П.</w:t>
      </w:r>
      <w:r w:rsidRPr="007C7704">
        <w:rPr>
          <w:rFonts w:ascii="Times New Roman" w:eastAsia="Times New Roman" w:hAnsi="Times New Roman" w:cs="Times New Roman"/>
          <w:spacing w:val="64"/>
          <w:sz w:val="24"/>
          <w:szCs w:val="24"/>
        </w:rPr>
        <w:t xml:space="preserve"> </w:t>
      </w:r>
      <w:r w:rsidRPr="007C7704">
        <w:rPr>
          <w:rFonts w:ascii="Times New Roman" w:eastAsia="Times New Roman" w:hAnsi="Times New Roman" w:cs="Times New Roman"/>
          <w:sz w:val="24"/>
          <w:szCs w:val="24"/>
        </w:rPr>
        <w:t>Чайковского,</w:t>
      </w:r>
      <w:r w:rsidRPr="007C7704">
        <w:rPr>
          <w:rFonts w:ascii="Times New Roman" w:eastAsia="Times New Roman" w:hAnsi="Times New Roman" w:cs="Times New Roman"/>
          <w:spacing w:val="65"/>
          <w:sz w:val="24"/>
          <w:szCs w:val="24"/>
        </w:rPr>
        <w:t xml:space="preserve"> </w:t>
      </w:r>
      <w:r w:rsidRPr="007C7704">
        <w:rPr>
          <w:rFonts w:ascii="Times New Roman" w:eastAsia="Times New Roman" w:hAnsi="Times New Roman" w:cs="Times New Roman"/>
          <w:sz w:val="24"/>
          <w:szCs w:val="24"/>
        </w:rPr>
        <w:t>сл.</w:t>
      </w:r>
      <w:r w:rsidRPr="007C7704">
        <w:rPr>
          <w:rFonts w:ascii="Times New Roman" w:eastAsia="Times New Roman" w:hAnsi="Times New Roman" w:cs="Times New Roman"/>
          <w:spacing w:val="63"/>
          <w:sz w:val="24"/>
          <w:szCs w:val="24"/>
        </w:rPr>
        <w:t xml:space="preserve"> </w:t>
      </w:r>
      <w:r w:rsidRPr="007C7704">
        <w:rPr>
          <w:rFonts w:ascii="Times New Roman" w:eastAsia="Times New Roman" w:hAnsi="Times New Roman" w:cs="Times New Roman"/>
          <w:sz w:val="24"/>
          <w:szCs w:val="24"/>
        </w:rPr>
        <w:t>А.</w:t>
      </w:r>
      <w:r w:rsidRPr="007C7704">
        <w:rPr>
          <w:rFonts w:ascii="Times New Roman" w:eastAsia="Times New Roman" w:hAnsi="Times New Roman" w:cs="Times New Roman"/>
          <w:spacing w:val="64"/>
          <w:sz w:val="24"/>
          <w:szCs w:val="24"/>
        </w:rPr>
        <w:t xml:space="preserve"> </w:t>
      </w:r>
      <w:r w:rsidRPr="007C7704">
        <w:rPr>
          <w:rFonts w:ascii="Times New Roman" w:eastAsia="Times New Roman" w:hAnsi="Times New Roman" w:cs="Times New Roman"/>
          <w:sz w:val="24"/>
          <w:szCs w:val="24"/>
        </w:rPr>
        <w:t>Плещеева;</w:t>
      </w:r>
      <w:r w:rsidRPr="007C7704">
        <w:rPr>
          <w:rFonts w:ascii="Times New Roman" w:eastAsia="Times New Roman" w:hAnsi="Times New Roman" w:cs="Times New Roman"/>
          <w:spacing w:val="70"/>
          <w:sz w:val="24"/>
          <w:szCs w:val="24"/>
        </w:rPr>
        <w:t xml:space="preserve"> </w:t>
      </w:r>
      <w:r w:rsidRPr="007C7704">
        <w:rPr>
          <w:rFonts w:ascii="Times New Roman" w:eastAsia="Times New Roman" w:hAnsi="Times New Roman" w:cs="Times New Roman"/>
          <w:sz w:val="24"/>
          <w:szCs w:val="24"/>
        </w:rPr>
        <w:t>«Осенняя</w:t>
      </w:r>
      <w:r w:rsidRPr="007C7704">
        <w:rPr>
          <w:rFonts w:ascii="Times New Roman" w:eastAsia="Times New Roman" w:hAnsi="Times New Roman" w:cs="Times New Roman"/>
          <w:spacing w:val="65"/>
          <w:sz w:val="24"/>
          <w:szCs w:val="24"/>
        </w:rPr>
        <w:t xml:space="preserve"> </w:t>
      </w:r>
      <w:r w:rsidRPr="007C7704">
        <w:rPr>
          <w:rFonts w:ascii="Times New Roman" w:eastAsia="Times New Roman" w:hAnsi="Times New Roman" w:cs="Times New Roman"/>
          <w:sz w:val="24"/>
          <w:szCs w:val="24"/>
        </w:rPr>
        <w:t>песня»,</w:t>
      </w:r>
      <w:r w:rsidRPr="007C7704">
        <w:rPr>
          <w:rFonts w:ascii="Times New Roman" w:eastAsia="Times New Roman" w:hAnsi="Times New Roman" w:cs="Times New Roman"/>
          <w:spacing w:val="65"/>
          <w:sz w:val="24"/>
          <w:szCs w:val="24"/>
        </w:rPr>
        <w:t xml:space="preserve"> </w:t>
      </w:r>
      <w:r w:rsidRPr="007C7704">
        <w:rPr>
          <w:rFonts w:ascii="Times New Roman" w:eastAsia="Times New Roman" w:hAnsi="Times New Roman" w:cs="Times New Roman"/>
          <w:sz w:val="24"/>
          <w:szCs w:val="24"/>
        </w:rPr>
        <w:t>из</w:t>
      </w:r>
      <w:r w:rsidRPr="007C7704">
        <w:rPr>
          <w:rFonts w:ascii="Times New Roman" w:eastAsia="Times New Roman" w:hAnsi="Times New Roman" w:cs="Times New Roman"/>
          <w:spacing w:val="66"/>
          <w:sz w:val="24"/>
          <w:szCs w:val="24"/>
        </w:rPr>
        <w:t xml:space="preserve"> </w:t>
      </w:r>
      <w:r w:rsidRPr="007C7704">
        <w:rPr>
          <w:rFonts w:ascii="Times New Roman" w:eastAsia="Times New Roman" w:hAnsi="Times New Roman" w:cs="Times New Roman"/>
          <w:sz w:val="24"/>
          <w:szCs w:val="24"/>
        </w:rPr>
        <w:t>цикла</w:t>
      </w:r>
    </w:p>
    <w:p w14:paraId="20F3C237"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«Времена года» П. Чайковского; «Полька»; муз. Д. Львова-</w:t>
      </w:r>
      <w:proofErr w:type="spellStart"/>
      <w:r w:rsidRPr="007C7704">
        <w:rPr>
          <w:rFonts w:ascii="Times New Roman" w:eastAsia="Times New Roman" w:hAnsi="Times New Roman" w:cs="Times New Roman"/>
          <w:sz w:val="24"/>
          <w:szCs w:val="24"/>
        </w:rPr>
        <w:t>Компанейца</w:t>
      </w:r>
      <w:proofErr w:type="spellEnd"/>
      <w:r w:rsidRPr="007C7704">
        <w:rPr>
          <w:rFonts w:ascii="Times New Roman" w:eastAsia="Times New Roman" w:hAnsi="Times New Roman" w:cs="Times New Roman"/>
          <w:sz w:val="24"/>
          <w:szCs w:val="24"/>
        </w:rPr>
        <w:t>, сл. З. Петровой; «Моя</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Россия», муз. Г. Струве, сл. Н. Соловьевой; «Кто придумал песенку?», муз. Д. Львова-</w:t>
      </w:r>
      <w:proofErr w:type="spellStart"/>
      <w:r w:rsidRPr="007C7704">
        <w:rPr>
          <w:rFonts w:ascii="Times New Roman" w:eastAsia="Times New Roman" w:hAnsi="Times New Roman" w:cs="Times New Roman"/>
          <w:sz w:val="24"/>
          <w:szCs w:val="24"/>
        </w:rPr>
        <w:t>Компанейца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57"/>
          <w:sz w:val="24"/>
          <w:szCs w:val="24"/>
        </w:rPr>
        <w:t xml:space="preserve"> </w:t>
      </w:r>
      <w:r w:rsidRPr="007C7704">
        <w:rPr>
          <w:rFonts w:ascii="Times New Roman" w:eastAsia="Times New Roman" w:hAnsi="Times New Roman" w:cs="Times New Roman"/>
          <w:sz w:val="24"/>
          <w:szCs w:val="24"/>
        </w:rPr>
        <w:t>сл. Л. Дымовой; «Детская полька», муз. М. Глинки; «Жаворонок», муз. М. Глинки; «Мотылек»,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Майкапара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4"/>
          <w:sz w:val="24"/>
          <w:szCs w:val="24"/>
        </w:rPr>
        <w:t xml:space="preserve"> </w:t>
      </w:r>
      <w:r w:rsidRPr="007C7704">
        <w:rPr>
          <w:rFonts w:ascii="Times New Roman" w:eastAsia="Times New Roman" w:hAnsi="Times New Roman" w:cs="Times New Roman"/>
          <w:sz w:val="24"/>
          <w:szCs w:val="24"/>
        </w:rPr>
        <w:t>«Пляска</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птиц»,</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«Колыбельная», муз.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Римского-Корсакова;</w:t>
      </w:r>
    </w:p>
    <w:p w14:paraId="426E798B"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7C7704">
        <w:rPr>
          <w:rFonts w:ascii="Times New Roman" w:eastAsia="Times New Roman" w:hAnsi="Times New Roman" w:cs="Times New Roman"/>
          <w:i/>
          <w:sz w:val="24"/>
          <w:szCs w:val="24"/>
        </w:rPr>
        <w:t>Пение</w:t>
      </w:r>
    </w:p>
    <w:p w14:paraId="2339A0DD" w14:textId="175EB896"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Упражнения</w:t>
      </w:r>
      <w:r w:rsidRPr="007C7704">
        <w:rPr>
          <w:rFonts w:ascii="Times New Roman" w:eastAsia="Times New Roman" w:hAnsi="Times New Roman" w:cs="Times New Roman"/>
          <w:i/>
          <w:spacing w:val="7"/>
          <w:sz w:val="24"/>
          <w:szCs w:val="24"/>
        </w:rPr>
        <w:t xml:space="preserve"> </w:t>
      </w:r>
      <w:r w:rsidRPr="007C7704">
        <w:rPr>
          <w:rFonts w:ascii="Times New Roman" w:eastAsia="Times New Roman" w:hAnsi="Times New Roman" w:cs="Times New Roman"/>
          <w:i/>
          <w:sz w:val="24"/>
          <w:szCs w:val="24"/>
        </w:rPr>
        <w:t>на</w:t>
      </w:r>
      <w:r w:rsidRPr="007C7704">
        <w:rPr>
          <w:rFonts w:ascii="Times New Roman" w:eastAsia="Times New Roman" w:hAnsi="Times New Roman" w:cs="Times New Roman"/>
          <w:i/>
          <w:spacing w:val="8"/>
          <w:sz w:val="24"/>
          <w:szCs w:val="24"/>
        </w:rPr>
        <w:t xml:space="preserve"> </w:t>
      </w:r>
      <w:r w:rsidRPr="007C7704">
        <w:rPr>
          <w:rFonts w:ascii="Times New Roman" w:eastAsia="Times New Roman" w:hAnsi="Times New Roman" w:cs="Times New Roman"/>
          <w:i/>
          <w:sz w:val="24"/>
          <w:szCs w:val="24"/>
        </w:rPr>
        <w:t>развитие</w:t>
      </w:r>
      <w:r w:rsidRPr="007C7704">
        <w:rPr>
          <w:rFonts w:ascii="Times New Roman" w:eastAsia="Times New Roman" w:hAnsi="Times New Roman" w:cs="Times New Roman"/>
          <w:i/>
          <w:spacing w:val="7"/>
          <w:sz w:val="24"/>
          <w:szCs w:val="24"/>
        </w:rPr>
        <w:t xml:space="preserve"> </w:t>
      </w:r>
      <w:r w:rsidRPr="007C7704">
        <w:rPr>
          <w:rFonts w:ascii="Times New Roman" w:eastAsia="Times New Roman" w:hAnsi="Times New Roman" w:cs="Times New Roman"/>
          <w:i/>
          <w:sz w:val="24"/>
          <w:szCs w:val="24"/>
        </w:rPr>
        <w:t>слуха</w:t>
      </w:r>
      <w:r w:rsidRPr="007C7704">
        <w:rPr>
          <w:rFonts w:ascii="Times New Roman" w:eastAsia="Times New Roman" w:hAnsi="Times New Roman" w:cs="Times New Roman"/>
          <w:i/>
          <w:spacing w:val="8"/>
          <w:sz w:val="24"/>
          <w:szCs w:val="24"/>
        </w:rPr>
        <w:t xml:space="preserve"> </w:t>
      </w:r>
      <w:r w:rsidRPr="007C7704">
        <w:rPr>
          <w:rFonts w:ascii="Times New Roman" w:eastAsia="Times New Roman" w:hAnsi="Times New Roman" w:cs="Times New Roman"/>
          <w:i/>
          <w:sz w:val="24"/>
          <w:szCs w:val="24"/>
        </w:rPr>
        <w:t>и</w:t>
      </w:r>
      <w:r w:rsidRPr="007C7704">
        <w:rPr>
          <w:rFonts w:ascii="Times New Roman" w:eastAsia="Times New Roman" w:hAnsi="Times New Roman" w:cs="Times New Roman"/>
          <w:i/>
          <w:spacing w:val="8"/>
          <w:sz w:val="24"/>
          <w:szCs w:val="24"/>
        </w:rPr>
        <w:t xml:space="preserve"> </w:t>
      </w:r>
      <w:r w:rsidRPr="007C7704">
        <w:rPr>
          <w:rFonts w:ascii="Times New Roman" w:eastAsia="Times New Roman" w:hAnsi="Times New Roman" w:cs="Times New Roman"/>
          <w:i/>
          <w:sz w:val="24"/>
          <w:szCs w:val="24"/>
        </w:rPr>
        <w:t>голоса</w:t>
      </w:r>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5"/>
          <w:sz w:val="24"/>
          <w:szCs w:val="24"/>
        </w:rPr>
        <w:t xml:space="preserve"> </w:t>
      </w:r>
      <w:r w:rsidR="00BE0C9D" w:rsidRPr="007C7704">
        <w:rPr>
          <w:rFonts w:ascii="Times New Roman" w:eastAsia="Times New Roman" w:hAnsi="Times New Roman" w:cs="Times New Roman"/>
          <w:sz w:val="24"/>
          <w:szCs w:val="24"/>
        </w:rPr>
        <w:t>«</w:t>
      </w:r>
      <w:r w:rsidR="00BE0C9D" w:rsidRPr="007C7704">
        <w:rPr>
          <w:rFonts w:ascii="Times New Roman" w:eastAsia="Times New Roman" w:hAnsi="Times New Roman" w:cs="Times New Roman"/>
          <w:spacing w:val="8"/>
          <w:sz w:val="24"/>
          <w:szCs w:val="24"/>
        </w:rPr>
        <w:t>«</w:t>
      </w:r>
      <w:r w:rsidRPr="007C7704">
        <w:rPr>
          <w:rFonts w:ascii="Times New Roman" w:eastAsia="Times New Roman" w:hAnsi="Times New Roman" w:cs="Times New Roman"/>
          <w:sz w:val="24"/>
          <w:szCs w:val="24"/>
        </w:rPr>
        <w:t>Ворон»,</w:t>
      </w:r>
      <w:r w:rsidRPr="007C7704">
        <w:rPr>
          <w:rFonts w:ascii="Times New Roman" w:eastAsia="Times New Roman" w:hAnsi="Times New Roman" w:cs="Times New Roman"/>
          <w:spacing w:val="8"/>
          <w:sz w:val="24"/>
          <w:szCs w:val="24"/>
        </w:rPr>
        <w:t xml:space="preserve"> </w:t>
      </w:r>
      <w:r w:rsidRPr="007C7704">
        <w:rPr>
          <w:rFonts w:ascii="Times New Roman" w:eastAsia="Times New Roman" w:hAnsi="Times New Roman" w:cs="Times New Roman"/>
          <w:sz w:val="24"/>
          <w:szCs w:val="24"/>
        </w:rPr>
        <w:t>рус.</w:t>
      </w:r>
      <w:r w:rsidRPr="007C7704">
        <w:rPr>
          <w:rFonts w:ascii="Times New Roman" w:eastAsia="Times New Roman" w:hAnsi="Times New Roman" w:cs="Times New Roman"/>
          <w:spacing w:val="10"/>
          <w:sz w:val="24"/>
          <w:szCs w:val="24"/>
        </w:rPr>
        <w:t xml:space="preserve"> </w:t>
      </w:r>
      <w:r w:rsidRPr="007C7704">
        <w:rPr>
          <w:rFonts w:ascii="Times New Roman" w:eastAsia="Times New Roman" w:hAnsi="Times New Roman" w:cs="Times New Roman"/>
          <w:sz w:val="24"/>
          <w:szCs w:val="24"/>
        </w:rPr>
        <w:t>нар.</w:t>
      </w:r>
      <w:r w:rsidRPr="007C7704">
        <w:rPr>
          <w:rFonts w:ascii="Times New Roman" w:eastAsia="Times New Roman" w:hAnsi="Times New Roman" w:cs="Times New Roman"/>
          <w:spacing w:val="8"/>
          <w:sz w:val="24"/>
          <w:szCs w:val="24"/>
        </w:rPr>
        <w:t xml:space="preserve"> </w:t>
      </w:r>
      <w:r w:rsidRPr="007C7704">
        <w:rPr>
          <w:rFonts w:ascii="Times New Roman" w:eastAsia="Times New Roman" w:hAnsi="Times New Roman" w:cs="Times New Roman"/>
          <w:sz w:val="24"/>
          <w:szCs w:val="24"/>
        </w:rPr>
        <w:t>песня,</w:t>
      </w:r>
      <w:r w:rsidRPr="007C7704">
        <w:rPr>
          <w:rFonts w:ascii="Times New Roman" w:eastAsia="Times New Roman" w:hAnsi="Times New Roman" w:cs="Times New Roman"/>
          <w:spacing w:val="10"/>
          <w:sz w:val="24"/>
          <w:szCs w:val="24"/>
        </w:rPr>
        <w:t xml:space="preserve"> </w:t>
      </w:r>
      <w:proofErr w:type="spellStart"/>
      <w:r w:rsidRPr="007C7704">
        <w:rPr>
          <w:rFonts w:ascii="Times New Roman" w:eastAsia="Times New Roman" w:hAnsi="Times New Roman" w:cs="Times New Roman"/>
          <w:sz w:val="24"/>
          <w:szCs w:val="24"/>
        </w:rPr>
        <w:t>обраб</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8"/>
          <w:sz w:val="24"/>
          <w:szCs w:val="24"/>
        </w:rPr>
        <w:t xml:space="preserve"> </w:t>
      </w:r>
      <w:r w:rsidRPr="007C7704">
        <w:rPr>
          <w:rFonts w:ascii="Times New Roman" w:eastAsia="Times New Roman" w:hAnsi="Times New Roman" w:cs="Times New Roman"/>
          <w:sz w:val="24"/>
          <w:szCs w:val="24"/>
        </w:rPr>
        <w:t>Е.</w:t>
      </w:r>
      <w:r w:rsidRPr="007C7704">
        <w:rPr>
          <w:rFonts w:ascii="Times New Roman" w:eastAsia="Times New Roman" w:hAnsi="Times New Roman" w:cs="Times New Roman"/>
          <w:spacing w:val="9"/>
          <w:sz w:val="24"/>
          <w:szCs w:val="24"/>
        </w:rPr>
        <w:t xml:space="preserve"> </w:t>
      </w:r>
      <w:r w:rsidRPr="007C7704">
        <w:rPr>
          <w:rFonts w:ascii="Times New Roman" w:eastAsia="Times New Roman" w:hAnsi="Times New Roman" w:cs="Times New Roman"/>
          <w:sz w:val="24"/>
          <w:szCs w:val="24"/>
        </w:rPr>
        <w:t>Тиличеевой;</w:t>
      </w:r>
    </w:p>
    <w:p w14:paraId="74DD102E"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«Андрей-воробей»,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рус.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нар.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песня,</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обр.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Ю.</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Слонова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«Бубенчики»,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«Гармошка»,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Тиличеевой; «Считалочка», муз. И. Арсеева; «Паровоз», «Петрушка», муз. В. Карасевой, сл. 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Френкель;</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«Барабан»,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муз. 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Тиличеевой,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сл.</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Н.</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Найденовой;</w:t>
      </w:r>
      <w:r w:rsidRPr="007C7704">
        <w:rPr>
          <w:rFonts w:ascii="Times New Roman" w:eastAsia="Times New Roman" w:hAnsi="Times New Roman" w:cs="Times New Roman"/>
          <w:spacing w:val="4"/>
          <w:sz w:val="24"/>
          <w:szCs w:val="24"/>
        </w:rPr>
        <w:t xml:space="preserve"> </w:t>
      </w:r>
      <w:r w:rsidRPr="007C7704">
        <w:rPr>
          <w:rFonts w:ascii="Times New Roman" w:eastAsia="Times New Roman" w:hAnsi="Times New Roman" w:cs="Times New Roman"/>
          <w:sz w:val="24"/>
          <w:szCs w:val="24"/>
        </w:rPr>
        <w:t>«Тучка</w:t>
      </w:r>
    </w:p>
    <w:p w14:paraId="5FC2A301"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Песни.</w:t>
      </w:r>
      <w:r w:rsidRPr="007C7704">
        <w:rPr>
          <w:rFonts w:ascii="Times New Roman" w:eastAsia="Times New Roman" w:hAnsi="Times New Roman" w:cs="Times New Roman"/>
          <w:i/>
          <w:spacing w:val="58"/>
          <w:sz w:val="24"/>
          <w:szCs w:val="24"/>
        </w:rPr>
        <w:t xml:space="preserve"> </w:t>
      </w:r>
      <w:r w:rsidRPr="007C7704">
        <w:rPr>
          <w:rFonts w:ascii="Times New Roman" w:eastAsia="Times New Roman" w:hAnsi="Times New Roman" w:cs="Times New Roman"/>
          <w:sz w:val="24"/>
          <w:szCs w:val="24"/>
        </w:rPr>
        <w:t>«Журавли»,</w:t>
      </w:r>
      <w:r w:rsidRPr="007C7704">
        <w:rPr>
          <w:rFonts w:ascii="Times New Roman" w:eastAsia="Times New Roman" w:hAnsi="Times New Roman" w:cs="Times New Roman"/>
          <w:spacing w:val="55"/>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54"/>
          <w:sz w:val="24"/>
          <w:szCs w:val="24"/>
        </w:rPr>
        <w:t xml:space="preserve"> </w:t>
      </w:r>
      <w:r w:rsidRPr="007C7704">
        <w:rPr>
          <w:rFonts w:ascii="Times New Roman" w:eastAsia="Times New Roman" w:hAnsi="Times New Roman" w:cs="Times New Roman"/>
          <w:sz w:val="24"/>
          <w:szCs w:val="24"/>
        </w:rPr>
        <w:t>А.</w:t>
      </w:r>
      <w:r w:rsidRPr="007C7704">
        <w:rPr>
          <w:rFonts w:ascii="Times New Roman" w:eastAsia="Times New Roman" w:hAnsi="Times New Roman" w:cs="Times New Roman"/>
          <w:spacing w:val="52"/>
          <w:sz w:val="24"/>
          <w:szCs w:val="24"/>
        </w:rPr>
        <w:t xml:space="preserve"> </w:t>
      </w:r>
      <w:r w:rsidRPr="007C7704">
        <w:rPr>
          <w:rFonts w:ascii="Times New Roman" w:eastAsia="Times New Roman" w:hAnsi="Times New Roman" w:cs="Times New Roman"/>
          <w:sz w:val="24"/>
          <w:szCs w:val="24"/>
        </w:rPr>
        <w:t>Лившица,</w:t>
      </w:r>
      <w:r w:rsidRPr="007C7704">
        <w:rPr>
          <w:rFonts w:ascii="Times New Roman" w:eastAsia="Times New Roman" w:hAnsi="Times New Roman" w:cs="Times New Roman"/>
          <w:spacing w:val="54"/>
          <w:sz w:val="24"/>
          <w:szCs w:val="24"/>
        </w:rPr>
        <w:t xml:space="preserve"> </w:t>
      </w:r>
      <w:r w:rsidRPr="007C7704">
        <w:rPr>
          <w:rFonts w:ascii="Times New Roman" w:eastAsia="Times New Roman" w:hAnsi="Times New Roman" w:cs="Times New Roman"/>
          <w:sz w:val="24"/>
          <w:szCs w:val="24"/>
        </w:rPr>
        <w:t>сл.</w:t>
      </w:r>
      <w:r w:rsidRPr="007C7704">
        <w:rPr>
          <w:rFonts w:ascii="Times New Roman" w:eastAsia="Times New Roman" w:hAnsi="Times New Roman" w:cs="Times New Roman"/>
          <w:spacing w:val="53"/>
          <w:sz w:val="24"/>
          <w:szCs w:val="24"/>
        </w:rPr>
        <w:t xml:space="preserve"> </w:t>
      </w:r>
      <w:r w:rsidRPr="007C7704">
        <w:rPr>
          <w:rFonts w:ascii="Times New Roman" w:eastAsia="Times New Roman" w:hAnsi="Times New Roman" w:cs="Times New Roman"/>
          <w:sz w:val="24"/>
          <w:szCs w:val="24"/>
        </w:rPr>
        <w:t>М.</w:t>
      </w:r>
      <w:r w:rsidRPr="007C7704">
        <w:rPr>
          <w:rFonts w:ascii="Times New Roman" w:eastAsia="Times New Roman" w:hAnsi="Times New Roman" w:cs="Times New Roman"/>
          <w:spacing w:val="56"/>
          <w:sz w:val="24"/>
          <w:szCs w:val="24"/>
        </w:rPr>
        <w:t xml:space="preserve"> </w:t>
      </w:r>
      <w:r w:rsidRPr="007C7704">
        <w:rPr>
          <w:rFonts w:ascii="Times New Roman" w:eastAsia="Times New Roman" w:hAnsi="Times New Roman" w:cs="Times New Roman"/>
          <w:sz w:val="24"/>
          <w:szCs w:val="24"/>
        </w:rPr>
        <w:t>Познанской;</w:t>
      </w:r>
      <w:r w:rsidRPr="007C7704">
        <w:rPr>
          <w:rFonts w:ascii="Times New Roman" w:eastAsia="Times New Roman" w:hAnsi="Times New Roman" w:cs="Times New Roman"/>
          <w:spacing w:val="56"/>
          <w:sz w:val="24"/>
          <w:szCs w:val="24"/>
        </w:rPr>
        <w:t xml:space="preserve"> </w:t>
      </w:r>
      <w:r w:rsidRPr="007C7704">
        <w:rPr>
          <w:rFonts w:ascii="Times New Roman" w:eastAsia="Times New Roman" w:hAnsi="Times New Roman" w:cs="Times New Roman"/>
          <w:sz w:val="24"/>
          <w:szCs w:val="24"/>
        </w:rPr>
        <w:t>«К</w:t>
      </w:r>
      <w:r w:rsidRPr="007C7704">
        <w:rPr>
          <w:rFonts w:ascii="Times New Roman" w:eastAsia="Times New Roman" w:hAnsi="Times New Roman" w:cs="Times New Roman"/>
          <w:spacing w:val="54"/>
          <w:sz w:val="24"/>
          <w:szCs w:val="24"/>
        </w:rPr>
        <w:t xml:space="preserve"> </w:t>
      </w:r>
      <w:r w:rsidRPr="007C7704">
        <w:rPr>
          <w:rFonts w:ascii="Times New Roman" w:eastAsia="Times New Roman" w:hAnsi="Times New Roman" w:cs="Times New Roman"/>
          <w:sz w:val="24"/>
          <w:szCs w:val="24"/>
        </w:rPr>
        <w:t>нам</w:t>
      </w:r>
      <w:r w:rsidRPr="007C7704">
        <w:rPr>
          <w:rFonts w:ascii="Times New Roman" w:eastAsia="Times New Roman" w:hAnsi="Times New Roman" w:cs="Times New Roman"/>
          <w:spacing w:val="55"/>
          <w:sz w:val="24"/>
          <w:szCs w:val="24"/>
        </w:rPr>
        <w:t xml:space="preserve"> </w:t>
      </w:r>
      <w:r w:rsidRPr="007C7704">
        <w:rPr>
          <w:rFonts w:ascii="Times New Roman" w:eastAsia="Times New Roman" w:hAnsi="Times New Roman" w:cs="Times New Roman"/>
          <w:sz w:val="24"/>
          <w:szCs w:val="24"/>
        </w:rPr>
        <w:t>гости</w:t>
      </w:r>
      <w:r w:rsidRPr="007C7704">
        <w:rPr>
          <w:rFonts w:ascii="Times New Roman" w:eastAsia="Times New Roman" w:hAnsi="Times New Roman" w:cs="Times New Roman"/>
          <w:spacing w:val="56"/>
          <w:sz w:val="24"/>
          <w:szCs w:val="24"/>
        </w:rPr>
        <w:t xml:space="preserve"> </w:t>
      </w:r>
      <w:r w:rsidRPr="007C7704">
        <w:rPr>
          <w:rFonts w:ascii="Times New Roman" w:eastAsia="Times New Roman" w:hAnsi="Times New Roman" w:cs="Times New Roman"/>
          <w:sz w:val="24"/>
          <w:szCs w:val="24"/>
        </w:rPr>
        <w:t>пришли»,</w:t>
      </w:r>
      <w:r w:rsidRPr="007C7704">
        <w:rPr>
          <w:rFonts w:ascii="Times New Roman" w:eastAsia="Times New Roman" w:hAnsi="Times New Roman" w:cs="Times New Roman"/>
          <w:spacing w:val="53"/>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57"/>
          <w:sz w:val="24"/>
          <w:szCs w:val="24"/>
        </w:rPr>
        <w:t xml:space="preserve"> </w:t>
      </w:r>
      <w:r w:rsidRPr="007C7704">
        <w:rPr>
          <w:rFonts w:ascii="Times New Roman" w:eastAsia="Times New Roman" w:hAnsi="Times New Roman" w:cs="Times New Roman"/>
          <w:sz w:val="24"/>
          <w:szCs w:val="24"/>
        </w:rPr>
        <w:t>Ан. Александрова,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Ивенсен</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«Огородная-хороводная»,</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Можжевелова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Пассовой</w:t>
      </w:r>
      <w:proofErr w:type="spellEnd"/>
      <w:r w:rsidRPr="007C7704">
        <w:rPr>
          <w:rFonts w:ascii="Times New Roman" w:eastAsia="Times New Roman" w:hAnsi="Times New Roman" w:cs="Times New Roman"/>
          <w:sz w:val="24"/>
          <w:szCs w:val="24"/>
        </w:rPr>
        <w:t xml:space="preserve">; «Голубые санки», муз. М. Иорданского, сл. М. </w:t>
      </w:r>
      <w:proofErr w:type="spellStart"/>
      <w:r w:rsidRPr="007C7704">
        <w:rPr>
          <w:rFonts w:ascii="Times New Roman" w:eastAsia="Times New Roman" w:hAnsi="Times New Roman" w:cs="Times New Roman"/>
          <w:sz w:val="24"/>
          <w:szCs w:val="24"/>
        </w:rPr>
        <w:t>Клоковой</w:t>
      </w:r>
      <w:proofErr w:type="spellEnd"/>
      <w:r w:rsidRPr="007C7704">
        <w:rPr>
          <w:rFonts w:ascii="Times New Roman" w:eastAsia="Times New Roman" w:hAnsi="Times New Roman" w:cs="Times New Roman"/>
          <w:sz w:val="24"/>
          <w:szCs w:val="24"/>
        </w:rPr>
        <w:t>; «Гуси-</w:t>
      </w:r>
      <w:proofErr w:type="spellStart"/>
      <w:r w:rsidRPr="007C7704">
        <w:rPr>
          <w:rFonts w:ascii="Times New Roman" w:eastAsia="Times New Roman" w:hAnsi="Times New Roman" w:cs="Times New Roman"/>
          <w:sz w:val="24"/>
          <w:szCs w:val="24"/>
        </w:rPr>
        <w:t>гусенята</w:t>
      </w:r>
      <w:proofErr w:type="spellEnd"/>
      <w:r w:rsidRPr="007C7704">
        <w:rPr>
          <w:rFonts w:ascii="Times New Roman" w:eastAsia="Times New Roman" w:hAnsi="Times New Roman" w:cs="Times New Roman"/>
          <w:sz w:val="24"/>
          <w:szCs w:val="24"/>
        </w:rPr>
        <w:t>», муз. Ан.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Александрова,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Г.</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Бойко;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«Рыбка»,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Красева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Клоковой</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«Курица»,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Тиличеевой,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сл.</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Долинова</w:t>
      </w:r>
      <w:proofErr w:type="spellEnd"/>
      <w:r w:rsidRPr="007C7704">
        <w:rPr>
          <w:rFonts w:ascii="Times New Roman" w:eastAsia="Times New Roman" w:hAnsi="Times New Roman" w:cs="Times New Roman"/>
          <w:sz w:val="24"/>
          <w:szCs w:val="24"/>
        </w:rPr>
        <w:t>;</w:t>
      </w:r>
    </w:p>
    <w:p w14:paraId="48F44597"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7C7704">
        <w:rPr>
          <w:rFonts w:ascii="Times New Roman" w:eastAsia="Times New Roman" w:hAnsi="Times New Roman" w:cs="Times New Roman"/>
          <w:i/>
          <w:sz w:val="24"/>
          <w:szCs w:val="24"/>
        </w:rPr>
        <w:lastRenderedPageBreak/>
        <w:t>Песенное</w:t>
      </w:r>
      <w:r w:rsidRPr="007C7704">
        <w:rPr>
          <w:rFonts w:ascii="Times New Roman" w:eastAsia="Times New Roman" w:hAnsi="Times New Roman" w:cs="Times New Roman"/>
          <w:i/>
          <w:spacing w:val="-4"/>
          <w:sz w:val="24"/>
          <w:szCs w:val="24"/>
        </w:rPr>
        <w:t xml:space="preserve"> </w:t>
      </w:r>
      <w:r w:rsidRPr="007C7704">
        <w:rPr>
          <w:rFonts w:ascii="Times New Roman" w:eastAsia="Times New Roman" w:hAnsi="Times New Roman" w:cs="Times New Roman"/>
          <w:i/>
          <w:sz w:val="24"/>
          <w:szCs w:val="24"/>
        </w:rPr>
        <w:t>творчество</w:t>
      </w:r>
    </w:p>
    <w:p w14:paraId="5E1E7EBB"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Произведения.</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sz w:val="24"/>
          <w:szCs w:val="24"/>
        </w:rPr>
        <w:t xml:space="preserve">«Колыбельная», рус. нар. песня; «Марш», муз. М. </w:t>
      </w:r>
      <w:proofErr w:type="spellStart"/>
      <w:r w:rsidRPr="007C7704">
        <w:rPr>
          <w:rFonts w:ascii="Times New Roman" w:eastAsia="Times New Roman" w:hAnsi="Times New Roman" w:cs="Times New Roman"/>
          <w:sz w:val="24"/>
          <w:szCs w:val="24"/>
        </w:rPr>
        <w:t>Красева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60"/>
          <w:sz w:val="24"/>
          <w:szCs w:val="24"/>
        </w:rPr>
        <w:t xml:space="preserve"> </w:t>
      </w:r>
      <w:r w:rsidRPr="007C7704">
        <w:rPr>
          <w:rFonts w:ascii="Times New Roman" w:eastAsia="Times New Roman" w:hAnsi="Times New Roman" w:cs="Times New Roman"/>
          <w:sz w:val="24"/>
          <w:szCs w:val="24"/>
        </w:rPr>
        <w:t>«Дили-</w:t>
      </w:r>
      <w:proofErr w:type="spellStart"/>
      <w:r w:rsidRPr="007C7704">
        <w:rPr>
          <w:rFonts w:ascii="Times New Roman" w:eastAsia="Times New Roman" w:hAnsi="Times New Roman" w:cs="Times New Roman"/>
          <w:sz w:val="24"/>
          <w:szCs w:val="24"/>
        </w:rPr>
        <w:t>дили</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Бом! Бом!», укр. нар. песня, сл. Е. </w:t>
      </w:r>
      <w:proofErr w:type="spellStart"/>
      <w:r w:rsidRPr="007C7704">
        <w:rPr>
          <w:rFonts w:ascii="Times New Roman" w:eastAsia="Times New Roman" w:hAnsi="Times New Roman" w:cs="Times New Roman"/>
          <w:sz w:val="24"/>
          <w:szCs w:val="24"/>
        </w:rPr>
        <w:t>Макшанцевой</w:t>
      </w:r>
      <w:proofErr w:type="spellEnd"/>
      <w:r w:rsidRPr="007C7704">
        <w:rPr>
          <w:rFonts w:ascii="Times New Roman" w:eastAsia="Times New Roman" w:hAnsi="Times New Roman" w:cs="Times New Roman"/>
          <w:sz w:val="24"/>
          <w:szCs w:val="24"/>
        </w:rPr>
        <w:t>; Потешки, дразнилки, считалки и другие рус. нар.</w:t>
      </w:r>
      <w:r w:rsidRPr="007C7704">
        <w:rPr>
          <w:rFonts w:ascii="Times New Roman" w:eastAsia="Times New Roman" w:hAnsi="Times New Roman" w:cs="Times New Roman"/>
          <w:spacing w:val="-57"/>
          <w:sz w:val="24"/>
          <w:szCs w:val="24"/>
        </w:rPr>
        <w:t xml:space="preserve"> </w:t>
      </w:r>
      <w:r w:rsidRPr="007C7704">
        <w:rPr>
          <w:rFonts w:ascii="Times New Roman" w:eastAsia="Times New Roman" w:hAnsi="Times New Roman" w:cs="Times New Roman"/>
          <w:sz w:val="24"/>
          <w:szCs w:val="24"/>
        </w:rPr>
        <w:t>попевки.</w:t>
      </w:r>
    </w:p>
    <w:p w14:paraId="52F0B3B5"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7C7704">
        <w:rPr>
          <w:rFonts w:ascii="Times New Roman" w:eastAsia="Times New Roman" w:hAnsi="Times New Roman" w:cs="Times New Roman"/>
          <w:i/>
          <w:sz w:val="24"/>
          <w:szCs w:val="24"/>
        </w:rPr>
        <w:t>Музыкально-ритмические</w:t>
      </w:r>
      <w:r w:rsidRPr="007C7704">
        <w:rPr>
          <w:rFonts w:ascii="Times New Roman" w:eastAsia="Times New Roman" w:hAnsi="Times New Roman" w:cs="Times New Roman"/>
          <w:i/>
          <w:spacing w:val="-3"/>
          <w:sz w:val="24"/>
          <w:szCs w:val="24"/>
        </w:rPr>
        <w:t xml:space="preserve"> </w:t>
      </w:r>
      <w:r w:rsidRPr="007C7704">
        <w:rPr>
          <w:rFonts w:ascii="Times New Roman" w:eastAsia="Times New Roman" w:hAnsi="Times New Roman" w:cs="Times New Roman"/>
          <w:i/>
          <w:sz w:val="24"/>
          <w:szCs w:val="24"/>
        </w:rPr>
        <w:t>движения</w:t>
      </w:r>
    </w:p>
    <w:p w14:paraId="772B168B"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 xml:space="preserve">Упражнения. </w:t>
      </w:r>
      <w:r w:rsidRPr="007C7704">
        <w:rPr>
          <w:rFonts w:ascii="Times New Roman" w:eastAsia="Times New Roman" w:hAnsi="Times New Roman" w:cs="Times New Roman"/>
          <w:sz w:val="24"/>
          <w:szCs w:val="24"/>
        </w:rPr>
        <w:t xml:space="preserve">«Шаг и бег», муз. Н. </w:t>
      </w:r>
      <w:proofErr w:type="spellStart"/>
      <w:proofErr w:type="gramStart"/>
      <w:r w:rsidRPr="007C7704">
        <w:rPr>
          <w:rFonts w:ascii="Times New Roman" w:eastAsia="Times New Roman" w:hAnsi="Times New Roman" w:cs="Times New Roman"/>
          <w:sz w:val="24"/>
          <w:szCs w:val="24"/>
        </w:rPr>
        <w:t>Надененко;«</w:t>
      </w:r>
      <w:proofErr w:type="gramEnd"/>
      <w:r w:rsidRPr="007C7704">
        <w:rPr>
          <w:rFonts w:ascii="Times New Roman" w:eastAsia="Times New Roman" w:hAnsi="Times New Roman" w:cs="Times New Roman"/>
          <w:sz w:val="24"/>
          <w:szCs w:val="24"/>
        </w:rPr>
        <w:t>Плавные</w:t>
      </w:r>
      <w:proofErr w:type="spellEnd"/>
      <w:r w:rsidRPr="007C7704">
        <w:rPr>
          <w:rFonts w:ascii="Times New Roman" w:eastAsia="Times New Roman" w:hAnsi="Times New Roman" w:cs="Times New Roman"/>
          <w:sz w:val="24"/>
          <w:szCs w:val="24"/>
        </w:rPr>
        <w:t xml:space="preserve"> руки», муз. Р. Глиэра («Вальс»,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фрагмент); «Кто лучше скачет», муз. Т. Ломовой; «Росинки», муз. С. </w:t>
      </w:r>
      <w:proofErr w:type="spellStart"/>
      <w:r w:rsidRPr="007C7704">
        <w:rPr>
          <w:rFonts w:ascii="Times New Roman" w:eastAsia="Times New Roman" w:hAnsi="Times New Roman" w:cs="Times New Roman"/>
          <w:sz w:val="24"/>
          <w:szCs w:val="24"/>
        </w:rPr>
        <w:t>Майкапара</w:t>
      </w:r>
      <w:proofErr w:type="spellEnd"/>
      <w:r w:rsidRPr="007C7704">
        <w:rPr>
          <w:rFonts w:ascii="Times New Roman" w:eastAsia="Times New Roman" w:hAnsi="Times New Roman" w:cs="Times New Roman"/>
          <w:sz w:val="24"/>
          <w:szCs w:val="24"/>
        </w:rPr>
        <w:t>; «Канава», рус.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нар.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мелодия, обр. Р. </w:t>
      </w:r>
      <w:proofErr w:type="spellStart"/>
      <w:r w:rsidRPr="007C7704">
        <w:rPr>
          <w:rFonts w:ascii="Times New Roman" w:eastAsia="Times New Roman" w:hAnsi="Times New Roman" w:cs="Times New Roman"/>
          <w:sz w:val="24"/>
          <w:szCs w:val="24"/>
        </w:rPr>
        <w:t>Рустамова</w:t>
      </w:r>
      <w:proofErr w:type="spellEnd"/>
      <w:r w:rsidRPr="007C7704">
        <w:rPr>
          <w:rFonts w:ascii="Times New Roman" w:eastAsia="Times New Roman" w:hAnsi="Times New Roman" w:cs="Times New Roman"/>
          <w:sz w:val="24"/>
          <w:szCs w:val="24"/>
        </w:rPr>
        <w:t>.</w:t>
      </w:r>
    </w:p>
    <w:p w14:paraId="4B0CD2FF"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Упражнения с предметам</w:t>
      </w:r>
      <w:r w:rsidRPr="007C7704">
        <w:rPr>
          <w:rFonts w:ascii="Times New Roman" w:eastAsia="Times New Roman" w:hAnsi="Times New Roman" w:cs="Times New Roman"/>
          <w:sz w:val="24"/>
          <w:szCs w:val="24"/>
        </w:rPr>
        <w:t>и. «Упражнения с мячами», муз. Т. Ломовой; «Вальс», муз. Ф.</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Бургмюллера</w:t>
      </w:r>
      <w:proofErr w:type="spellEnd"/>
      <w:r w:rsidRPr="007C7704">
        <w:rPr>
          <w:rFonts w:ascii="Times New Roman" w:eastAsia="Times New Roman" w:hAnsi="Times New Roman" w:cs="Times New Roman"/>
          <w:sz w:val="24"/>
          <w:szCs w:val="24"/>
        </w:rPr>
        <w:t>.</w:t>
      </w:r>
    </w:p>
    <w:p w14:paraId="46076E42"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Этюды.</w:t>
      </w:r>
      <w:r w:rsidRPr="007C7704">
        <w:rPr>
          <w:rFonts w:ascii="Times New Roman" w:eastAsia="Times New Roman" w:hAnsi="Times New Roman" w:cs="Times New Roman"/>
          <w:i/>
          <w:spacing w:val="2"/>
          <w:sz w:val="24"/>
          <w:szCs w:val="24"/>
        </w:rPr>
        <w:t xml:space="preserve"> </w:t>
      </w:r>
      <w:r w:rsidRPr="007C7704">
        <w:rPr>
          <w:rFonts w:ascii="Times New Roman" w:eastAsia="Times New Roman" w:hAnsi="Times New Roman" w:cs="Times New Roman"/>
          <w:sz w:val="24"/>
          <w:szCs w:val="24"/>
        </w:rPr>
        <w:t>«Тихий</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танец»</w:t>
      </w:r>
      <w:r w:rsidRPr="007C7704">
        <w:rPr>
          <w:rFonts w:ascii="Times New Roman" w:eastAsia="Times New Roman" w:hAnsi="Times New Roman" w:cs="Times New Roman"/>
          <w:spacing w:val="-8"/>
          <w:sz w:val="24"/>
          <w:szCs w:val="24"/>
        </w:rPr>
        <w:t xml:space="preserve"> </w:t>
      </w:r>
      <w:r w:rsidRPr="007C7704">
        <w:rPr>
          <w:rFonts w:ascii="Times New Roman" w:eastAsia="Times New Roman" w:hAnsi="Times New Roman" w:cs="Times New Roman"/>
          <w:sz w:val="24"/>
          <w:szCs w:val="24"/>
        </w:rPr>
        <w:t>(тема</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из</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вариаций),</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В.</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Моцарта</w:t>
      </w:r>
    </w:p>
    <w:p w14:paraId="261DA9DA"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Танцы и пляски</w:t>
      </w:r>
      <w:r w:rsidRPr="007C7704">
        <w:rPr>
          <w:rFonts w:ascii="Times New Roman" w:eastAsia="Times New Roman" w:hAnsi="Times New Roman" w:cs="Times New Roman"/>
          <w:sz w:val="24"/>
          <w:szCs w:val="24"/>
        </w:rPr>
        <w:t>. «Дружные пары», муз. И. Штрауса («Полька»); «Приглашение», рус. нар.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мелодия «Лен»,</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обраб</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М. </w:t>
      </w:r>
      <w:proofErr w:type="spellStart"/>
      <w:r w:rsidRPr="007C7704">
        <w:rPr>
          <w:rFonts w:ascii="Times New Roman" w:eastAsia="Times New Roman" w:hAnsi="Times New Roman" w:cs="Times New Roman"/>
          <w:sz w:val="24"/>
          <w:szCs w:val="24"/>
        </w:rPr>
        <w:t>Раухвергера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«Круговая</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пляска»,</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рус.</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нар.</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мелодия,</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обр.</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3"/>
          <w:sz w:val="24"/>
          <w:szCs w:val="24"/>
        </w:rPr>
        <w:t xml:space="preserve"> </w:t>
      </w:r>
      <w:proofErr w:type="spellStart"/>
      <w:r w:rsidRPr="007C7704">
        <w:rPr>
          <w:rFonts w:ascii="Times New Roman" w:eastAsia="Times New Roman" w:hAnsi="Times New Roman" w:cs="Times New Roman"/>
          <w:sz w:val="24"/>
          <w:szCs w:val="24"/>
        </w:rPr>
        <w:t>Разоренова</w:t>
      </w:r>
      <w:proofErr w:type="spellEnd"/>
      <w:r w:rsidRPr="007C7704">
        <w:rPr>
          <w:rFonts w:ascii="Times New Roman" w:eastAsia="Times New Roman" w:hAnsi="Times New Roman" w:cs="Times New Roman"/>
          <w:sz w:val="24"/>
          <w:szCs w:val="24"/>
        </w:rPr>
        <w:t>;</w:t>
      </w:r>
    </w:p>
    <w:p w14:paraId="5B09DBCC"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Характерные</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i/>
          <w:sz w:val="24"/>
          <w:szCs w:val="24"/>
        </w:rPr>
        <w:t>танцы.</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sz w:val="24"/>
          <w:szCs w:val="24"/>
        </w:rPr>
        <w:t>«Матрешки»,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Мокроусова;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«Пляска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Петрушек»,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«Танец</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Снегурочки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и снежинок», муз. 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Глиэра;</w:t>
      </w:r>
    </w:p>
    <w:p w14:paraId="24420584"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59264" behindDoc="1" locked="0" layoutInCell="1" allowOverlap="1" wp14:anchorId="2E0AEF5B" wp14:editId="748D41A9">
                <wp:simplePos x="0" y="0"/>
                <wp:positionH relativeFrom="page">
                  <wp:posOffset>1169035</wp:posOffset>
                </wp:positionH>
                <wp:positionV relativeFrom="paragraph">
                  <wp:posOffset>209550</wp:posOffset>
                </wp:positionV>
                <wp:extent cx="38100" cy="7620"/>
                <wp:effectExtent l="0" t="0" r="0" b="0"/>
                <wp:wrapNone/>
                <wp:docPr id="9"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23546A" id="Rectangle 4" o:spid="_x0000_s1026" style="position:absolute;margin-left:92.05pt;margin-top:16.5pt;width:3pt;height:.6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" fillcolor="black" stroked="f">
                <w10:wrap anchorx="page"/>
              </v:rect>
            </w:pict>
          </mc:Fallback>
        </mc:AlternateContent>
      </w:r>
      <w:r w:rsidRPr="007C7704">
        <w:rPr>
          <w:rFonts w:ascii="Times New Roman" w:eastAsia="Times New Roman" w:hAnsi="Times New Roman" w:cs="Times New Roman"/>
          <w:i/>
          <w:sz w:val="24"/>
          <w:szCs w:val="24"/>
        </w:rPr>
        <w:t>Хороводы</w:t>
      </w:r>
      <w:r w:rsidRPr="007C7704">
        <w:rPr>
          <w:rFonts w:ascii="Times New Roman" w:eastAsia="Times New Roman" w:hAnsi="Times New Roman" w:cs="Times New Roman"/>
          <w:sz w:val="24"/>
          <w:szCs w:val="24"/>
        </w:rPr>
        <w:t>. «Урожайная», муз. А. Филиппенко, сл. О. Волгиной; «Новогодняя хороводная»,</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Шайдар</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4"/>
          <w:sz w:val="24"/>
          <w:szCs w:val="24"/>
        </w:rPr>
        <w:t xml:space="preserve"> </w:t>
      </w:r>
      <w:r w:rsidRPr="007C7704">
        <w:rPr>
          <w:rFonts w:ascii="Times New Roman" w:eastAsia="Times New Roman" w:hAnsi="Times New Roman" w:cs="Times New Roman"/>
          <w:sz w:val="24"/>
          <w:szCs w:val="24"/>
        </w:rPr>
        <w:t>«Пошла</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млада</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за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водой»,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рус.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нар.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песня,</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обраб</w:t>
      </w:r>
      <w:proofErr w:type="spellEnd"/>
      <w:r w:rsidRPr="007C7704">
        <w:rPr>
          <w:rFonts w:ascii="Times New Roman" w:eastAsia="Times New Roman" w:hAnsi="Times New Roman" w:cs="Times New Roman"/>
          <w:sz w:val="24"/>
          <w:szCs w:val="24"/>
        </w:rPr>
        <w:t>. В.</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Агафонникова</w:t>
      </w:r>
      <w:proofErr w:type="spellEnd"/>
      <w:r w:rsidRPr="007C7704">
        <w:rPr>
          <w:rFonts w:ascii="Times New Roman" w:eastAsia="Times New Roman" w:hAnsi="Times New Roman" w:cs="Times New Roman"/>
          <w:sz w:val="24"/>
          <w:szCs w:val="24"/>
        </w:rPr>
        <w:t>.</w:t>
      </w:r>
    </w:p>
    <w:p w14:paraId="13DA5BB8"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7C7704">
        <w:rPr>
          <w:rFonts w:ascii="Times New Roman" w:eastAsia="Times New Roman" w:hAnsi="Times New Roman" w:cs="Times New Roman"/>
          <w:i/>
          <w:sz w:val="24"/>
          <w:szCs w:val="24"/>
        </w:rPr>
        <w:t>Музыкальные</w:t>
      </w:r>
      <w:r w:rsidRPr="007C7704">
        <w:rPr>
          <w:rFonts w:ascii="Times New Roman" w:eastAsia="Times New Roman" w:hAnsi="Times New Roman" w:cs="Times New Roman"/>
          <w:i/>
          <w:spacing w:val="-2"/>
          <w:sz w:val="24"/>
          <w:szCs w:val="24"/>
        </w:rPr>
        <w:t xml:space="preserve"> </w:t>
      </w:r>
      <w:r w:rsidRPr="007C7704">
        <w:rPr>
          <w:rFonts w:ascii="Times New Roman" w:eastAsia="Times New Roman" w:hAnsi="Times New Roman" w:cs="Times New Roman"/>
          <w:i/>
          <w:sz w:val="24"/>
          <w:szCs w:val="24"/>
        </w:rPr>
        <w:t>игры</w:t>
      </w:r>
    </w:p>
    <w:p w14:paraId="3AFD4F40"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Игры.</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sz w:val="24"/>
          <w:szCs w:val="24"/>
        </w:rPr>
        <w:t>«Не</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выпустим»,</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Т.</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Ломовой;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«Будь</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ловким!»,</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Ладухина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«Игра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бубном», муз. М. </w:t>
      </w:r>
      <w:proofErr w:type="spellStart"/>
      <w:r w:rsidRPr="007C7704">
        <w:rPr>
          <w:rFonts w:ascii="Times New Roman" w:eastAsia="Times New Roman" w:hAnsi="Times New Roman" w:cs="Times New Roman"/>
          <w:sz w:val="24"/>
          <w:szCs w:val="24"/>
        </w:rPr>
        <w:t>Красева</w:t>
      </w:r>
      <w:proofErr w:type="spellEnd"/>
      <w:r w:rsidRPr="007C7704">
        <w:rPr>
          <w:rFonts w:ascii="Times New Roman" w:eastAsia="Times New Roman" w:hAnsi="Times New Roman" w:cs="Times New Roman"/>
          <w:sz w:val="24"/>
          <w:szCs w:val="24"/>
        </w:rPr>
        <w:t xml:space="preserve">; «Ищи игрушку», «Найди себе пару», </w:t>
      </w:r>
      <w:proofErr w:type="spellStart"/>
      <w:r w:rsidRPr="007C7704">
        <w:rPr>
          <w:rFonts w:ascii="Times New Roman" w:eastAsia="Times New Roman" w:hAnsi="Times New Roman" w:cs="Times New Roman"/>
          <w:sz w:val="24"/>
          <w:szCs w:val="24"/>
        </w:rPr>
        <w:t>латв</w:t>
      </w:r>
      <w:proofErr w:type="spellEnd"/>
      <w:r w:rsidRPr="007C7704">
        <w:rPr>
          <w:rFonts w:ascii="Times New Roman" w:eastAsia="Times New Roman" w:hAnsi="Times New Roman" w:cs="Times New Roman"/>
          <w:sz w:val="24"/>
          <w:szCs w:val="24"/>
        </w:rPr>
        <w:t xml:space="preserve">. нар. мелодия, </w:t>
      </w:r>
      <w:proofErr w:type="spellStart"/>
      <w:r w:rsidRPr="007C7704">
        <w:rPr>
          <w:rFonts w:ascii="Times New Roman" w:eastAsia="Times New Roman" w:hAnsi="Times New Roman" w:cs="Times New Roman"/>
          <w:sz w:val="24"/>
          <w:szCs w:val="24"/>
        </w:rPr>
        <w:t>обраб</w:t>
      </w:r>
      <w:proofErr w:type="spellEnd"/>
      <w:r w:rsidRPr="007C7704">
        <w:rPr>
          <w:rFonts w:ascii="Times New Roman" w:eastAsia="Times New Roman" w:hAnsi="Times New Roman" w:cs="Times New Roman"/>
          <w:sz w:val="24"/>
          <w:szCs w:val="24"/>
        </w:rPr>
        <w:t>. Т.</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Попатенко</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«Найди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игрушку»,</w:t>
      </w:r>
      <w:r w:rsidRPr="007C7704">
        <w:rPr>
          <w:rFonts w:ascii="Times New Roman" w:eastAsia="Times New Roman" w:hAnsi="Times New Roman" w:cs="Times New Roman"/>
          <w:spacing w:val="2"/>
          <w:sz w:val="24"/>
          <w:szCs w:val="24"/>
        </w:rPr>
        <w:t xml:space="preserve"> </w:t>
      </w:r>
      <w:proofErr w:type="spellStart"/>
      <w:r w:rsidRPr="007C7704">
        <w:rPr>
          <w:rFonts w:ascii="Times New Roman" w:eastAsia="Times New Roman" w:hAnsi="Times New Roman" w:cs="Times New Roman"/>
          <w:sz w:val="24"/>
          <w:szCs w:val="24"/>
        </w:rPr>
        <w:t>латв</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нар. песня, обр.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Г.</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Фрида.</w:t>
      </w:r>
    </w:p>
    <w:p w14:paraId="22D626F0"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 xml:space="preserve">Игры с пением. </w:t>
      </w:r>
      <w:r w:rsidRPr="007C7704">
        <w:rPr>
          <w:rFonts w:ascii="Times New Roman" w:eastAsia="Times New Roman" w:hAnsi="Times New Roman" w:cs="Times New Roman"/>
          <w:sz w:val="24"/>
          <w:szCs w:val="24"/>
        </w:rPr>
        <w:t xml:space="preserve">«Колпачок», «Ворон», рус. нар. песни; «Заинька», рус. нар. песня, </w:t>
      </w:r>
      <w:proofErr w:type="spellStart"/>
      <w:r w:rsidRPr="007C7704">
        <w:rPr>
          <w:rFonts w:ascii="Times New Roman" w:eastAsia="Times New Roman" w:hAnsi="Times New Roman" w:cs="Times New Roman"/>
          <w:sz w:val="24"/>
          <w:szCs w:val="24"/>
        </w:rPr>
        <w:t>обраб</w:t>
      </w:r>
      <w:proofErr w:type="spellEnd"/>
      <w:r w:rsidRPr="007C7704">
        <w:rPr>
          <w:rFonts w:ascii="Times New Roman" w:eastAsia="Times New Roman" w:hAnsi="Times New Roman" w:cs="Times New Roman"/>
          <w:sz w:val="24"/>
          <w:szCs w:val="24"/>
        </w:rPr>
        <w:t>. 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Римского-Корсакова;</w:t>
      </w:r>
      <w:r w:rsidRPr="007C7704">
        <w:rPr>
          <w:rFonts w:ascii="Times New Roman" w:eastAsia="Times New Roman" w:hAnsi="Times New Roman" w:cs="Times New Roman"/>
          <w:spacing w:val="4"/>
          <w:sz w:val="24"/>
          <w:szCs w:val="24"/>
        </w:rPr>
        <w:t xml:space="preserve"> </w:t>
      </w:r>
      <w:r w:rsidRPr="007C7704">
        <w:rPr>
          <w:rFonts w:ascii="Times New Roman" w:eastAsia="Times New Roman" w:hAnsi="Times New Roman" w:cs="Times New Roman"/>
          <w:sz w:val="24"/>
          <w:szCs w:val="24"/>
        </w:rPr>
        <w:t>«Как</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на</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тоненький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ледок»,</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рус.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нар.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песня,</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обраб</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Рубца;</w:t>
      </w:r>
    </w:p>
    <w:p w14:paraId="0CA0931E"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7C7704">
        <w:rPr>
          <w:rFonts w:ascii="Times New Roman" w:eastAsia="Times New Roman" w:hAnsi="Times New Roman" w:cs="Times New Roman"/>
          <w:i/>
          <w:sz w:val="24"/>
          <w:szCs w:val="24"/>
        </w:rPr>
        <w:t>Музыкально-дидактические</w:t>
      </w:r>
      <w:r w:rsidRPr="007C7704">
        <w:rPr>
          <w:rFonts w:ascii="Times New Roman" w:eastAsia="Times New Roman" w:hAnsi="Times New Roman" w:cs="Times New Roman"/>
          <w:i/>
          <w:spacing w:val="-4"/>
          <w:sz w:val="24"/>
          <w:szCs w:val="24"/>
        </w:rPr>
        <w:t xml:space="preserve"> </w:t>
      </w:r>
      <w:r w:rsidRPr="007C7704">
        <w:rPr>
          <w:rFonts w:ascii="Times New Roman" w:eastAsia="Times New Roman" w:hAnsi="Times New Roman" w:cs="Times New Roman"/>
          <w:i/>
          <w:sz w:val="24"/>
          <w:szCs w:val="24"/>
        </w:rPr>
        <w:t>игры</w:t>
      </w:r>
    </w:p>
    <w:p w14:paraId="073895C8"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Развитие</w:t>
      </w:r>
      <w:r w:rsidRPr="007C7704">
        <w:rPr>
          <w:rFonts w:ascii="Times New Roman" w:eastAsia="Times New Roman" w:hAnsi="Times New Roman" w:cs="Times New Roman"/>
          <w:i/>
          <w:spacing w:val="49"/>
          <w:sz w:val="24"/>
          <w:szCs w:val="24"/>
        </w:rPr>
        <w:t xml:space="preserve"> </w:t>
      </w:r>
      <w:proofErr w:type="spellStart"/>
      <w:r w:rsidRPr="007C7704">
        <w:rPr>
          <w:rFonts w:ascii="Times New Roman" w:eastAsia="Times New Roman" w:hAnsi="Times New Roman" w:cs="Times New Roman"/>
          <w:i/>
          <w:sz w:val="24"/>
          <w:szCs w:val="24"/>
        </w:rPr>
        <w:t>звуковысотного</w:t>
      </w:r>
      <w:proofErr w:type="spellEnd"/>
      <w:r w:rsidRPr="007C7704">
        <w:rPr>
          <w:rFonts w:ascii="Times New Roman" w:eastAsia="Times New Roman" w:hAnsi="Times New Roman" w:cs="Times New Roman"/>
          <w:i/>
          <w:spacing w:val="52"/>
          <w:sz w:val="24"/>
          <w:szCs w:val="24"/>
        </w:rPr>
        <w:t xml:space="preserve"> </w:t>
      </w:r>
      <w:r w:rsidRPr="007C7704">
        <w:rPr>
          <w:rFonts w:ascii="Times New Roman" w:eastAsia="Times New Roman" w:hAnsi="Times New Roman" w:cs="Times New Roman"/>
          <w:i/>
          <w:sz w:val="24"/>
          <w:szCs w:val="24"/>
        </w:rPr>
        <w:t>слуха.</w:t>
      </w:r>
      <w:r w:rsidRPr="007C7704">
        <w:rPr>
          <w:rFonts w:ascii="Times New Roman" w:eastAsia="Times New Roman" w:hAnsi="Times New Roman" w:cs="Times New Roman"/>
          <w:i/>
          <w:spacing w:val="57"/>
          <w:sz w:val="24"/>
          <w:szCs w:val="24"/>
        </w:rPr>
        <w:t xml:space="preserve"> </w:t>
      </w:r>
      <w:r w:rsidRPr="007C7704">
        <w:rPr>
          <w:rFonts w:ascii="Times New Roman" w:eastAsia="Times New Roman" w:hAnsi="Times New Roman" w:cs="Times New Roman"/>
          <w:sz w:val="24"/>
          <w:szCs w:val="24"/>
        </w:rPr>
        <w:t>«Музыкальное</w:t>
      </w:r>
      <w:r w:rsidRPr="007C7704">
        <w:rPr>
          <w:rFonts w:ascii="Times New Roman" w:eastAsia="Times New Roman" w:hAnsi="Times New Roman" w:cs="Times New Roman"/>
          <w:spacing w:val="51"/>
          <w:sz w:val="24"/>
          <w:szCs w:val="24"/>
        </w:rPr>
        <w:t xml:space="preserve"> </w:t>
      </w:r>
      <w:r w:rsidRPr="007C7704">
        <w:rPr>
          <w:rFonts w:ascii="Times New Roman" w:eastAsia="Times New Roman" w:hAnsi="Times New Roman" w:cs="Times New Roman"/>
          <w:sz w:val="24"/>
          <w:szCs w:val="24"/>
        </w:rPr>
        <w:t>лото»,</w:t>
      </w:r>
      <w:r w:rsidRPr="007C7704">
        <w:rPr>
          <w:rFonts w:ascii="Times New Roman" w:eastAsia="Times New Roman" w:hAnsi="Times New Roman" w:cs="Times New Roman"/>
          <w:spacing w:val="56"/>
          <w:sz w:val="24"/>
          <w:szCs w:val="24"/>
        </w:rPr>
        <w:t xml:space="preserve"> </w:t>
      </w:r>
      <w:r w:rsidRPr="007C7704">
        <w:rPr>
          <w:rFonts w:ascii="Times New Roman" w:eastAsia="Times New Roman" w:hAnsi="Times New Roman" w:cs="Times New Roman"/>
          <w:sz w:val="24"/>
          <w:szCs w:val="24"/>
        </w:rPr>
        <w:t>«Ступеньки»,</w:t>
      </w:r>
      <w:r w:rsidRPr="007C7704">
        <w:rPr>
          <w:rFonts w:ascii="Times New Roman" w:eastAsia="Times New Roman" w:hAnsi="Times New Roman" w:cs="Times New Roman"/>
          <w:spacing w:val="59"/>
          <w:sz w:val="24"/>
          <w:szCs w:val="24"/>
        </w:rPr>
        <w:t xml:space="preserve"> </w:t>
      </w:r>
      <w:r w:rsidRPr="007C7704">
        <w:rPr>
          <w:rFonts w:ascii="Times New Roman" w:eastAsia="Times New Roman" w:hAnsi="Times New Roman" w:cs="Times New Roman"/>
          <w:sz w:val="24"/>
          <w:szCs w:val="24"/>
        </w:rPr>
        <w:t>«Где</w:t>
      </w:r>
      <w:r w:rsidRPr="007C7704">
        <w:rPr>
          <w:rFonts w:ascii="Times New Roman" w:eastAsia="Times New Roman" w:hAnsi="Times New Roman" w:cs="Times New Roman"/>
          <w:spacing w:val="51"/>
          <w:sz w:val="24"/>
          <w:szCs w:val="24"/>
        </w:rPr>
        <w:t xml:space="preserve"> </w:t>
      </w:r>
      <w:r w:rsidRPr="007C7704">
        <w:rPr>
          <w:rFonts w:ascii="Times New Roman" w:eastAsia="Times New Roman" w:hAnsi="Times New Roman" w:cs="Times New Roman"/>
          <w:sz w:val="24"/>
          <w:szCs w:val="24"/>
        </w:rPr>
        <w:t>мои</w:t>
      </w:r>
      <w:r w:rsidRPr="007C7704">
        <w:rPr>
          <w:rFonts w:ascii="Times New Roman" w:eastAsia="Times New Roman" w:hAnsi="Times New Roman" w:cs="Times New Roman"/>
          <w:spacing w:val="52"/>
          <w:sz w:val="24"/>
          <w:szCs w:val="24"/>
        </w:rPr>
        <w:t xml:space="preserve"> </w:t>
      </w:r>
      <w:r w:rsidRPr="007C7704">
        <w:rPr>
          <w:rFonts w:ascii="Times New Roman" w:eastAsia="Times New Roman" w:hAnsi="Times New Roman" w:cs="Times New Roman"/>
          <w:sz w:val="24"/>
          <w:szCs w:val="24"/>
        </w:rPr>
        <w:t>детки?»,</w:t>
      </w:r>
    </w:p>
    <w:p w14:paraId="20D6CFC2"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«Мама и детки». Развитие чувства ритма. «Определи по ритму», «Ритмические полоски», «Учись</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танцевать»,</w:t>
      </w:r>
      <w:r w:rsidRPr="007C7704">
        <w:rPr>
          <w:rFonts w:ascii="Times New Roman" w:eastAsia="Times New Roman" w:hAnsi="Times New Roman" w:cs="Times New Roman"/>
          <w:spacing w:val="3"/>
          <w:sz w:val="24"/>
          <w:szCs w:val="24"/>
        </w:rPr>
        <w:t xml:space="preserve"> </w:t>
      </w:r>
      <w:r w:rsidRPr="007C7704">
        <w:rPr>
          <w:rFonts w:ascii="Times New Roman" w:eastAsia="Times New Roman" w:hAnsi="Times New Roman" w:cs="Times New Roman"/>
          <w:sz w:val="24"/>
          <w:szCs w:val="24"/>
        </w:rPr>
        <w:t>«Ищи».</w:t>
      </w:r>
    </w:p>
    <w:p w14:paraId="6BECFE7F"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 xml:space="preserve">Развитие тембрового слуха. </w:t>
      </w:r>
      <w:r w:rsidRPr="007C7704">
        <w:rPr>
          <w:rFonts w:ascii="Times New Roman" w:eastAsia="Times New Roman" w:hAnsi="Times New Roman" w:cs="Times New Roman"/>
          <w:sz w:val="24"/>
          <w:szCs w:val="24"/>
        </w:rPr>
        <w:t>«На чем играю?», «Музыкальные загадки», «Музыкальный</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домик».</w:t>
      </w:r>
    </w:p>
    <w:p w14:paraId="7DEC30BD"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Развитие</w:t>
      </w:r>
      <w:r w:rsidRPr="007C7704">
        <w:rPr>
          <w:rFonts w:ascii="Times New Roman" w:eastAsia="Times New Roman" w:hAnsi="Times New Roman" w:cs="Times New Roman"/>
          <w:i/>
          <w:spacing w:val="-6"/>
          <w:sz w:val="24"/>
          <w:szCs w:val="24"/>
        </w:rPr>
        <w:t xml:space="preserve"> </w:t>
      </w:r>
      <w:r w:rsidRPr="007C7704">
        <w:rPr>
          <w:rFonts w:ascii="Times New Roman" w:eastAsia="Times New Roman" w:hAnsi="Times New Roman" w:cs="Times New Roman"/>
          <w:i/>
          <w:sz w:val="24"/>
          <w:szCs w:val="24"/>
        </w:rPr>
        <w:t>диатонического</w:t>
      </w:r>
      <w:r w:rsidRPr="007C7704">
        <w:rPr>
          <w:rFonts w:ascii="Times New Roman" w:eastAsia="Times New Roman" w:hAnsi="Times New Roman" w:cs="Times New Roman"/>
          <w:i/>
          <w:spacing w:val="-4"/>
          <w:sz w:val="24"/>
          <w:szCs w:val="24"/>
        </w:rPr>
        <w:t xml:space="preserve"> </w:t>
      </w:r>
      <w:r w:rsidRPr="007C7704">
        <w:rPr>
          <w:rFonts w:ascii="Times New Roman" w:eastAsia="Times New Roman" w:hAnsi="Times New Roman" w:cs="Times New Roman"/>
          <w:i/>
          <w:sz w:val="24"/>
          <w:szCs w:val="24"/>
        </w:rPr>
        <w:t>слуха</w:t>
      </w:r>
      <w:r w:rsidRPr="007C7704">
        <w:rPr>
          <w:rFonts w:ascii="Times New Roman" w:eastAsia="Times New Roman" w:hAnsi="Times New Roman" w:cs="Times New Roman"/>
          <w:sz w:val="24"/>
          <w:szCs w:val="24"/>
        </w:rPr>
        <w:t>. «Громко,</w:t>
      </w:r>
      <w:r w:rsidRPr="007C7704">
        <w:rPr>
          <w:rFonts w:ascii="Times New Roman" w:eastAsia="Times New Roman" w:hAnsi="Times New Roman" w:cs="Times New Roman"/>
          <w:spacing w:val="-4"/>
          <w:sz w:val="24"/>
          <w:szCs w:val="24"/>
        </w:rPr>
        <w:t xml:space="preserve"> </w:t>
      </w:r>
      <w:r w:rsidRPr="007C7704">
        <w:rPr>
          <w:rFonts w:ascii="Times New Roman" w:eastAsia="Times New Roman" w:hAnsi="Times New Roman" w:cs="Times New Roman"/>
          <w:sz w:val="24"/>
          <w:szCs w:val="24"/>
        </w:rPr>
        <w:t>тихо</w:t>
      </w:r>
      <w:r w:rsidRPr="007C7704">
        <w:rPr>
          <w:rFonts w:ascii="Times New Roman" w:eastAsia="Times New Roman" w:hAnsi="Times New Roman" w:cs="Times New Roman"/>
          <w:spacing w:val="-4"/>
          <w:sz w:val="24"/>
          <w:szCs w:val="24"/>
        </w:rPr>
        <w:t xml:space="preserve"> </w:t>
      </w:r>
      <w:r w:rsidRPr="007C7704">
        <w:rPr>
          <w:rFonts w:ascii="Times New Roman" w:eastAsia="Times New Roman" w:hAnsi="Times New Roman" w:cs="Times New Roman"/>
          <w:sz w:val="24"/>
          <w:szCs w:val="24"/>
        </w:rPr>
        <w:t>запоем», «Звенящие</w:t>
      </w:r>
      <w:r w:rsidRPr="007C7704">
        <w:rPr>
          <w:rFonts w:ascii="Times New Roman" w:eastAsia="Times New Roman" w:hAnsi="Times New Roman" w:cs="Times New Roman"/>
          <w:spacing w:val="-4"/>
          <w:sz w:val="24"/>
          <w:szCs w:val="24"/>
        </w:rPr>
        <w:t xml:space="preserve"> </w:t>
      </w:r>
      <w:r w:rsidRPr="007C7704">
        <w:rPr>
          <w:rFonts w:ascii="Times New Roman" w:eastAsia="Times New Roman" w:hAnsi="Times New Roman" w:cs="Times New Roman"/>
          <w:sz w:val="24"/>
          <w:szCs w:val="24"/>
        </w:rPr>
        <w:t>колокольчики».</w:t>
      </w:r>
    </w:p>
    <w:p w14:paraId="6916C45C"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Развитие</w:t>
      </w:r>
      <w:r w:rsidRPr="007C7704">
        <w:rPr>
          <w:rFonts w:ascii="Times New Roman" w:eastAsia="Times New Roman" w:hAnsi="Times New Roman" w:cs="Times New Roman"/>
          <w:i/>
          <w:spacing w:val="12"/>
          <w:sz w:val="24"/>
          <w:szCs w:val="24"/>
        </w:rPr>
        <w:t xml:space="preserve"> </w:t>
      </w:r>
      <w:r w:rsidRPr="007C7704">
        <w:rPr>
          <w:rFonts w:ascii="Times New Roman" w:eastAsia="Times New Roman" w:hAnsi="Times New Roman" w:cs="Times New Roman"/>
          <w:i/>
          <w:sz w:val="24"/>
          <w:szCs w:val="24"/>
        </w:rPr>
        <w:t>восприятия</w:t>
      </w:r>
      <w:r w:rsidRPr="007C7704">
        <w:rPr>
          <w:rFonts w:ascii="Times New Roman" w:eastAsia="Times New Roman" w:hAnsi="Times New Roman" w:cs="Times New Roman"/>
          <w:i/>
          <w:spacing w:val="15"/>
          <w:sz w:val="24"/>
          <w:szCs w:val="24"/>
        </w:rPr>
        <w:t xml:space="preserve"> </w:t>
      </w:r>
      <w:r w:rsidRPr="007C7704">
        <w:rPr>
          <w:rFonts w:ascii="Times New Roman" w:eastAsia="Times New Roman" w:hAnsi="Times New Roman" w:cs="Times New Roman"/>
          <w:i/>
          <w:sz w:val="24"/>
          <w:szCs w:val="24"/>
        </w:rPr>
        <w:t>музыки</w:t>
      </w:r>
      <w:r w:rsidRPr="007C7704">
        <w:rPr>
          <w:rFonts w:ascii="Times New Roman" w:eastAsia="Times New Roman" w:hAnsi="Times New Roman" w:cs="Times New Roman"/>
          <w:i/>
          <w:spacing w:val="13"/>
          <w:sz w:val="24"/>
          <w:szCs w:val="24"/>
        </w:rPr>
        <w:t xml:space="preserve"> </w:t>
      </w:r>
      <w:r w:rsidRPr="007C7704">
        <w:rPr>
          <w:rFonts w:ascii="Times New Roman" w:eastAsia="Times New Roman" w:hAnsi="Times New Roman" w:cs="Times New Roman"/>
          <w:i/>
          <w:sz w:val="24"/>
          <w:szCs w:val="24"/>
        </w:rPr>
        <w:t>и</w:t>
      </w:r>
      <w:r w:rsidRPr="007C7704">
        <w:rPr>
          <w:rFonts w:ascii="Times New Roman" w:eastAsia="Times New Roman" w:hAnsi="Times New Roman" w:cs="Times New Roman"/>
          <w:i/>
          <w:spacing w:val="14"/>
          <w:sz w:val="24"/>
          <w:szCs w:val="24"/>
        </w:rPr>
        <w:t xml:space="preserve"> </w:t>
      </w:r>
      <w:r w:rsidRPr="007C7704">
        <w:rPr>
          <w:rFonts w:ascii="Times New Roman" w:eastAsia="Times New Roman" w:hAnsi="Times New Roman" w:cs="Times New Roman"/>
          <w:i/>
          <w:sz w:val="24"/>
          <w:szCs w:val="24"/>
        </w:rPr>
        <w:t>музыкальной</w:t>
      </w:r>
      <w:r w:rsidRPr="007C7704">
        <w:rPr>
          <w:rFonts w:ascii="Times New Roman" w:eastAsia="Times New Roman" w:hAnsi="Times New Roman" w:cs="Times New Roman"/>
          <w:i/>
          <w:spacing w:val="11"/>
          <w:sz w:val="24"/>
          <w:szCs w:val="24"/>
        </w:rPr>
        <w:t xml:space="preserve"> </w:t>
      </w:r>
      <w:r w:rsidRPr="007C7704">
        <w:rPr>
          <w:rFonts w:ascii="Times New Roman" w:eastAsia="Times New Roman" w:hAnsi="Times New Roman" w:cs="Times New Roman"/>
          <w:i/>
          <w:sz w:val="24"/>
          <w:szCs w:val="24"/>
        </w:rPr>
        <w:t>памяти</w:t>
      </w:r>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8"/>
          <w:sz w:val="24"/>
          <w:szCs w:val="24"/>
        </w:rPr>
        <w:t xml:space="preserve"> </w:t>
      </w:r>
      <w:r w:rsidRPr="007C7704">
        <w:rPr>
          <w:rFonts w:ascii="Times New Roman" w:eastAsia="Times New Roman" w:hAnsi="Times New Roman" w:cs="Times New Roman"/>
          <w:sz w:val="24"/>
          <w:szCs w:val="24"/>
        </w:rPr>
        <w:t>«Будь</w:t>
      </w:r>
      <w:r w:rsidRPr="007C7704">
        <w:rPr>
          <w:rFonts w:ascii="Times New Roman" w:eastAsia="Times New Roman" w:hAnsi="Times New Roman" w:cs="Times New Roman"/>
          <w:spacing w:val="15"/>
          <w:sz w:val="24"/>
          <w:szCs w:val="24"/>
        </w:rPr>
        <w:t xml:space="preserve"> </w:t>
      </w:r>
      <w:r w:rsidRPr="007C7704">
        <w:rPr>
          <w:rFonts w:ascii="Times New Roman" w:eastAsia="Times New Roman" w:hAnsi="Times New Roman" w:cs="Times New Roman"/>
          <w:sz w:val="24"/>
          <w:szCs w:val="24"/>
        </w:rPr>
        <w:t>внимательным»,</w:t>
      </w:r>
      <w:r w:rsidRPr="007C7704">
        <w:rPr>
          <w:rFonts w:ascii="Times New Roman" w:eastAsia="Times New Roman" w:hAnsi="Times New Roman" w:cs="Times New Roman"/>
          <w:spacing w:val="18"/>
          <w:sz w:val="24"/>
          <w:szCs w:val="24"/>
        </w:rPr>
        <w:t xml:space="preserve"> </w:t>
      </w:r>
      <w:r w:rsidRPr="007C7704">
        <w:rPr>
          <w:rFonts w:ascii="Times New Roman" w:eastAsia="Times New Roman" w:hAnsi="Times New Roman" w:cs="Times New Roman"/>
          <w:sz w:val="24"/>
          <w:szCs w:val="24"/>
        </w:rPr>
        <w:t>«Буратино»,</w:t>
      </w:r>
    </w:p>
    <w:p w14:paraId="2977E772"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«Музыкальный</w:t>
      </w:r>
      <w:r w:rsidRPr="007C7704">
        <w:rPr>
          <w:rFonts w:ascii="Times New Roman" w:eastAsia="Times New Roman" w:hAnsi="Times New Roman" w:cs="Times New Roman"/>
          <w:spacing w:val="-6"/>
          <w:sz w:val="24"/>
          <w:szCs w:val="24"/>
        </w:rPr>
        <w:t xml:space="preserve"> </w:t>
      </w:r>
      <w:r w:rsidRPr="007C7704">
        <w:rPr>
          <w:rFonts w:ascii="Times New Roman" w:eastAsia="Times New Roman" w:hAnsi="Times New Roman" w:cs="Times New Roman"/>
          <w:sz w:val="24"/>
          <w:szCs w:val="24"/>
        </w:rPr>
        <w:t>магазин»,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«Времена</w:t>
      </w:r>
      <w:r w:rsidRPr="007C7704">
        <w:rPr>
          <w:rFonts w:ascii="Times New Roman" w:eastAsia="Times New Roman" w:hAnsi="Times New Roman" w:cs="Times New Roman"/>
          <w:spacing w:val="-6"/>
          <w:sz w:val="24"/>
          <w:szCs w:val="24"/>
        </w:rPr>
        <w:t xml:space="preserve"> </w:t>
      </w:r>
      <w:r w:rsidRPr="007C7704">
        <w:rPr>
          <w:rFonts w:ascii="Times New Roman" w:eastAsia="Times New Roman" w:hAnsi="Times New Roman" w:cs="Times New Roman"/>
          <w:sz w:val="24"/>
          <w:szCs w:val="24"/>
        </w:rPr>
        <w:t>года»,</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«Наши</w:t>
      </w:r>
      <w:r w:rsidRPr="007C7704">
        <w:rPr>
          <w:rFonts w:ascii="Times New Roman" w:eastAsia="Times New Roman" w:hAnsi="Times New Roman" w:cs="Times New Roman"/>
          <w:spacing w:val="-6"/>
          <w:sz w:val="24"/>
          <w:szCs w:val="24"/>
        </w:rPr>
        <w:t xml:space="preserve"> </w:t>
      </w:r>
      <w:r w:rsidRPr="007C7704">
        <w:rPr>
          <w:rFonts w:ascii="Times New Roman" w:eastAsia="Times New Roman" w:hAnsi="Times New Roman" w:cs="Times New Roman"/>
          <w:sz w:val="24"/>
          <w:szCs w:val="24"/>
        </w:rPr>
        <w:t>песни».</w:t>
      </w:r>
    </w:p>
    <w:p w14:paraId="77F6DB13"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 xml:space="preserve">Инсценировки и музыкальные спектакли. </w:t>
      </w:r>
      <w:r w:rsidRPr="007C7704">
        <w:rPr>
          <w:rFonts w:ascii="Times New Roman" w:eastAsia="Times New Roman" w:hAnsi="Times New Roman" w:cs="Times New Roman"/>
          <w:sz w:val="24"/>
          <w:szCs w:val="24"/>
        </w:rPr>
        <w:t xml:space="preserve">«Где был, Иванушка?», рус. нар. мелодия, </w:t>
      </w:r>
      <w:proofErr w:type="spellStart"/>
      <w:r w:rsidRPr="007C7704">
        <w:rPr>
          <w:rFonts w:ascii="Times New Roman" w:eastAsia="Times New Roman" w:hAnsi="Times New Roman" w:cs="Times New Roman"/>
          <w:sz w:val="24"/>
          <w:szCs w:val="24"/>
        </w:rPr>
        <w:t>обраб</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М. Иорданского; «Моя любимая кукла», автор Т. </w:t>
      </w:r>
      <w:proofErr w:type="spellStart"/>
      <w:proofErr w:type="gramStart"/>
      <w:r w:rsidRPr="007C7704">
        <w:rPr>
          <w:rFonts w:ascii="Times New Roman" w:eastAsia="Times New Roman" w:hAnsi="Times New Roman" w:cs="Times New Roman"/>
          <w:sz w:val="24"/>
          <w:szCs w:val="24"/>
        </w:rPr>
        <w:t>Коренева;«</w:t>
      </w:r>
      <w:proofErr w:type="gramEnd"/>
      <w:r w:rsidRPr="007C7704">
        <w:rPr>
          <w:rFonts w:ascii="Times New Roman" w:eastAsia="Times New Roman" w:hAnsi="Times New Roman" w:cs="Times New Roman"/>
          <w:sz w:val="24"/>
          <w:szCs w:val="24"/>
        </w:rPr>
        <w:t>Полянка</w:t>
      </w:r>
      <w:proofErr w:type="spellEnd"/>
      <w:r w:rsidRPr="007C7704">
        <w:rPr>
          <w:rFonts w:ascii="Times New Roman" w:eastAsia="Times New Roman" w:hAnsi="Times New Roman" w:cs="Times New Roman"/>
          <w:sz w:val="24"/>
          <w:szCs w:val="24"/>
        </w:rPr>
        <w:t xml:space="preserve">» (музыкальная </w:t>
      </w:r>
      <w:proofErr w:type="spellStart"/>
      <w:r w:rsidRPr="007C7704">
        <w:rPr>
          <w:rFonts w:ascii="Times New Roman" w:eastAsia="Times New Roman" w:hAnsi="Times New Roman" w:cs="Times New Roman"/>
          <w:sz w:val="24"/>
          <w:szCs w:val="24"/>
        </w:rPr>
        <w:t>играсказка</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муз.Т</w:t>
      </w:r>
      <w:proofErr w:type="spellEnd"/>
      <w:r w:rsidRPr="007C7704">
        <w:rPr>
          <w:rFonts w:ascii="Times New Roman" w:eastAsia="Times New Roman" w:hAnsi="Times New Roman" w:cs="Times New Roman"/>
          <w:sz w:val="24"/>
          <w:szCs w:val="24"/>
        </w:rPr>
        <w:t xml:space="preserve">. </w:t>
      </w:r>
      <w:proofErr w:type="spellStart"/>
      <w:r w:rsidRPr="007C7704">
        <w:rPr>
          <w:rFonts w:ascii="Times New Roman" w:eastAsia="Times New Roman" w:hAnsi="Times New Roman" w:cs="Times New Roman"/>
          <w:sz w:val="24"/>
          <w:szCs w:val="24"/>
        </w:rPr>
        <w:t>Вилькорейской</w:t>
      </w:r>
      <w:proofErr w:type="spellEnd"/>
      <w:r w:rsidRPr="007C7704">
        <w:rPr>
          <w:rFonts w:ascii="Times New Roman" w:eastAsia="Times New Roman" w:hAnsi="Times New Roman" w:cs="Times New Roman"/>
          <w:sz w:val="24"/>
          <w:szCs w:val="24"/>
        </w:rPr>
        <w:t>.</w:t>
      </w:r>
    </w:p>
    <w:p w14:paraId="543F5FDD"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Развитие</w:t>
      </w:r>
      <w:r w:rsidRPr="007C7704">
        <w:rPr>
          <w:rFonts w:ascii="Times New Roman" w:eastAsia="Times New Roman" w:hAnsi="Times New Roman" w:cs="Times New Roman"/>
          <w:i/>
          <w:spacing w:val="49"/>
          <w:sz w:val="24"/>
          <w:szCs w:val="24"/>
        </w:rPr>
        <w:t xml:space="preserve"> </w:t>
      </w:r>
      <w:r w:rsidRPr="007C7704">
        <w:rPr>
          <w:rFonts w:ascii="Times New Roman" w:eastAsia="Times New Roman" w:hAnsi="Times New Roman" w:cs="Times New Roman"/>
          <w:i/>
          <w:sz w:val="24"/>
          <w:szCs w:val="24"/>
        </w:rPr>
        <w:t>танцевально-игрового</w:t>
      </w:r>
      <w:r w:rsidRPr="007C7704">
        <w:rPr>
          <w:rFonts w:ascii="Times New Roman" w:eastAsia="Times New Roman" w:hAnsi="Times New Roman" w:cs="Times New Roman"/>
          <w:i/>
          <w:spacing w:val="50"/>
          <w:sz w:val="24"/>
          <w:szCs w:val="24"/>
        </w:rPr>
        <w:t xml:space="preserve"> </w:t>
      </w:r>
      <w:r w:rsidRPr="007C7704">
        <w:rPr>
          <w:rFonts w:ascii="Times New Roman" w:eastAsia="Times New Roman" w:hAnsi="Times New Roman" w:cs="Times New Roman"/>
          <w:i/>
          <w:sz w:val="24"/>
          <w:szCs w:val="24"/>
        </w:rPr>
        <w:t>творчества.</w:t>
      </w:r>
      <w:r w:rsidRPr="007C7704">
        <w:rPr>
          <w:rFonts w:ascii="Times New Roman" w:eastAsia="Times New Roman" w:hAnsi="Times New Roman" w:cs="Times New Roman"/>
          <w:i/>
          <w:spacing w:val="53"/>
          <w:sz w:val="24"/>
          <w:szCs w:val="24"/>
        </w:rPr>
        <w:t xml:space="preserve"> </w:t>
      </w:r>
      <w:r w:rsidRPr="007C7704">
        <w:rPr>
          <w:rFonts w:ascii="Times New Roman" w:eastAsia="Times New Roman" w:hAnsi="Times New Roman" w:cs="Times New Roman"/>
          <w:i/>
          <w:sz w:val="24"/>
          <w:szCs w:val="24"/>
        </w:rPr>
        <w:t>«</w:t>
      </w:r>
      <w:r w:rsidRPr="007C7704">
        <w:rPr>
          <w:rFonts w:ascii="Times New Roman" w:eastAsia="Times New Roman" w:hAnsi="Times New Roman" w:cs="Times New Roman"/>
          <w:sz w:val="24"/>
          <w:szCs w:val="24"/>
        </w:rPr>
        <w:t>Я</w:t>
      </w:r>
      <w:r w:rsidRPr="007C7704">
        <w:rPr>
          <w:rFonts w:ascii="Times New Roman" w:eastAsia="Times New Roman" w:hAnsi="Times New Roman" w:cs="Times New Roman"/>
          <w:spacing w:val="51"/>
          <w:sz w:val="24"/>
          <w:szCs w:val="24"/>
        </w:rPr>
        <w:t xml:space="preserve"> </w:t>
      </w:r>
      <w:r w:rsidRPr="007C7704">
        <w:rPr>
          <w:rFonts w:ascii="Times New Roman" w:eastAsia="Times New Roman" w:hAnsi="Times New Roman" w:cs="Times New Roman"/>
          <w:sz w:val="24"/>
          <w:szCs w:val="24"/>
        </w:rPr>
        <w:t>полю,</w:t>
      </w:r>
      <w:r w:rsidRPr="007C7704">
        <w:rPr>
          <w:rFonts w:ascii="Times New Roman" w:eastAsia="Times New Roman" w:hAnsi="Times New Roman" w:cs="Times New Roman"/>
          <w:spacing w:val="50"/>
          <w:sz w:val="24"/>
          <w:szCs w:val="24"/>
        </w:rPr>
        <w:t xml:space="preserve"> </w:t>
      </w:r>
      <w:r w:rsidRPr="007C7704">
        <w:rPr>
          <w:rFonts w:ascii="Times New Roman" w:eastAsia="Times New Roman" w:hAnsi="Times New Roman" w:cs="Times New Roman"/>
          <w:sz w:val="24"/>
          <w:szCs w:val="24"/>
        </w:rPr>
        <w:t>полю</w:t>
      </w:r>
      <w:r w:rsidRPr="007C7704">
        <w:rPr>
          <w:rFonts w:ascii="Times New Roman" w:eastAsia="Times New Roman" w:hAnsi="Times New Roman" w:cs="Times New Roman"/>
          <w:spacing w:val="52"/>
          <w:sz w:val="24"/>
          <w:szCs w:val="24"/>
        </w:rPr>
        <w:t xml:space="preserve"> </w:t>
      </w:r>
      <w:r w:rsidRPr="007C7704">
        <w:rPr>
          <w:rFonts w:ascii="Times New Roman" w:eastAsia="Times New Roman" w:hAnsi="Times New Roman" w:cs="Times New Roman"/>
          <w:sz w:val="24"/>
          <w:szCs w:val="24"/>
        </w:rPr>
        <w:t>лук»,</w:t>
      </w:r>
      <w:r w:rsidRPr="007C7704">
        <w:rPr>
          <w:rFonts w:ascii="Times New Roman" w:eastAsia="Times New Roman" w:hAnsi="Times New Roman" w:cs="Times New Roman"/>
          <w:spacing w:val="55"/>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50"/>
          <w:sz w:val="24"/>
          <w:szCs w:val="24"/>
        </w:rPr>
        <w:t xml:space="preserve"> </w:t>
      </w:r>
      <w:r w:rsidRPr="007C7704">
        <w:rPr>
          <w:rFonts w:ascii="Times New Roman" w:eastAsia="Times New Roman" w:hAnsi="Times New Roman" w:cs="Times New Roman"/>
          <w:sz w:val="24"/>
          <w:szCs w:val="24"/>
        </w:rPr>
        <w:t>Е.</w:t>
      </w:r>
      <w:r w:rsidRPr="007C7704">
        <w:rPr>
          <w:rFonts w:ascii="Times New Roman" w:eastAsia="Times New Roman" w:hAnsi="Times New Roman" w:cs="Times New Roman"/>
          <w:spacing w:val="50"/>
          <w:sz w:val="24"/>
          <w:szCs w:val="24"/>
        </w:rPr>
        <w:t xml:space="preserve"> </w:t>
      </w:r>
      <w:r w:rsidRPr="007C7704">
        <w:rPr>
          <w:rFonts w:ascii="Times New Roman" w:eastAsia="Times New Roman" w:hAnsi="Times New Roman" w:cs="Times New Roman"/>
          <w:sz w:val="24"/>
          <w:szCs w:val="24"/>
        </w:rPr>
        <w:t>Тиличеевой;</w:t>
      </w:r>
    </w:p>
    <w:p w14:paraId="1E4D73C9"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sz w:val="24"/>
          <w:szCs w:val="24"/>
        </w:rPr>
        <w:t xml:space="preserve">«Вальс кошки», муз. В. Золотарева; «Гори, гори ясно!», рус. нар. мелодия, </w:t>
      </w:r>
      <w:proofErr w:type="spellStart"/>
      <w:r w:rsidRPr="007C7704">
        <w:rPr>
          <w:rFonts w:ascii="Times New Roman" w:eastAsia="Times New Roman" w:hAnsi="Times New Roman" w:cs="Times New Roman"/>
          <w:sz w:val="24"/>
          <w:szCs w:val="24"/>
        </w:rPr>
        <w:t>обраб</w:t>
      </w:r>
      <w:proofErr w:type="spellEnd"/>
      <w:r w:rsidRPr="007C7704">
        <w:rPr>
          <w:rFonts w:ascii="Times New Roman" w:eastAsia="Times New Roman" w:hAnsi="Times New Roman" w:cs="Times New Roman"/>
          <w:sz w:val="24"/>
          <w:szCs w:val="24"/>
        </w:rPr>
        <w:t xml:space="preserve">. Р. </w:t>
      </w:r>
      <w:proofErr w:type="spellStart"/>
      <w:r w:rsidRPr="007C7704">
        <w:rPr>
          <w:rFonts w:ascii="Times New Roman" w:eastAsia="Times New Roman" w:hAnsi="Times New Roman" w:cs="Times New Roman"/>
          <w:sz w:val="24"/>
          <w:szCs w:val="24"/>
        </w:rPr>
        <w:t>Рустамова</w:t>
      </w:r>
      <w:proofErr w:type="spellEnd"/>
      <w:r w:rsidRPr="007C7704">
        <w:rPr>
          <w:rFonts w:ascii="Times New Roman" w:eastAsia="Times New Roman" w:hAnsi="Times New Roman" w:cs="Times New Roman"/>
          <w:sz w:val="24"/>
          <w:szCs w:val="24"/>
        </w:rPr>
        <w:t>; «А</w:t>
      </w:r>
      <w:r w:rsidRPr="007C7704">
        <w:rPr>
          <w:rFonts w:ascii="Times New Roman" w:eastAsia="Times New Roman" w:hAnsi="Times New Roman" w:cs="Times New Roman"/>
          <w:spacing w:val="-57"/>
          <w:sz w:val="24"/>
          <w:szCs w:val="24"/>
        </w:rPr>
        <w:t xml:space="preserve"> </w:t>
      </w:r>
      <w:r w:rsidRPr="007C7704">
        <w:rPr>
          <w:rFonts w:ascii="Times New Roman" w:eastAsia="Times New Roman" w:hAnsi="Times New Roman" w:cs="Times New Roman"/>
          <w:sz w:val="24"/>
          <w:szCs w:val="24"/>
        </w:rPr>
        <w:t>я</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по лугу»,</w:t>
      </w:r>
      <w:r w:rsidRPr="007C7704">
        <w:rPr>
          <w:rFonts w:ascii="Times New Roman" w:eastAsia="Times New Roman" w:hAnsi="Times New Roman" w:cs="Times New Roman"/>
          <w:spacing w:val="2"/>
          <w:sz w:val="24"/>
          <w:szCs w:val="24"/>
        </w:rPr>
        <w:t xml:space="preserve"> </w:t>
      </w:r>
      <w:r w:rsidRPr="007C7704">
        <w:rPr>
          <w:rFonts w:ascii="Times New Roman" w:eastAsia="Times New Roman" w:hAnsi="Times New Roman" w:cs="Times New Roman"/>
          <w:sz w:val="24"/>
          <w:szCs w:val="24"/>
        </w:rPr>
        <w:t xml:space="preserve">рус. нар. мелодия, </w:t>
      </w:r>
      <w:proofErr w:type="spellStart"/>
      <w:r w:rsidRPr="007C7704">
        <w:rPr>
          <w:rFonts w:ascii="Times New Roman" w:eastAsia="Times New Roman" w:hAnsi="Times New Roman" w:cs="Times New Roman"/>
          <w:sz w:val="24"/>
          <w:szCs w:val="24"/>
        </w:rPr>
        <w:t>обраб</w:t>
      </w:r>
      <w:proofErr w:type="spellEnd"/>
      <w:r w:rsidRPr="007C7704">
        <w:rPr>
          <w:rFonts w:ascii="Times New Roman" w:eastAsia="Times New Roman" w:hAnsi="Times New Roman" w:cs="Times New Roman"/>
          <w:sz w:val="24"/>
          <w:szCs w:val="24"/>
        </w:rPr>
        <w:t>. Т.</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Смирновой.</w:t>
      </w:r>
    </w:p>
    <w:p w14:paraId="1C5F98F9"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7C7704">
        <w:rPr>
          <w:rFonts w:ascii="Times New Roman" w:eastAsia="Times New Roman" w:hAnsi="Times New Roman" w:cs="Times New Roman"/>
          <w:i/>
          <w:sz w:val="24"/>
          <w:szCs w:val="24"/>
        </w:rPr>
        <w:t>Игра</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i/>
          <w:sz w:val="24"/>
          <w:szCs w:val="24"/>
        </w:rPr>
        <w:t>на</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i/>
          <w:sz w:val="24"/>
          <w:szCs w:val="24"/>
        </w:rPr>
        <w:t>детских</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i/>
          <w:sz w:val="24"/>
          <w:szCs w:val="24"/>
        </w:rPr>
        <w:t>музыкальных</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i/>
          <w:sz w:val="24"/>
          <w:szCs w:val="24"/>
        </w:rPr>
        <w:t>инструментах.</w:t>
      </w:r>
      <w:r w:rsidRPr="007C7704">
        <w:rPr>
          <w:rFonts w:ascii="Times New Roman" w:eastAsia="Times New Roman" w:hAnsi="Times New Roman" w:cs="Times New Roman"/>
          <w:i/>
          <w:spacing w:val="1"/>
          <w:sz w:val="24"/>
          <w:szCs w:val="24"/>
        </w:rPr>
        <w:t xml:space="preserve"> </w:t>
      </w:r>
      <w:r w:rsidRPr="007C7704">
        <w:rPr>
          <w:rFonts w:ascii="Times New Roman" w:eastAsia="Times New Roman" w:hAnsi="Times New Roman" w:cs="Times New Roman"/>
          <w:sz w:val="24"/>
          <w:szCs w:val="24"/>
        </w:rPr>
        <w:t>«Дон-дон»,</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рус.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нар.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песня,</w:t>
      </w:r>
      <w:r w:rsidRPr="007C7704">
        <w:rPr>
          <w:rFonts w:ascii="Times New Roman" w:eastAsia="Times New Roman" w:hAnsi="Times New Roman" w:cs="Times New Roman"/>
          <w:spacing w:val="1"/>
          <w:sz w:val="24"/>
          <w:szCs w:val="24"/>
        </w:rPr>
        <w:t xml:space="preserve"> </w:t>
      </w:r>
      <w:proofErr w:type="spellStart"/>
      <w:r w:rsidRPr="007C7704">
        <w:rPr>
          <w:rFonts w:ascii="Times New Roman" w:eastAsia="Times New Roman" w:hAnsi="Times New Roman" w:cs="Times New Roman"/>
          <w:sz w:val="24"/>
          <w:szCs w:val="24"/>
        </w:rPr>
        <w:t>обраб</w:t>
      </w:r>
      <w:proofErr w:type="spellEnd"/>
      <w:r w:rsidRPr="007C7704">
        <w:rPr>
          <w:rFonts w:ascii="Times New Roman" w:eastAsia="Times New Roman" w:hAnsi="Times New Roman" w:cs="Times New Roman"/>
          <w:sz w:val="24"/>
          <w:szCs w:val="24"/>
        </w:rPr>
        <w:t>.</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w:t>
      </w:r>
      <w:r w:rsidRPr="007C7704">
        <w:rPr>
          <w:rFonts w:ascii="Times New Roman" w:eastAsia="Times New Roman" w:hAnsi="Times New Roman" w:cs="Times New Roman"/>
          <w:spacing w:val="1"/>
          <w:sz w:val="24"/>
          <w:szCs w:val="24"/>
        </w:rPr>
        <w:t xml:space="preserve"> </w:t>
      </w:r>
      <w:proofErr w:type="spellStart"/>
      <w:proofErr w:type="gramStart"/>
      <w:r w:rsidRPr="007C7704">
        <w:rPr>
          <w:rFonts w:ascii="Times New Roman" w:eastAsia="Times New Roman" w:hAnsi="Times New Roman" w:cs="Times New Roman"/>
          <w:sz w:val="24"/>
          <w:szCs w:val="24"/>
        </w:rPr>
        <w:t>Рустамова</w:t>
      </w:r>
      <w:proofErr w:type="spellEnd"/>
      <w:r w:rsidRPr="007C7704">
        <w:rPr>
          <w:rFonts w:ascii="Times New Roman" w:eastAsia="Times New Roman" w:hAnsi="Times New Roman" w:cs="Times New Roman"/>
          <w:sz w:val="24"/>
          <w:szCs w:val="24"/>
        </w:rPr>
        <w:t>;«</w:t>
      </w:r>
      <w:proofErr w:type="gramEnd"/>
      <w:r w:rsidRPr="007C7704">
        <w:rPr>
          <w:rFonts w:ascii="Times New Roman" w:eastAsia="Times New Roman" w:hAnsi="Times New Roman" w:cs="Times New Roman"/>
          <w:sz w:val="24"/>
          <w:szCs w:val="24"/>
        </w:rPr>
        <w:t>Гори,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гори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ясно!»,</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рус.</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нар.</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мелодия;</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««Часики»,</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муз.</w:t>
      </w:r>
      <w:r w:rsidRPr="007C7704">
        <w:rPr>
          <w:rFonts w:ascii="Times New Roman" w:eastAsia="Times New Roman" w:hAnsi="Times New Roman" w:cs="Times New Roman"/>
          <w:spacing w:val="-1"/>
          <w:sz w:val="24"/>
          <w:szCs w:val="24"/>
        </w:rPr>
        <w:t xml:space="preserve"> </w:t>
      </w:r>
      <w:r w:rsidRPr="007C7704">
        <w:rPr>
          <w:rFonts w:ascii="Times New Roman" w:eastAsia="Times New Roman" w:hAnsi="Times New Roman" w:cs="Times New Roman"/>
          <w:sz w:val="24"/>
          <w:szCs w:val="24"/>
        </w:rPr>
        <w:t xml:space="preserve">С. </w:t>
      </w:r>
      <w:proofErr w:type="spellStart"/>
      <w:r w:rsidRPr="007C7704">
        <w:rPr>
          <w:rFonts w:ascii="Times New Roman" w:eastAsia="Times New Roman" w:hAnsi="Times New Roman" w:cs="Times New Roman"/>
          <w:sz w:val="24"/>
          <w:szCs w:val="24"/>
        </w:rPr>
        <w:t>Вольфензона</w:t>
      </w:r>
      <w:proofErr w:type="spellEnd"/>
      <w:r w:rsidRPr="007C7704">
        <w:rPr>
          <w:rFonts w:ascii="Times New Roman" w:eastAsia="Times New Roman" w:hAnsi="Times New Roman" w:cs="Times New Roman"/>
          <w:sz w:val="24"/>
          <w:szCs w:val="24"/>
        </w:rPr>
        <w:t>;</w:t>
      </w:r>
    </w:p>
    <w:p w14:paraId="1A7C4FB7" w14:textId="77777777" w:rsidR="007C7704" w:rsidRPr="007C7704" w:rsidRDefault="007C7704" w:rsidP="007C7704">
      <w:pPr>
        <w:widowControl w:val="0"/>
        <w:autoSpaceDE w:val="0"/>
        <w:autoSpaceDN w:val="0"/>
        <w:spacing w:after="0" w:line="240" w:lineRule="auto"/>
        <w:ind w:firstLine="425"/>
        <w:jc w:val="both"/>
        <w:rPr>
          <w:rFonts w:ascii="Times New Roman" w:eastAsia="Times New Roman" w:hAnsi="Times New Roman" w:cs="Times New Roman"/>
          <w:sz w:val="24"/>
          <w:szCs w:val="24"/>
        </w:rPr>
      </w:pPr>
    </w:p>
    <w:p w14:paraId="271CFC0E" w14:textId="77777777" w:rsidR="00B71E51" w:rsidRPr="00B71E51" w:rsidRDefault="00B71E51" w:rsidP="00B71E51">
      <w:pPr>
        <w:widowControl w:val="0"/>
        <w:autoSpaceDE w:val="0"/>
        <w:autoSpaceDN w:val="0"/>
        <w:spacing w:after="0" w:line="276" w:lineRule="auto"/>
        <w:ind w:right="249"/>
        <w:jc w:val="both"/>
        <w:rPr>
          <w:rFonts w:ascii="Times New Roman" w:eastAsia="Times New Roman" w:hAnsi="Times New Roman" w:cs="Times New Roman"/>
          <w:b/>
          <w:bCs/>
          <w:sz w:val="24"/>
          <w:szCs w:val="24"/>
        </w:rPr>
      </w:pPr>
      <w:r w:rsidRPr="00B71E51">
        <w:rPr>
          <w:rFonts w:ascii="Times New Roman" w:eastAsia="Times New Roman" w:hAnsi="Times New Roman" w:cs="Times New Roman"/>
          <w:b/>
          <w:bCs/>
          <w:sz w:val="24"/>
          <w:szCs w:val="24"/>
        </w:rPr>
        <w:t>3.3. Кадровые условия реализации Программы.</w:t>
      </w:r>
    </w:p>
    <w:p w14:paraId="1DFE6AB2" w14:textId="77777777" w:rsidR="00B71E51" w:rsidRPr="00B71E51" w:rsidRDefault="00B71E51" w:rsidP="00B71E51">
      <w:pPr>
        <w:widowControl w:val="0"/>
        <w:autoSpaceDE w:val="0"/>
        <w:autoSpaceDN w:val="0"/>
        <w:spacing w:after="0" w:line="240" w:lineRule="auto"/>
        <w:ind w:left="212" w:right="249" w:firstLine="708"/>
        <w:jc w:val="both"/>
        <w:rPr>
          <w:rFonts w:ascii="Times New Roman" w:eastAsia="Times New Roman" w:hAnsi="Times New Roman" w:cs="Times New Roman"/>
          <w:sz w:val="24"/>
          <w:szCs w:val="24"/>
        </w:rPr>
      </w:pPr>
      <w:r w:rsidRPr="00B71E51">
        <w:rPr>
          <w:rFonts w:ascii="Times New Roman" w:eastAsia="Times New Roman" w:hAnsi="Times New Roman" w:cs="Times New Roman"/>
          <w:sz w:val="24"/>
          <w:szCs w:val="24"/>
        </w:rPr>
        <w:t>Реализация</w:t>
      </w:r>
      <w:r w:rsidRPr="00B71E51">
        <w:rPr>
          <w:rFonts w:ascii="Times New Roman" w:eastAsia="Times New Roman" w:hAnsi="Times New Roman" w:cs="Times New Roman"/>
          <w:spacing w:val="1"/>
          <w:sz w:val="24"/>
          <w:szCs w:val="24"/>
        </w:rPr>
        <w:t xml:space="preserve"> П</w:t>
      </w:r>
      <w:r w:rsidRPr="00B71E51">
        <w:rPr>
          <w:rFonts w:ascii="Times New Roman" w:eastAsia="Times New Roman" w:hAnsi="Times New Roman" w:cs="Times New Roman"/>
          <w:sz w:val="24"/>
          <w:szCs w:val="24"/>
        </w:rPr>
        <w:t>рограммы</w:t>
      </w:r>
      <w:r w:rsidRPr="00B71E51">
        <w:rPr>
          <w:rFonts w:ascii="Times New Roman" w:eastAsia="Times New Roman" w:hAnsi="Times New Roman" w:cs="Times New Roman"/>
          <w:spacing w:val="1"/>
          <w:sz w:val="24"/>
          <w:szCs w:val="24"/>
        </w:rPr>
        <w:t xml:space="preserve"> </w:t>
      </w:r>
      <w:r w:rsidRPr="00B71E51">
        <w:rPr>
          <w:rFonts w:ascii="Times New Roman" w:eastAsia="Times New Roman" w:hAnsi="Times New Roman" w:cs="Times New Roman"/>
          <w:sz w:val="24"/>
          <w:szCs w:val="24"/>
        </w:rPr>
        <w:t>обеспечивается</w:t>
      </w:r>
      <w:r w:rsidRPr="00B71E51">
        <w:rPr>
          <w:rFonts w:ascii="Times New Roman" w:eastAsia="Times New Roman" w:hAnsi="Times New Roman" w:cs="Times New Roman"/>
          <w:spacing w:val="1"/>
          <w:sz w:val="24"/>
          <w:szCs w:val="24"/>
        </w:rPr>
        <w:t xml:space="preserve"> </w:t>
      </w:r>
      <w:r w:rsidRPr="00B71E51">
        <w:rPr>
          <w:rFonts w:ascii="Times New Roman" w:eastAsia="Times New Roman" w:hAnsi="Times New Roman" w:cs="Times New Roman"/>
          <w:sz w:val="24"/>
          <w:szCs w:val="24"/>
        </w:rPr>
        <w:t>квалифицированными</w:t>
      </w:r>
      <w:r w:rsidRPr="00B71E51">
        <w:rPr>
          <w:rFonts w:ascii="Times New Roman" w:eastAsia="Times New Roman" w:hAnsi="Times New Roman" w:cs="Times New Roman"/>
          <w:spacing w:val="-57"/>
          <w:sz w:val="24"/>
          <w:szCs w:val="24"/>
        </w:rPr>
        <w:t xml:space="preserve"> </w:t>
      </w:r>
      <w:r w:rsidRPr="00B71E51">
        <w:rPr>
          <w:rFonts w:ascii="Times New Roman" w:eastAsia="Times New Roman" w:hAnsi="Times New Roman" w:cs="Times New Roman"/>
          <w:sz w:val="24"/>
          <w:szCs w:val="24"/>
        </w:rPr>
        <w:t>педагогическими</w:t>
      </w:r>
      <w:r w:rsidRPr="00B71E51">
        <w:rPr>
          <w:rFonts w:ascii="Times New Roman" w:eastAsia="Times New Roman" w:hAnsi="Times New Roman" w:cs="Times New Roman"/>
          <w:spacing w:val="56"/>
          <w:sz w:val="24"/>
          <w:szCs w:val="24"/>
        </w:rPr>
        <w:t xml:space="preserve"> </w:t>
      </w:r>
      <w:r w:rsidRPr="00B71E51">
        <w:rPr>
          <w:rFonts w:ascii="Times New Roman" w:eastAsia="Times New Roman" w:hAnsi="Times New Roman" w:cs="Times New Roman"/>
          <w:sz w:val="24"/>
          <w:szCs w:val="24"/>
        </w:rPr>
        <w:t>работниками, учебно-вспомогательными работниками, руководящими и административно-хозяйственными работниками:</w:t>
      </w:r>
    </w:p>
    <w:p w14:paraId="444FFEB0" w14:textId="77777777" w:rsidR="00B71E51" w:rsidRPr="00B71E51" w:rsidRDefault="00B71E51" w:rsidP="00B71E51">
      <w:pPr>
        <w:widowControl w:val="0"/>
        <w:autoSpaceDE w:val="0"/>
        <w:autoSpaceDN w:val="0"/>
        <w:spacing w:after="0" w:line="240" w:lineRule="auto"/>
        <w:ind w:left="212" w:right="249" w:firstLine="708"/>
        <w:jc w:val="both"/>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85"/>
        <w:gridCol w:w="6771"/>
      </w:tblGrid>
      <w:tr w:rsidR="00B71E51" w:rsidRPr="00B71E51" w14:paraId="10A8238F" w14:textId="77777777" w:rsidTr="00836BF7">
        <w:tc>
          <w:tcPr>
            <w:tcW w:w="4801" w:type="dxa"/>
          </w:tcPr>
          <w:p w14:paraId="4BEA7F7A"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Воспитатели групп</w:t>
            </w:r>
          </w:p>
        </w:tc>
        <w:tc>
          <w:tcPr>
            <w:tcW w:w="10049" w:type="dxa"/>
          </w:tcPr>
          <w:p w14:paraId="7E29477B"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Специалисты</w:t>
            </w:r>
          </w:p>
        </w:tc>
      </w:tr>
      <w:tr w:rsidR="00B71E51" w:rsidRPr="00B71E51" w14:paraId="7F262082" w14:textId="77777777" w:rsidTr="00836BF7">
        <w:tc>
          <w:tcPr>
            <w:tcW w:w="4801" w:type="dxa"/>
          </w:tcPr>
          <w:p w14:paraId="1D68F1C1"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Младшие группы (по 2 воспитателя на группу)</w:t>
            </w:r>
          </w:p>
          <w:p w14:paraId="5E0F338E"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Средние группы (по 2 воспитателя на группу)</w:t>
            </w:r>
          </w:p>
          <w:p w14:paraId="0839C281"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Старшие группы (по 2 воспитателя на группу)</w:t>
            </w:r>
          </w:p>
          <w:p w14:paraId="2AE78244"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Подготовительные группы (по 2 воспитателя на группу)</w:t>
            </w:r>
          </w:p>
        </w:tc>
        <w:tc>
          <w:tcPr>
            <w:tcW w:w="10049" w:type="dxa"/>
          </w:tcPr>
          <w:p w14:paraId="0E7D3569"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Музыкальные руководители (2)</w:t>
            </w:r>
          </w:p>
          <w:p w14:paraId="7476B44A"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Инструктор по физической культуре (1)</w:t>
            </w:r>
          </w:p>
          <w:p w14:paraId="08EF6F1A"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Инструктор по плаванию (1)</w:t>
            </w:r>
          </w:p>
          <w:p w14:paraId="6485E16E" w14:textId="77777777" w:rsidR="00B71E51" w:rsidRPr="00B71E51" w:rsidRDefault="00B71E51" w:rsidP="00B71E51">
            <w:pPr>
              <w:spacing w:after="0" w:line="240" w:lineRule="auto"/>
              <w:rPr>
                <w:rFonts w:ascii="Times New Roman" w:eastAsia="Times New Roman" w:hAnsi="Times New Roman" w:cs="Times New Roman"/>
                <w:szCs w:val="20"/>
                <w:lang w:eastAsia="ru-RU"/>
              </w:rPr>
            </w:pPr>
          </w:p>
        </w:tc>
      </w:tr>
      <w:tr w:rsidR="00B71E51" w:rsidRPr="00B71E51" w14:paraId="0722F6A9" w14:textId="77777777" w:rsidTr="00836BF7">
        <w:trPr>
          <w:trHeight w:val="434"/>
        </w:trPr>
        <w:tc>
          <w:tcPr>
            <w:tcW w:w="4801" w:type="dxa"/>
          </w:tcPr>
          <w:p w14:paraId="74BA1C7A"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lastRenderedPageBreak/>
              <w:t>Медико-психолого-педагогическая служба</w:t>
            </w:r>
          </w:p>
        </w:tc>
        <w:tc>
          <w:tcPr>
            <w:tcW w:w="10049" w:type="dxa"/>
          </w:tcPr>
          <w:p w14:paraId="22E35AE6"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Младший обслуживающий персонал</w:t>
            </w:r>
          </w:p>
        </w:tc>
      </w:tr>
      <w:tr w:rsidR="00B71E51" w:rsidRPr="00B71E51" w14:paraId="4DE0669C" w14:textId="77777777" w:rsidTr="00836BF7">
        <w:tc>
          <w:tcPr>
            <w:tcW w:w="4801" w:type="dxa"/>
          </w:tcPr>
          <w:p w14:paraId="635D6159"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Учителя – логопеды (2)</w:t>
            </w:r>
          </w:p>
          <w:p w14:paraId="106C76C4"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Учитель-дефектолог (1)</w:t>
            </w:r>
          </w:p>
          <w:p w14:paraId="2C14F21B"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Педагог-психолог (1)</w:t>
            </w:r>
          </w:p>
          <w:p w14:paraId="3A98B26D" w14:textId="77777777" w:rsidR="00B71E51" w:rsidRPr="00B71E51" w:rsidRDefault="00B71E51" w:rsidP="00B71E51">
            <w:pPr>
              <w:spacing w:after="0" w:line="240" w:lineRule="auto"/>
              <w:rPr>
                <w:rFonts w:ascii="Times New Roman" w:eastAsia="Times New Roman" w:hAnsi="Times New Roman" w:cs="Times New Roman"/>
                <w:szCs w:val="20"/>
                <w:lang w:eastAsia="ru-RU"/>
              </w:rPr>
            </w:pPr>
          </w:p>
          <w:p w14:paraId="0F01D76B"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Медсестра и врач - внешние сотрудники по договору с НРБ1</w:t>
            </w:r>
          </w:p>
          <w:p w14:paraId="54B1D2DA" w14:textId="77777777" w:rsidR="00B71E51" w:rsidRPr="00B71E51" w:rsidRDefault="00B71E51" w:rsidP="00B71E51">
            <w:pPr>
              <w:spacing w:after="0" w:line="240" w:lineRule="auto"/>
              <w:rPr>
                <w:rFonts w:ascii="Times New Roman" w:eastAsia="Times New Roman" w:hAnsi="Times New Roman" w:cs="Times New Roman"/>
                <w:szCs w:val="20"/>
                <w:u w:val="single"/>
                <w:lang w:eastAsia="ru-RU"/>
              </w:rPr>
            </w:pPr>
          </w:p>
        </w:tc>
        <w:tc>
          <w:tcPr>
            <w:tcW w:w="10049" w:type="dxa"/>
          </w:tcPr>
          <w:p w14:paraId="44F2CAC3"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Помощники воспитателя (1 помощник на группу)</w:t>
            </w:r>
          </w:p>
          <w:p w14:paraId="31598550"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Ассистент (1)</w:t>
            </w:r>
          </w:p>
          <w:p w14:paraId="525C2C2C"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Повар и помощник повара (2)</w:t>
            </w:r>
          </w:p>
          <w:p w14:paraId="35177338"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Кастелянша и машинист по стирке белья (1)</w:t>
            </w:r>
          </w:p>
          <w:p w14:paraId="5FAC0003"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Кладовщик (1)</w:t>
            </w:r>
          </w:p>
          <w:p w14:paraId="648956AB"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 xml:space="preserve">Разнорабочий (1) </w:t>
            </w:r>
          </w:p>
          <w:p w14:paraId="03CEC753"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Дворник (1)</w:t>
            </w:r>
          </w:p>
          <w:p w14:paraId="2EC16F87" w14:textId="77777777" w:rsidR="00B71E51" w:rsidRPr="00B71E51" w:rsidRDefault="00B71E51" w:rsidP="00B71E51">
            <w:pPr>
              <w:spacing w:after="0" w:line="240" w:lineRule="auto"/>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Сторожа (по сменно) - внешние сотрудники по договору с ЧОП</w:t>
            </w:r>
          </w:p>
        </w:tc>
      </w:tr>
      <w:tr w:rsidR="00B71E51" w:rsidRPr="00B71E51" w14:paraId="40A8EF2E" w14:textId="77777777" w:rsidTr="00836BF7">
        <w:tc>
          <w:tcPr>
            <w:tcW w:w="14850" w:type="dxa"/>
            <w:gridSpan w:val="2"/>
          </w:tcPr>
          <w:p w14:paraId="34CD3CF9"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Администрация</w:t>
            </w:r>
          </w:p>
        </w:tc>
      </w:tr>
      <w:tr w:rsidR="00B71E51" w:rsidRPr="00B71E51" w14:paraId="01DB26D4" w14:textId="77777777" w:rsidTr="00836BF7">
        <w:tc>
          <w:tcPr>
            <w:tcW w:w="14850" w:type="dxa"/>
            <w:gridSpan w:val="2"/>
          </w:tcPr>
          <w:p w14:paraId="2BEC7F92"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Заведующий (1)</w:t>
            </w:r>
          </w:p>
          <w:p w14:paraId="2AE6BEEF"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Заместитель по учебно-воспитательной работе (1)</w:t>
            </w:r>
          </w:p>
          <w:p w14:paraId="7137A7D2"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Заместитель по административно – хозяйственной деятельности (1)</w:t>
            </w:r>
          </w:p>
          <w:p w14:paraId="7F2E0AB0" w14:textId="5E12C9F4"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 xml:space="preserve">Заместитель </w:t>
            </w:r>
            <w:r w:rsidR="00E76F80" w:rsidRPr="00B71E51">
              <w:rPr>
                <w:rFonts w:ascii="Times New Roman" w:eastAsia="Times New Roman" w:hAnsi="Times New Roman" w:cs="Times New Roman"/>
                <w:szCs w:val="20"/>
                <w:lang w:eastAsia="ru-RU"/>
              </w:rPr>
              <w:t>производства (</w:t>
            </w:r>
            <w:r w:rsidRPr="00B71E51">
              <w:rPr>
                <w:rFonts w:ascii="Times New Roman" w:eastAsia="Times New Roman" w:hAnsi="Times New Roman" w:cs="Times New Roman"/>
                <w:szCs w:val="20"/>
                <w:lang w:eastAsia="ru-RU"/>
              </w:rPr>
              <w:t>1)</w:t>
            </w:r>
          </w:p>
          <w:p w14:paraId="245CF541"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Системный администратор (1)</w:t>
            </w:r>
          </w:p>
          <w:p w14:paraId="1D398712"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Контрактный управляющий (1)</w:t>
            </w:r>
          </w:p>
          <w:p w14:paraId="42FF89D1"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Инспектор по кадрам (1)</w:t>
            </w:r>
          </w:p>
          <w:p w14:paraId="6056ED51"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 xml:space="preserve">Бухгалтер (2) </w:t>
            </w:r>
          </w:p>
        </w:tc>
      </w:tr>
      <w:tr w:rsidR="00B71E51" w:rsidRPr="00B71E51" w14:paraId="50F33D0F" w14:textId="77777777" w:rsidTr="00836BF7">
        <w:tc>
          <w:tcPr>
            <w:tcW w:w="14850" w:type="dxa"/>
            <w:gridSpan w:val="2"/>
          </w:tcPr>
          <w:p w14:paraId="4F6D43CB"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Родительский комитет</w:t>
            </w:r>
          </w:p>
          <w:p w14:paraId="2DCEA61B"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Педагогический совет</w:t>
            </w:r>
          </w:p>
          <w:p w14:paraId="6BC71EBE" w14:textId="77777777" w:rsidR="00B71E51" w:rsidRPr="00B71E51" w:rsidRDefault="00B71E51" w:rsidP="00B71E51">
            <w:pPr>
              <w:spacing w:after="0" w:line="240" w:lineRule="auto"/>
              <w:jc w:val="center"/>
              <w:rPr>
                <w:rFonts w:ascii="Times New Roman" w:eastAsia="Times New Roman" w:hAnsi="Times New Roman" w:cs="Times New Roman"/>
                <w:szCs w:val="20"/>
                <w:lang w:eastAsia="ru-RU"/>
              </w:rPr>
            </w:pPr>
            <w:r w:rsidRPr="00B71E51">
              <w:rPr>
                <w:rFonts w:ascii="Times New Roman" w:eastAsia="Times New Roman" w:hAnsi="Times New Roman" w:cs="Times New Roman"/>
                <w:szCs w:val="20"/>
                <w:lang w:eastAsia="ru-RU"/>
              </w:rPr>
              <w:t>Совет трудового коллектива</w:t>
            </w:r>
          </w:p>
        </w:tc>
      </w:tr>
    </w:tbl>
    <w:p w14:paraId="1E7A40CB" w14:textId="77777777" w:rsidR="00B71E51" w:rsidRPr="00B71E51" w:rsidRDefault="00B71E51" w:rsidP="00B71E51">
      <w:pPr>
        <w:widowControl w:val="0"/>
        <w:tabs>
          <w:tab w:val="left" w:pos="634"/>
        </w:tabs>
        <w:autoSpaceDE w:val="0"/>
        <w:autoSpaceDN w:val="0"/>
        <w:spacing w:after="0" w:line="240" w:lineRule="auto"/>
        <w:outlineLvl w:val="0"/>
        <w:rPr>
          <w:rFonts w:ascii="Times New Roman" w:eastAsia="Times New Roman" w:hAnsi="Times New Roman" w:cs="Times New Roman"/>
          <w:b/>
          <w:bCs/>
          <w:sz w:val="24"/>
          <w:szCs w:val="24"/>
        </w:rPr>
      </w:pPr>
    </w:p>
    <w:p w14:paraId="53146524" w14:textId="77777777" w:rsidR="00B71E51" w:rsidRPr="00B71E51" w:rsidRDefault="00B71E51" w:rsidP="00B71E51">
      <w:pPr>
        <w:widowControl w:val="0"/>
        <w:tabs>
          <w:tab w:val="left" w:pos="634"/>
        </w:tabs>
        <w:autoSpaceDE w:val="0"/>
        <w:autoSpaceDN w:val="0"/>
        <w:spacing w:after="0" w:line="240" w:lineRule="auto"/>
        <w:outlineLvl w:val="0"/>
        <w:rPr>
          <w:rFonts w:ascii="Times New Roman" w:eastAsia="Times New Roman" w:hAnsi="Times New Roman" w:cs="Times New Roman"/>
          <w:b/>
          <w:bCs/>
          <w:sz w:val="24"/>
          <w:szCs w:val="24"/>
        </w:rPr>
      </w:pPr>
      <w:r w:rsidRPr="00B71E51">
        <w:rPr>
          <w:rFonts w:ascii="Times New Roman" w:eastAsia="Times New Roman" w:hAnsi="Times New Roman" w:cs="Times New Roman"/>
          <w:b/>
          <w:bCs/>
          <w:sz w:val="24"/>
          <w:szCs w:val="24"/>
        </w:rPr>
        <w:t>3.4. Режим и распорядок дня в МБДОУ «Лёвушка».</w:t>
      </w:r>
    </w:p>
    <w:p w14:paraId="5078F529" w14:textId="77777777" w:rsidR="00B71E51" w:rsidRPr="00B71E51" w:rsidRDefault="00B71E51" w:rsidP="00B71E51">
      <w:pPr>
        <w:spacing w:after="0" w:line="240" w:lineRule="auto"/>
        <w:ind w:firstLine="851"/>
        <w:jc w:val="both"/>
        <w:rPr>
          <w:rFonts w:ascii="Times New Roman" w:eastAsia="Times New Roman" w:hAnsi="Times New Roman" w:cs="Times New Roman"/>
          <w:sz w:val="24"/>
          <w:szCs w:val="28"/>
          <w:lang w:eastAsia="ru-RU"/>
        </w:rPr>
      </w:pPr>
      <w:r w:rsidRPr="00B71E51">
        <w:rPr>
          <w:rFonts w:ascii="Times New Roman" w:eastAsia="Times New Roman" w:hAnsi="Times New Roman" w:cs="Times New Roman"/>
          <w:sz w:val="24"/>
          <w:szCs w:val="28"/>
          <w:lang w:eastAsia="ru-RU"/>
        </w:rPr>
        <w:t>Режим дня составлен с расчетом на 12-часовое пребывание ребенка в детском саду. Образовательный процесс реализуется в режиме пятидневной недели. Длительность пребывания детей в детском саду: с 7.00 до 19.00.</w:t>
      </w:r>
    </w:p>
    <w:p w14:paraId="4B6212FD" w14:textId="77777777" w:rsidR="00B71E51" w:rsidRPr="00B71E51" w:rsidRDefault="00B71E51" w:rsidP="00B71E51">
      <w:pPr>
        <w:spacing w:after="0" w:line="240" w:lineRule="auto"/>
        <w:ind w:firstLine="851"/>
        <w:jc w:val="both"/>
        <w:rPr>
          <w:rFonts w:ascii="Times New Roman" w:eastAsia="Times New Roman" w:hAnsi="Times New Roman" w:cs="Times New Roman"/>
          <w:sz w:val="24"/>
          <w:szCs w:val="28"/>
          <w:lang w:eastAsia="ru-RU"/>
        </w:rPr>
      </w:pPr>
      <w:r w:rsidRPr="00B71E51">
        <w:rPr>
          <w:rFonts w:ascii="Times New Roman" w:eastAsia="Times New Roman" w:hAnsi="Times New Roman" w:cs="Times New Roman"/>
          <w:sz w:val="24"/>
          <w:szCs w:val="28"/>
          <w:lang w:eastAsia="ru-RU"/>
        </w:rPr>
        <w:t>В детском саду разработан режим дня, учитывающий возрастные психофизические возможности детей, их интересы, потребности и индивидуальные особенности ребенка, обеспечивающий взаимосвязь планируемых занятий с повседневной жизнью детей в детском саду. Кроме того, учитываются климатические условия (в течение года режим дня меняется дважды). В отличие от зимнего в летний оздоровительный период увеличивается время пребывания детей на прогулке. Прогулка организуется 2 раза в день: в первую половину дня – до обеда и во вторую половину – после дневного сна или перед уходом детей домой. Во время прогулки с детьми проводятся игры и физические упражнения. Подвижные игры проводят в конце прогулки перед возращением детей в помещение детского сада «Лёвушка» Дневному сну отводится 2 - 2 часа 10 минут. Самостоятельная деятельность детей (игры, личная гигиена и др.) занимает в режиме дня не менее 4 часов.</w:t>
      </w:r>
    </w:p>
    <w:p w14:paraId="0C7F5FBC" w14:textId="77777777" w:rsidR="00B71E51" w:rsidRPr="00B71E51" w:rsidRDefault="00B71E51" w:rsidP="00B71E51">
      <w:pPr>
        <w:spacing w:after="0" w:line="240" w:lineRule="auto"/>
        <w:ind w:firstLine="851"/>
        <w:jc w:val="both"/>
        <w:rPr>
          <w:rFonts w:ascii="Times New Roman" w:eastAsia="Times New Roman" w:hAnsi="Times New Roman" w:cs="Times New Roman"/>
          <w:sz w:val="24"/>
          <w:szCs w:val="28"/>
          <w:lang w:eastAsia="ru-RU"/>
        </w:rPr>
      </w:pPr>
      <w:r w:rsidRPr="00B71E51">
        <w:rPr>
          <w:rFonts w:ascii="Times New Roman" w:eastAsia="Times New Roman" w:hAnsi="Times New Roman" w:cs="Times New Roman"/>
          <w:sz w:val="24"/>
          <w:szCs w:val="28"/>
          <w:lang w:eastAsia="ru-RU"/>
        </w:rPr>
        <w:t>Оценка эффективности образовательной деятельности осуществляется с помощью педагогического наблюдения и мониторинга достижения детьми планируемых результатов освоения Программы. В процессе мониторинга исследуются физические, интеллектуальные и личностные качества ребенка путем наблюдений за ребенком, бесед, дидактических игр.</w:t>
      </w:r>
    </w:p>
    <w:p w14:paraId="0D887163" w14:textId="77777777" w:rsidR="00B71E51" w:rsidRPr="00B71E51" w:rsidRDefault="00B71E51" w:rsidP="00B71E51">
      <w:pPr>
        <w:widowControl w:val="0"/>
        <w:tabs>
          <w:tab w:val="left" w:pos="634"/>
        </w:tabs>
        <w:autoSpaceDE w:val="0"/>
        <w:autoSpaceDN w:val="0"/>
        <w:spacing w:after="0" w:line="240" w:lineRule="auto"/>
        <w:outlineLvl w:val="0"/>
        <w:rPr>
          <w:rFonts w:ascii="Times New Roman" w:eastAsia="Times New Roman" w:hAnsi="Times New Roman" w:cs="Times New Roman"/>
          <w:b/>
          <w:bCs/>
          <w:sz w:val="24"/>
          <w:szCs w:val="24"/>
        </w:rPr>
      </w:pPr>
    </w:p>
    <w:p w14:paraId="46729E62" w14:textId="77777777" w:rsidR="00B71E51" w:rsidRPr="00B71E51" w:rsidRDefault="00B71E51" w:rsidP="00B71E51">
      <w:pPr>
        <w:widowControl w:val="0"/>
        <w:autoSpaceDE w:val="0"/>
        <w:autoSpaceDN w:val="0"/>
        <w:spacing w:before="1" w:after="0" w:line="240" w:lineRule="auto"/>
        <w:jc w:val="center"/>
        <w:outlineLvl w:val="0"/>
        <w:rPr>
          <w:rFonts w:ascii="Times New Roman" w:eastAsia="Times New Roman" w:hAnsi="Times New Roman" w:cs="Times New Roman"/>
          <w:bCs/>
          <w:sz w:val="24"/>
          <w:szCs w:val="24"/>
        </w:rPr>
      </w:pPr>
      <w:r w:rsidRPr="00B71E51">
        <w:rPr>
          <w:rFonts w:ascii="Times New Roman" w:eastAsia="Times New Roman" w:hAnsi="Times New Roman" w:cs="Times New Roman"/>
          <w:bCs/>
          <w:sz w:val="24"/>
          <w:szCs w:val="24"/>
        </w:rPr>
        <w:t>Режим</w:t>
      </w:r>
      <w:r w:rsidRPr="00B71E51">
        <w:rPr>
          <w:rFonts w:ascii="Times New Roman" w:eastAsia="Times New Roman" w:hAnsi="Times New Roman" w:cs="Times New Roman"/>
          <w:bCs/>
          <w:spacing w:val="-2"/>
          <w:sz w:val="24"/>
          <w:szCs w:val="24"/>
        </w:rPr>
        <w:t xml:space="preserve"> </w:t>
      </w:r>
      <w:r w:rsidRPr="00B71E51">
        <w:rPr>
          <w:rFonts w:ascii="Times New Roman" w:eastAsia="Times New Roman" w:hAnsi="Times New Roman" w:cs="Times New Roman"/>
          <w:bCs/>
          <w:sz w:val="24"/>
          <w:szCs w:val="24"/>
        </w:rPr>
        <w:t>дня</w:t>
      </w:r>
      <w:r w:rsidRPr="00B71E51">
        <w:rPr>
          <w:rFonts w:ascii="Times New Roman" w:eastAsia="Times New Roman" w:hAnsi="Times New Roman" w:cs="Times New Roman"/>
          <w:bCs/>
          <w:spacing w:val="-1"/>
          <w:sz w:val="24"/>
          <w:szCs w:val="24"/>
        </w:rPr>
        <w:t xml:space="preserve"> МБДОУ «Лёвушка» во </w:t>
      </w:r>
      <w:r w:rsidRPr="00B71E51">
        <w:rPr>
          <w:rFonts w:ascii="Times New Roman" w:eastAsia="Times New Roman" w:hAnsi="Times New Roman" w:cs="Times New Roman"/>
          <w:bCs/>
          <w:sz w:val="24"/>
          <w:szCs w:val="24"/>
        </w:rPr>
        <w:t>всех</w:t>
      </w:r>
      <w:r w:rsidRPr="00B71E51">
        <w:rPr>
          <w:rFonts w:ascii="Times New Roman" w:eastAsia="Times New Roman" w:hAnsi="Times New Roman" w:cs="Times New Roman"/>
          <w:bCs/>
          <w:spacing w:val="-6"/>
          <w:sz w:val="24"/>
          <w:szCs w:val="24"/>
        </w:rPr>
        <w:t xml:space="preserve"> </w:t>
      </w:r>
      <w:r w:rsidRPr="00B71E51">
        <w:rPr>
          <w:rFonts w:ascii="Times New Roman" w:eastAsia="Times New Roman" w:hAnsi="Times New Roman" w:cs="Times New Roman"/>
          <w:bCs/>
          <w:sz w:val="24"/>
          <w:szCs w:val="24"/>
        </w:rPr>
        <w:t>возрастных</w:t>
      </w:r>
      <w:r w:rsidRPr="00B71E51">
        <w:rPr>
          <w:rFonts w:ascii="Times New Roman" w:eastAsia="Times New Roman" w:hAnsi="Times New Roman" w:cs="Times New Roman"/>
          <w:bCs/>
          <w:spacing w:val="-5"/>
          <w:sz w:val="24"/>
          <w:szCs w:val="24"/>
        </w:rPr>
        <w:t xml:space="preserve"> </w:t>
      </w:r>
      <w:r w:rsidRPr="00B71E51">
        <w:rPr>
          <w:rFonts w:ascii="Times New Roman" w:eastAsia="Times New Roman" w:hAnsi="Times New Roman" w:cs="Times New Roman"/>
          <w:bCs/>
          <w:sz w:val="24"/>
          <w:szCs w:val="24"/>
        </w:rPr>
        <w:t>групп</w:t>
      </w:r>
      <w:r w:rsidRPr="00B71E51">
        <w:rPr>
          <w:rFonts w:ascii="Times New Roman" w:eastAsia="Times New Roman" w:hAnsi="Times New Roman" w:cs="Times New Roman"/>
          <w:bCs/>
          <w:spacing w:val="-1"/>
          <w:sz w:val="24"/>
          <w:szCs w:val="24"/>
        </w:rPr>
        <w:t xml:space="preserve"> </w:t>
      </w:r>
      <w:r w:rsidRPr="00B71E51">
        <w:rPr>
          <w:rFonts w:ascii="Times New Roman" w:eastAsia="Times New Roman" w:hAnsi="Times New Roman" w:cs="Times New Roman"/>
          <w:bCs/>
          <w:sz w:val="24"/>
          <w:szCs w:val="24"/>
        </w:rPr>
        <w:t>(холодный</w:t>
      </w:r>
      <w:r w:rsidRPr="00B71E51">
        <w:rPr>
          <w:rFonts w:ascii="Times New Roman" w:eastAsia="Times New Roman" w:hAnsi="Times New Roman" w:cs="Times New Roman"/>
          <w:bCs/>
          <w:spacing w:val="1"/>
          <w:sz w:val="24"/>
          <w:szCs w:val="24"/>
        </w:rPr>
        <w:t xml:space="preserve"> </w:t>
      </w:r>
      <w:r w:rsidRPr="00B71E51">
        <w:rPr>
          <w:rFonts w:ascii="Times New Roman" w:eastAsia="Times New Roman" w:hAnsi="Times New Roman" w:cs="Times New Roman"/>
          <w:bCs/>
          <w:sz w:val="24"/>
          <w:szCs w:val="24"/>
        </w:rPr>
        <w:t>период)</w:t>
      </w:r>
    </w:p>
    <w:tbl>
      <w:tblPr>
        <w:tblW w:w="10915" w:type="dxa"/>
        <w:tblInd w:w="108" w:type="dxa"/>
        <w:tblLayout w:type="fixed"/>
        <w:tblLook w:val="0000" w:firstRow="0" w:lastRow="0" w:firstColumn="0" w:lastColumn="0" w:noHBand="0" w:noVBand="0"/>
      </w:tblPr>
      <w:tblGrid>
        <w:gridCol w:w="2127"/>
        <w:gridCol w:w="1134"/>
        <w:gridCol w:w="1134"/>
        <w:gridCol w:w="1113"/>
        <w:gridCol w:w="1276"/>
        <w:gridCol w:w="1114"/>
        <w:gridCol w:w="3017"/>
      </w:tblGrid>
      <w:tr w:rsidR="00B71E51" w:rsidRPr="00B71E51" w14:paraId="64AEA94C" w14:textId="77777777" w:rsidTr="00836BF7">
        <w:trPr>
          <w:trHeight w:val="270"/>
        </w:trPr>
        <w:tc>
          <w:tcPr>
            <w:tcW w:w="2127" w:type="dxa"/>
            <w:vMerge w:val="restart"/>
            <w:tcBorders>
              <w:top w:val="single" w:sz="4" w:space="0" w:color="000000"/>
              <w:left w:val="single" w:sz="4" w:space="0" w:color="000000"/>
              <w:bottom w:val="single" w:sz="4" w:space="0" w:color="000000"/>
              <w:right w:val="single" w:sz="4" w:space="0" w:color="000000"/>
            </w:tcBorders>
            <w:vAlign w:val="center"/>
          </w:tcPr>
          <w:p w14:paraId="3632F104"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rPr>
            </w:pPr>
            <w:r w:rsidRPr="00B71E51">
              <w:rPr>
                <w:rFonts w:ascii="Times New Roman" w:eastAsia="Times New Roman" w:hAnsi="Times New Roman" w:cs="Times New Roman"/>
              </w:rPr>
              <w:t>Элементы режима дня</w:t>
            </w:r>
          </w:p>
        </w:tc>
        <w:tc>
          <w:tcPr>
            <w:tcW w:w="8788" w:type="dxa"/>
            <w:gridSpan w:val="6"/>
            <w:tcBorders>
              <w:top w:val="single" w:sz="4" w:space="0" w:color="000000"/>
              <w:left w:val="single" w:sz="4" w:space="0" w:color="000000"/>
              <w:bottom w:val="single" w:sz="4" w:space="0" w:color="000000"/>
              <w:right w:val="single" w:sz="4" w:space="0" w:color="000000"/>
            </w:tcBorders>
            <w:vAlign w:val="center"/>
          </w:tcPr>
          <w:p w14:paraId="5B54F10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                                                 Возрастная группа</w:t>
            </w:r>
          </w:p>
        </w:tc>
      </w:tr>
      <w:tr w:rsidR="00B71E51" w:rsidRPr="00B71E51" w14:paraId="1A1E1064" w14:textId="77777777" w:rsidTr="00836BF7">
        <w:trPr>
          <w:trHeight w:val="360"/>
        </w:trPr>
        <w:tc>
          <w:tcPr>
            <w:tcW w:w="2127" w:type="dxa"/>
            <w:vMerge/>
            <w:tcBorders>
              <w:top w:val="single" w:sz="4" w:space="0" w:color="000000"/>
              <w:left w:val="single" w:sz="4" w:space="0" w:color="000000"/>
              <w:bottom w:val="single" w:sz="4" w:space="0" w:color="000000"/>
              <w:right w:val="single" w:sz="4" w:space="0" w:color="000000"/>
            </w:tcBorders>
            <w:vAlign w:val="center"/>
          </w:tcPr>
          <w:p w14:paraId="1BA1C511" w14:textId="77777777" w:rsidR="00B71E51" w:rsidRPr="00B71E51" w:rsidRDefault="00B71E51" w:rsidP="00B71E51">
            <w:pPr>
              <w:widowControl w:val="0"/>
              <w:autoSpaceDE w:val="0"/>
              <w:autoSpaceDN w:val="0"/>
              <w:spacing w:after="0" w:line="240" w:lineRule="auto"/>
              <w:rPr>
                <w:rFonts w:ascii="Times New Roman" w:eastAsia="Calibri" w:hAnsi="Times New Roman" w:cs="Times New Roman"/>
              </w:rPr>
            </w:pPr>
          </w:p>
        </w:tc>
        <w:tc>
          <w:tcPr>
            <w:tcW w:w="1134" w:type="dxa"/>
            <w:tcBorders>
              <w:top w:val="single" w:sz="4" w:space="0" w:color="000000"/>
              <w:left w:val="single" w:sz="4" w:space="0" w:color="000000"/>
              <w:bottom w:val="single" w:sz="4" w:space="0" w:color="000000"/>
              <w:right w:val="single" w:sz="4" w:space="0" w:color="auto"/>
            </w:tcBorders>
            <w:vAlign w:val="center"/>
          </w:tcPr>
          <w:p w14:paraId="2811EBB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1-я младшая</w:t>
            </w:r>
          </w:p>
        </w:tc>
        <w:tc>
          <w:tcPr>
            <w:tcW w:w="1134" w:type="dxa"/>
            <w:tcBorders>
              <w:top w:val="single" w:sz="4" w:space="0" w:color="000000"/>
              <w:left w:val="single" w:sz="4" w:space="0" w:color="auto"/>
              <w:bottom w:val="single" w:sz="4" w:space="0" w:color="000000"/>
              <w:right w:val="single" w:sz="4" w:space="0" w:color="000000"/>
            </w:tcBorders>
            <w:vAlign w:val="center"/>
          </w:tcPr>
          <w:p w14:paraId="528C19A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2-я младшая</w:t>
            </w:r>
          </w:p>
        </w:tc>
        <w:tc>
          <w:tcPr>
            <w:tcW w:w="1113" w:type="dxa"/>
            <w:tcBorders>
              <w:top w:val="single" w:sz="4" w:space="0" w:color="000000"/>
              <w:left w:val="single" w:sz="4" w:space="0" w:color="000000"/>
              <w:bottom w:val="single" w:sz="4" w:space="0" w:color="000000"/>
              <w:right w:val="single" w:sz="4" w:space="0" w:color="000000"/>
            </w:tcBorders>
            <w:vAlign w:val="center"/>
          </w:tcPr>
          <w:p w14:paraId="63C0FD8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Средняя</w:t>
            </w:r>
          </w:p>
        </w:tc>
        <w:tc>
          <w:tcPr>
            <w:tcW w:w="1276" w:type="dxa"/>
            <w:tcBorders>
              <w:top w:val="single" w:sz="4" w:space="0" w:color="000000"/>
              <w:left w:val="single" w:sz="4" w:space="0" w:color="000000"/>
              <w:bottom w:val="single" w:sz="4" w:space="0" w:color="000000"/>
              <w:right w:val="single" w:sz="4" w:space="0" w:color="000000"/>
            </w:tcBorders>
            <w:vAlign w:val="center"/>
          </w:tcPr>
          <w:p w14:paraId="7DCAE00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Старшая</w:t>
            </w:r>
          </w:p>
        </w:tc>
        <w:tc>
          <w:tcPr>
            <w:tcW w:w="1114" w:type="dxa"/>
            <w:tcBorders>
              <w:top w:val="single" w:sz="4" w:space="0" w:color="000000"/>
              <w:left w:val="single" w:sz="4" w:space="0" w:color="000000"/>
              <w:bottom w:val="single" w:sz="4" w:space="0" w:color="000000"/>
              <w:right w:val="single" w:sz="4" w:space="0" w:color="auto"/>
            </w:tcBorders>
          </w:tcPr>
          <w:p w14:paraId="6B028C3E"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rPr>
            </w:pPr>
            <w:r w:rsidRPr="00B71E51">
              <w:rPr>
                <w:rFonts w:ascii="Times New Roman" w:eastAsia="Times New Roman" w:hAnsi="Times New Roman" w:cs="Times New Roman"/>
              </w:rPr>
              <w:t xml:space="preserve">Подготовительная </w:t>
            </w:r>
          </w:p>
        </w:tc>
        <w:tc>
          <w:tcPr>
            <w:tcW w:w="3017" w:type="dxa"/>
            <w:tcBorders>
              <w:top w:val="single" w:sz="4" w:space="0" w:color="000000"/>
              <w:left w:val="single" w:sz="4" w:space="0" w:color="auto"/>
              <w:bottom w:val="single" w:sz="4" w:space="0" w:color="000000"/>
              <w:right w:val="single" w:sz="4" w:space="0" w:color="000000"/>
            </w:tcBorders>
          </w:tcPr>
          <w:p w14:paraId="5BCB1CD5"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bCs/>
              </w:rPr>
            </w:pPr>
            <w:r w:rsidRPr="00B71E51">
              <w:rPr>
                <w:rFonts w:ascii="Times New Roman" w:eastAsia="Times New Roman" w:hAnsi="Times New Roman" w:cs="Times New Roman"/>
                <w:bCs/>
              </w:rPr>
              <w:t>Направленность работы педагога</w:t>
            </w:r>
          </w:p>
        </w:tc>
      </w:tr>
      <w:tr w:rsidR="00B71E51" w:rsidRPr="00B71E51" w14:paraId="754BD192"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0E678D3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Утренний приём, игры, утренний круг, свободная деятельность в группе</w:t>
            </w:r>
          </w:p>
        </w:tc>
        <w:tc>
          <w:tcPr>
            <w:tcW w:w="1134" w:type="dxa"/>
            <w:tcBorders>
              <w:top w:val="single" w:sz="4" w:space="0" w:color="000000"/>
              <w:left w:val="single" w:sz="4" w:space="0" w:color="000000"/>
              <w:bottom w:val="single" w:sz="4" w:space="0" w:color="000000"/>
              <w:right w:val="single" w:sz="4" w:space="0" w:color="auto"/>
            </w:tcBorders>
            <w:vAlign w:val="center"/>
          </w:tcPr>
          <w:p w14:paraId="35A15C5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7.00-8.10</w:t>
            </w:r>
          </w:p>
        </w:tc>
        <w:tc>
          <w:tcPr>
            <w:tcW w:w="1134" w:type="dxa"/>
            <w:tcBorders>
              <w:top w:val="single" w:sz="4" w:space="0" w:color="000000"/>
              <w:left w:val="single" w:sz="4" w:space="0" w:color="auto"/>
              <w:bottom w:val="single" w:sz="4" w:space="0" w:color="000000"/>
              <w:right w:val="single" w:sz="4" w:space="0" w:color="000000"/>
            </w:tcBorders>
            <w:vAlign w:val="center"/>
          </w:tcPr>
          <w:p w14:paraId="0A61060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7.00-8.10</w:t>
            </w:r>
          </w:p>
        </w:tc>
        <w:tc>
          <w:tcPr>
            <w:tcW w:w="1113" w:type="dxa"/>
            <w:tcBorders>
              <w:top w:val="single" w:sz="4" w:space="0" w:color="000000"/>
              <w:left w:val="single" w:sz="4" w:space="0" w:color="000000"/>
              <w:bottom w:val="single" w:sz="4" w:space="0" w:color="000000"/>
              <w:right w:val="single" w:sz="4" w:space="0" w:color="000000"/>
            </w:tcBorders>
            <w:vAlign w:val="center"/>
          </w:tcPr>
          <w:p w14:paraId="4731BEE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7.00-8.10</w:t>
            </w:r>
          </w:p>
        </w:tc>
        <w:tc>
          <w:tcPr>
            <w:tcW w:w="1276" w:type="dxa"/>
            <w:tcBorders>
              <w:top w:val="single" w:sz="4" w:space="0" w:color="000000"/>
              <w:left w:val="single" w:sz="4" w:space="0" w:color="000000"/>
              <w:bottom w:val="single" w:sz="4" w:space="0" w:color="000000"/>
              <w:right w:val="single" w:sz="4" w:space="0" w:color="000000"/>
            </w:tcBorders>
            <w:vAlign w:val="center"/>
          </w:tcPr>
          <w:p w14:paraId="5A761EE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7.00-8.10</w:t>
            </w:r>
          </w:p>
        </w:tc>
        <w:tc>
          <w:tcPr>
            <w:tcW w:w="1114" w:type="dxa"/>
            <w:tcBorders>
              <w:top w:val="single" w:sz="4" w:space="0" w:color="000000"/>
              <w:left w:val="single" w:sz="4" w:space="0" w:color="000000"/>
              <w:bottom w:val="single" w:sz="4" w:space="0" w:color="000000"/>
              <w:right w:val="single" w:sz="4" w:space="0" w:color="auto"/>
            </w:tcBorders>
            <w:vAlign w:val="center"/>
          </w:tcPr>
          <w:p w14:paraId="008D56F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7.00-8.10</w:t>
            </w:r>
          </w:p>
        </w:tc>
        <w:tc>
          <w:tcPr>
            <w:tcW w:w="3017" w:type="dxa"/>
            <w:tcBorders>
              <w:top w:val="single" w:sz="4" w:space="0" w:color="000000"/>
              <w:left w:val="single" w:sz="4" w:space="0" w:color="auto"/>
              <w:bottom w:val="single" w:sz="4" w:space="0" w:color="000000"/>
              <w:right w:val="single" w:sz="4" w:space="0" w:color="000000"/>
            </w:tcBorders>
          </w:tcPr>
          <w:p w14:paraId="494E3F0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Общение с родителями. Самостоятельная игровая деятельность </w:t>
            </w:r>
          </w:p>
          <w:p w14:paraId="59D4248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детей, общение со сверстниками.</w:t>
            </w:r>
          </w:p>
          <w:p w14:paraId="3A8AAE4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Индивидуальная работа, трудовые поручения. </w:t>
            </w:r>
          </w:p>
        </w:tc>
      </w:tr>
      <w:tr w:rsidR="00B71E51" w:rsidRPr="00B71E51" w14:paraId="20D53C52"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78B3C5B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Утренняя гимнастика</w:t>
            </w:r>
          </w:p>
        </w:tc>
        <w:tc>
          <w:tcPr>
            <w:tcW w:w="1134" w:type="dxa"/>
            <w:tcBorders>
              <w:top w:val="single" w:sz="4" w:space="0" w:color="000000"/>
              <w:left w:val="single" w:sz="4" w:space="0" w:color="000000"/>
              <w:bottom w:val="single" w:sz="4" w:space="0" w:color="000000"/>
              <w:right w:val="single" w:sz="4" w:space="0" w:color="auto"/>
            </w:tcBorders>
            <w:vAlign w:val="center"/>
          </w:tcPr>
          <w:p w14:paraId="23B4410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8.10-8.20</w:t>
            </w:r>
          </w:p>
        </w:tc>
        <w:tc>
          <w:tcPr>
            <w:tcW w:w="1134" w:type="dxa"/>
            <w:tcBorders>
              <w:top w:val="single" w:sz="4" w:space="0" w:color="000000"/>
              <w:left w:val="single" w:sz="4" w:space="0" w:color="auto"/>
              <w:bottom w:val="single" w:sz="4" w:space="0" w:color="000000"/>
              <w:right w:val="single" w:sz="4" w:space="0" w:color="000000"/>
            </w:tcBorders>
            <w:vAlign w:val="center"/>
          </w:tcPr>
          <w:p w14:paraId="552EF9F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8.10-8.20</w:t>
            </w:r>
          </w:p>
        </w:tc>
        <w:tc>
          <w:tcPr>
            <w:tcW w:w="1113" w:type="dxa"/>
            <w:tcBorders>
              <w:top w:val="single" w:sz="4" w:space="0" w:color="000000"/>
              <w:left w:val="single" w:sz="4" w:space="0" w:color="000000"/>
              <w:bottom w:val="single" w:sz="4" w:space="0" w:color="000000"/>
              <w:right w:val="single" w:sz="4" w:space="0" w:color="000000"/>
            </w:tcBorders>
            <w:vAlign w:val="center"/>
          </w:tcPr>
          <w:p w14:paraId="0638457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8.10-8.20</w:t>
            </w:r>
          </w:p>
        </w:tc>
        <w:tc>
          <w:tcPr>
            <w:tcW w:w="1276" w:type="dxa"/>
            <w:tcBorders>
              <w:top w:val="single" w:sz="4" w:space="0" w:color="000000"/>
              <w:left w:val="single" w:sz="4" w:space="0" w:color="000000"/>
              <w:bottom w:val="single" w:sz="4" w:space="0" w:color="000000"/>
              <w:right w:val="single" w:sz="4" w:space="0" w:color="000000"/>
            </w:tcBorders>
            <w:vAlign w:val="center"/>
          </w:tcPr>
          <w:p w14:paraId="37CD735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8.20-8.30</w:t>
            </w:r>
          </w:p>
        </w:tc>
        <w:tc>
          <w:tcPr>
            <w:tcW w:w="1114" w:type="dxa"/>
            <w:tcBorders>
              <w:top w:val="single" w:sz="4" w:space="0" w:color="000000"/>
              <w:left w:val="single" w:sz="4" w:space="0" w:color="000000"/>
              <w:bottom w:val="single" w:sz="4" w:space="0" w:color="000000"/>
              <w:right w:val="single" w:sz="4" w:space="0" w:color="auto"/>
            </w:tcBorders>
            <w:vAlign w:val="center"/>
          </w:tcPr>
          <w:p w14:paraId="5FCEC8A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8.20-8.30</w:t>
            </w:r>
          </w:p>
        </w:tc>
        <w:tc>
          <w:tcPr>
            <w:tcW w:w="3017" w:type="dxa"/>
            <w:tcBorders>
              <w:top w:val="single" w:sz="4" w:space="0" w:color="000000"/>
              <w:left w:val="single" w:sz="4" w:space="0" w:color="auto"/>
              <w:bottom w:val="single" w:sz="4" w:space="0" w:color="000000"/>
              <w:right w:val="single" w:sz="4" w:space="0" w:color="000000"/>
            </w:tcBorders>
            <w:vAlign w:val="center"/>
          </w:tcPr>
          <w:p w14:paraId="1AF414F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Двигательная деятельность</w:t>
            </w:r>
          </w:p>
        </w:tc>
      </w:tr>
      <w:tr w:rsidR="00B71E51" w:rsidRPr="00B71E51" w14:paraId="3BB68725"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2F77E18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lastRenderedPageBreak/>
              <w:t xml:space="preserve">Подготовка к завтраку, завтрак </w:t>
            </w:r>
          </w:p>
        </w:tc>
        <w:tc>
          <w:tcPr>
            <w:tcW w:w="1134" w:type="dxa"/>
            <w:tcBorders>
              <w:top w:val="single" w:sz="4" w:space="0" w:color="000000"/>
              <w:left w:val="single" w:sz="4" w:space="0" w:color="000000"/>
              <w:bottom w:val="single" w:sz="4" w:space="0" w:color="000000"/>
              <w:right w:val="single" w:sz="4" w:space="0" w:color="auto"/>
            </w:tcBorders>
            <w:vAlign w:val="center"/>
          </w:tcPr>
          <w:p w14:paraId="25145D7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8.20-8.50</w:t>
            </w:r>
          </w:p>
        </w:tc>
        <w:tc>
          <w:tcPr>
            <w:tcW w:w="1134" w:type="dxa"/>
            <w:tcBorders>
              <w:top w:val="single" w:sz="4" w:space="0" w:color="000000"/>
              <w:left w:val="single" w:sz="4" w:space="0" w:color="auto"/>
              <w:bottom w:val="single" w:sz="4" w:space="0" w:color="000000"/>
              <w:right w:val="single" w:sz="4" w:space="0" w:color="000000"/>
            </w:tcBorders>
            <w:vAlign w:val="center"/>
          </w:tcPr>
          <w:p w14:paraId="1952CBD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8.20-8.50</w:t>
            </w:r>
          </w:p>
        </w:tc>
        <w:tc>
          <w:tcPr>
            <w:tcW w:w="1113" w:type="dxa"/>
            <w:tcBorders>
              <w:top w:val="single" w:sz="4" w:space="0" w:color="000000"/>
              <w:left w:val="single" w:sz="4" w:space="0" w:color="000000"/>
              <w:bottom w:val="single" w:sz="4" w:space="0" w:color="000000"/>
              <w:right w:val="single" w:sz="4" w:space="0" w:color="000000"/>
            </w:tcBorders>
            <w:vAlign w:val="center"/>
          </w:tcPr>
          <w:p w14:paraId="1862CBA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8.20-8.50</w:t>
            </w:r>
          </w:p>
        </w:tc>
        <w:tc>
          <w:tcPr>
            <w:tcW w:w="1276" w:type="dxa"/>
            <w:tcBorders>
              <w:top w:val="single" w:sz="4" w:space="0" w:color="000000"/>
              <w:left w:val="single" w:sz="4" w:space="0" w:color="000000"/>
              <w:bottom w:val="single" w:sz="4" w:space="0" w:color="000000"/>
              <w:right w:val="single" w:sz="4" w:space="0" w:color="000000"/>
            </w:tcBorders>
            <w:vAlign w:val="center"/>
          </w:tcPr>
          <w:p w14:paraId="212A8EC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8.30-8.50</w:t>
            </w:r>
          </w:p>
        </w:tc>
        <w:tc>
          <w:tcPr>
            <w:tcW w:w="1114" w:type="dxa"/>
            <w:tcBorders>
              <w:top w:val="single" w:sz="4" w:space="0" w:color="000000"/>
              <w:left w:val="single" w:sz="4" w:space="0" w:color="000000"/>
              <w:bottom w:val="single" w:sz="4" w:space="0" w:color="000000"/>
              <w:right w:val="single" w:sz="4" w:space="0" w:color="auto"/>
            </w:tcBorders>
            <w:vAlign w:val="center"/>
          </w:tcPr>
          <w:p w14:paraId="78B3E6A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8.30-8.50</w:t>
            </w:r>
          </w:p>
        </w:tc>
        <w:tc>
          <w:tcPr>
            <w:tcW w:w="3017" w:type="dxa"/>
            <w:tcBorders>
              <w:top w:val="single" w:sz="4" w:space="0" w:color="000000"/>
              <w:left w:val="single" w:sz="4" w:space="0" w:color="auto"/>
              <w:bottom w:val="single" w:sz="4" w:space="0" w:color="000000"/>
              <w:right w:val="single" w:sz="4" w:space="0" w:color="000000"/>
            </w:tcBorders>
            <w:vAlign w:val="center"/>
          </w:tcPr>
          <w:p w14:paraId="28A421E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Организация дежурства, воспитание гигиенических навыков и культуры поведения</w:t>
            </w:r>
          </w:p>
        </w:tc>
      </w:tr>
      <w:tr w:rsidR="00B71E51" w:rsidRPr="00B71E51" w14:paraId="2BFE1215"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646B6E8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Игры, подготовка к НОД</w:t>
            </w:r>
          </w:p>
        </w:tc>
        <w:tc>
          <w:tcPr>
            <w:tcW w:w="1134" w:type="dxa"/>
            <w:tcBorders>
              <w:top w:val="single" w:sz="4" w:space="0" w:color="000000"/>
              <w:left w:val="single" w:sz="4" w:space="0" w:color="000000"/>
              <w:bottom w:val="single" w:sz="4" w:space="0" w:color="000000"/>
              <w:right w:val="single" w:sz="4" w:space="0" w:color="auto"/>
            </w:tcBorders>
            <w:vAlign w:val="center"/>
          </w:tcPr>
          <w:p w14:paraId="087D2EC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8.50-9.00</w:t>
            </w:r>
          </w:p>
        </w:tc>
        <w:tc>
          <w:tcPr>
            <w:tcW w:w="1134" w:type="dxa"/>
            <w:tcBorders>
              <w:top w:val="single" w:sz="4" w:space="0" w:color="000000"/>
              <w:left w:val="single" w:sz="4" w:space="0" w:color="auto"/>
              <w:bottom w:val="single" w:sz="4" w:space="0" w:color="000000"/>
              <w:right w:val="single" w:sz="4" w:space="0" w:color="000000"/>
            </w:tcBorders>
            <w:vAlign w:val="center"/>
          </w:tcPr>
          <w:p w14:paraId="457959E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8.50-9.00</w:t>
            </w:r>
          </w:p>
        </w:tc>
        <w:tc>
          <w:tcPr>
            <w:tcW w:w="1113" w:type="dxa"/>
            <w:tcBorders>
              <w:top w:val="single" w:sz="4" w:space="0" w:color="000000"/>
              <w:left w:val="single" w:sz="4" w:space="0" w:color="000000"/>
              <w:bottom w:val="single" w:sz="4" w:space="0" w:color="000000"/>
              <w:right w:val="single" w:sz="4" w:space="0" w:color="000000"/>
            </w:tcBorders>
            <w:vAlign w:val="center"/>
          </w:tcPr>
          <w:p w14:paraId="5B7B785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8.50-9.00</w:t>
            </w:r>
          </w:p>
        </w:tc>
        <w:tc>
          <w:tcPr>
            <w:tcW w:w="1276" w:type="dxa"/>
            <w:tcBorders>
              <w:top w:val="single" w:sz="4" w:space="0" w:color="000000"/>
              <w:left w:val="single" w:sz="4" w:space="0" w:color="000000"/>
              <w:bottom w:val="single" w:sz="4" w:space="0" w:color="000000"/>
              <w:right w:val="single" w:sz="4" w:space="0" w:color="000000"/>
            </w:tcBorders>
            <w:vAlign w:val="center"/>
          </w:tcPr>
          <w:p w14:paraId="2AC497F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8.50-9.00</w:t>
            </w:r>
          </w:p>
        </w:tc>
        <w:tc>
          <w:tcPr>
            <w:tcW w:w="1114" w:type="dxa"/>
            <w:tcBorders>
              <w:top w:val="single" w:sz="4" w:space="0" w:color="000000"/>
              <w:left w:val="single" w:sz="4" w:space="0" w:color="000000"/>
              <w:bottom w:val="single" w:sz="4" w:space="0" w:color="000000"/>
              <w:right w:val="single" w:sz="4" w:space="0" w:color="auto"/>
            </w:tcBorders>
            <w:vAlign w:val="center"/>
          </w:tcPr>
          <w:p w14:paraId="5307C4D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8.50-9.00</w:t>
            </w:r>
          </w:p>
        </w:tc>
        <w:tc>
          <w:tcPr>
            <w:tcW w:w="3017" w:type="dxa"/>
            <w:tcBorders>
              <w:top w:val="single" w:sz="4" w:space="0" w:color="000000"/>
              <w:left w:val="single" w:sz="4" w:space="0" w:color="auto"/>
              <w:bottom w:val="single" w:sz="4" w:space="0" w:color="000000"/>
              <w:right w:val="single" w:sz="4" w:space="0" w:color="000000"/>
            </w:tcBorders>
            <w:vAlign w:val="center"/>
          </w:tcPr>
          <w:p w14:paraId="6C163BB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Игры детей, предварительная работа к НОД</w:t>
            </w:r>
          </w:p>
        </w:tc>
      </w:tr>
      <w:tr w:rsidR="00B71E51" w:rsidRPr="00B71E51" w14:paraId="37ABB98D"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4D087C6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Непосредственно – образовательная</w:t>
            </w:r>
          </w:p>
          <w:p w14:paraId="599A68C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деятельность (включая перерывы)</w:t>
            </w:r>
          </w:p>
        </w:tc>
        <w:tc>
          <w:tcPr>
            <w:tcW w:w="1134" w:type="dxa"/>
            <w:tcBorders>
              <w:top w:val="single" w:sz="4" w:space="0" w:color="000000"/>
              <w:left w:val="single" w:sz="4" w:space="0" w:color="000000"/>
              <w:bottom w:val="single" w:sz="4" w:space="0" w:color="000000"/>
              <w:right w:val="single" w:sz="4" w:space="0" w:color="auto"/>
            </w:tcBorders>
            <w:vAlign w:val="center"/>
          </w:tcPr>
          <w:p w14:paraId="13B21B1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9.00-10.00</w:t>
            </w:r>
          </w:p>
        </w:tc>
        <w:tc>
          <w:tcPr>
            <w:tcW w:w="1134" w:type="dxa"/>
            <w:tcBorders>
              <w:top w:val="single" w:sz="4" w:space="0" w:color="000000"/>
              <w:left w:val="single" w:sz="4" w:space="0" w:color="auto"/>
              <w:bottom w:val="single" w:sz="4" w:space="0" w:color="000000"/>
              <w:right w:val="single" w:sz="4" w:space="0" w:color="000000"/>
            </w:tcBorders>
            <w:vAlign w:val="center"/>
          </w:tcPr>
          <w:p w14:paraId="32C727A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9.00-10.00</w:t>
            </w:r>
          </w:p>
        </w:tc>
        <w:tc>
          <w:tcPr>
            <w:tcW w:w="1113" w:type="dxa"/>
            <w:tcBorders>
              <w:top w:val="single" w:sz="4" w:space="0" w:color="000000"/>
              <w:left w:val="single" w:sz="4" w:space="0" w:color="000000"/>
              <w:bottom w:val="single" w:sz="4" w:space="0" w:color="000000"/>
              <w:right w:val="single" w:sz="4" w:space="0" w:color="000000"/>
            </w:tcBorders>
            <w:vAlign w:val="center"/>
          </w:tcPr>
          <w:p w14:paraId="1D496F7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9.00-10.20</w:t>
            </w:r>
          </w:p>
        </w:tc>
        <w:tc>
          <w:tcPr>
            <w:tcW w:w="1276" w:type="dxa"/>
            <w:tcBorders>
              <w:top w:val="single" w:sz="4" w:space="0" w:color="000000"/>
              <w:left w:val="single" w:sz="4" w:space="0" w:color="000000"/>
              <w:bottom w:val="single" w:sz="4" w:space="0" w:color="000000"/>
              <w:right w:val="single" w:sz="4" w:space="0" w:color="000000"/>
            </w:tcBorders>
            <w:vAlign w:val="center"/>
          </w:tcPr>
          <w:p w14:paraId="2545DF6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9.00-10.35</w:t>
            </w:r>
          </w:p>
        </w:tc>
        <w:tc>
          <w:tcPr>
            <w:tcW w:w="1114" w:type="dxa"/>
            <w:tcBorders>
              <w:top w:val="single" w:sz="4" w:space="0" w:color="000000"/>
              <w:left w:val="single" w:sz="4" w:space="0" w:color="000000"/>
              <w:bottom w:val="single" w:sz="4" w:space="0" w:color="000000"/>
              <w:right w:val="single" w:sz="4" w:space="0" w:color="auto"/>
            </w:tcBorders>
            <w:vAlign w:val="center"/>
          </w:tcPr>
          <w:p w14:paraId="04975A1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9.00-11.00</w:t>
            </w:r>
          </w:p>
        </w:tc>
        <w:tc>
          <w:tcPr>
            <w:tcW w:w="3017" w:type="dxa"/>
            <w:tcBorders>
              <w:top w:val="single" w:sz="4" w:space="0" w:color="000000"/>
              <w:left w:val="single" w:sz="4" w:space="0" w:color="auto"/>
              <w:bottom w:val="single" w:sz="4" w:space="0" w:color="000000"/>
              <w:right w:val="single" w:sz="4" w:space="0" w:color="000000"/>
            </w:tcBorders>
            <w:vAlign w:val="center"/>
          </w:tcPr>
          <w:p w14:paraId="3D67F3A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Познавательная, двигательная, продуктивная, музыкальная деятельности; развитие </w:t>
            </w:r>
          </w:p>
          <w:p w14:paraId="57FA481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речи, навыков общения и взаимодействия.</w:t>
            </w:r>
          </w:p>
        </w:tc>
      </w:tr>
      <w:tr w:rsidR="00B71E51" w:rsidRPr="00B71E51" w14:paraId="4B802BBA"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51FA15F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Второй завтрак</w:t>
            </w:r>
          </w:p>
        </w:tc>
        <w:tc>
          <w:tcPr>
            <w:tcW w:w="1134" w:type="dxa"/>
            <w:tcBorders>
              <w:top w:val="single" w:sz="4" w:space="0" w:color="000000"/>
              <w:left w:val="single" w:sz="4" w:space="0" w:color="000000"/>
              <w:bottom w:val="single" w:sz="4" w:space="0" w:color="000000"/>
              <w:right w:val="single" w:sz="4" w:space="0" w:color="auto"/>
            </w:tcBorders>
            <w:vAlign w:val="center"/>
          </w:tcPr>
          <w:p w14:paraId="022A547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9.50-10.00</w:t>
            </w:r>
          </w:p>
        </w:tc>
        <w:tc>
          <w:tcPr>
            <w:tcW w:w="1134" w:type="dxa"/>
            <w:tcBorders>
              <w:top w:val="single" w:sz="4" w:space="0" w:color="000000"/>
              <w:left w:val="single" w:sz="4" w:space="0" w:color="auto"/>
              <w:bottom w:val="single" w:sz="4" w:space="0" w:color="000000"/>
              <w:right w:val="single" w:sz="4" w:space="0" w:color="000000"/>
            </w:tcBorders>
            <w:vAlign w:val="center"/>
          </w:tcPr>
          <w:p w14:paraId="2CF8277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10.00-10.10</w:t>
            </w:r>
          </w:p>
        </w:tc>
        <w:tc>
          <w:tcPr>
            <w:tcW w:w="1113" w:type="dxa"/>
            <w:tcBorders>
              <w:top w:val="single" w:sz="4" w:space="0" w:color="000000"/>
              <w:left w:val="single" w:sz="4" w:space="0" w:color="000000"/>
              <w:bottom w:val="single" w:sz="4" w:space="0" w:color="000000"/>
              <w:right w:val="single" w:sz="4" w:space="0" w:color="000000"/>
            </w:tcBorders>
            <w:vAlign w:val="center"/>
          </w:tcPr>
          <w:p w14:paraId="470FA55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10.00-10.10</w:t>
            </w:r>
          </w:p>
        </w:tc>
        <w:tc>
          <w:tcPr>
            <w:tcW w:w="1276" w:type="dxa"/>
            <w:tcBorders>
              <w:top w:val="single" w:sz="4" w:space="0" w:color="000000"/>
              <w:left w:val="single" w:sz="4" w:space="0" w:color="000000"/>
              <w:bottom w:val="single" w:sz="4" w:space="0" w:color="000000"/>
              <w:right w:val="single" w:sz="4" w:space="0" w:color="000000"/>
            </w:tcBorders>
            <w:vAlign w:val="center"/>
          </w:tcPr>
          <w:p w14:paraId="3E474E5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10.00-10.10</w:t>
            </w:r>
          </w:p>
        </w:tc>
        <w:tc>
          <w:tcPr>
            <w:tcW w:w="1114" w:type="dxa"/>
            <w:tcBorders>
              <w:top w:val="single" w:sz="4" w:space="0" w:color="000000"/>
              <w:left w:val="single" w:sz="4" w:space="0" w:color="000000"/>
              <w:bottom w:val="single" w:sz="4" w:space="0" w:color="000000"/>
              <w:right w:val="single" w:sz="4" w:space="0" w:color="auto"/>
            </w:tcBorders>
            <w:vAlign w:val="center"/>
          </w:tcPr>
          <w:p w14:paraId="5095B8A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10.10-10.20</w:t>
            </w:r>
          </w:p>
        </w:tc>
        <w:tc>
          <w:tcPr>
            <w:tcW w:w="3017" w:type="dxa"/>
            <w:tcBorders>
              <w:top w:val="single" w:sz="4" w:space="0" w:color="000000"/>
              <w:left w:val="single" w:sz="4" w:space="0" w:color="auto"/>
              <w:bottom w:val="single" w:sz="4" w:space="0" w:color="000000"/>
              <w:right w:val="single" w:sz="4" w:space="0" w:color="000000"/>
            </w:tcBorders>
            <w:vAlign w:val="center"/>
          </w:tcPr>
          <w:p w14:paraId="1ADA807E" w14:textId="39F64F4A"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Воспитание гигиенических </w:t>
            </w:r>
            <w:r w:rsidR="00E76F80" w:rsidRPr="00B71E51">
              <w:rPr>
                <w:rFonts w:ascii="Times New Roman" w:eastAsia="Times New Roman" w:hAnsi="Times New Roman" w:cs="Times New Roman"/>
              </w:rPr>
              <w:t>навыков и</w:t>
            </w:r>
            <w:r w:rsidRPr="00B71E51">
              <w:rPr>
                <w:rFonts w:ascii="Times New Roman" w:eastAsia="Times New Roman" w:hAnsi="Times New Roman" w:cs="Times New Roman"/>
              </w:rPr>
              <w:t xml:space="preserve"> культуры поведения.</w:t>
            </w:r>
          </w:p>
        </w:tc>
      </w:tr>
      <w:tr w:rsidR="00B71E51" w:rsidRPr="00B71E51" w14:paraId="09264C36"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0F1A632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Подготовка к прогулке, прогулка</w:t>
            </w:r>
          </w:p>
        </w:tc>
        <w:tc>
          <w:tcPr>
            <w:tcW w:w="1134" w:type="dxa"/>
            <w:tcBorders>
              <w:top w:val="single" w:sz="4" w:space="0" w:color="000000"/>
              <w:left w:val="single" w:sz="4" w:space="0" w:color="000000"/>
              <w:bottom w:val="single" w:sz="4" w:space="0" w:color="000000"/>
              <w:right w:val="single" w:sz="4" w:space="0" w:color="auto"/>
            </w:tcBorders>
            <w:vAlign w:val="center"/>
          </w:tcPr>
          <w:p w14:paraId="0259935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10.00-11.30</w:t>
            </w:r>
          </w:p>
        </w:tc>
        <w:tc>
          <w:tcPr>
            <w:tcW w:w="1134" w:type="dxa"/>
            <w:tcBorders>
              <w:top w:val="single" w:sz="4" w:space="0" w:color="000000"/>
              <w:left w:val="single" w:sz="4" w:space="0" w:color="auto"/>
              <w:bottom w:val="single" w:sz="4" w:space="0" w:color="000000"/>
              <w:right w:val="single" w:sz="4" w:space="0" w:color="000000"/>
            </w:tcBorders>
            <w:vAlign w:val="center"/>
          </w:tcPr>
          <w:p w14:paraId="4175A2A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10.10-11.40</w:t>
            </w:r>
          </w:p>
        </w:tc>
        <w:tc>
          <w:tcPr>
            <w:tcW w:w="1113" w:type="dxa"/>
            <w:tcBorders>
              <w:top w:val="single" w:sz="4" w:space="0" w:color="000000"/>
              <w:left w:val="single" w:sz="4" w:space="0" w:color="000000"/>
              <w:bottom w:val="single" w:sz="4" w:space="0" w:color="000000"/>
              <w:right w:val="single" w:sz="4" w:space="0" w:color="000000"/>
            </w:tcBorders>
            <w:vAlign w:val="center"/>
          </w:tcPr>
          <w:p w14:paraId="58EECAA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10.10-12.00</w:t>
            </w:r>
          </w:p>
        </w:tc>
        <w:tc>
          <w:tcPr>
            <w:tcW w:w="1276" w:type="dxa"/>
            <w:tcBorders>
              <w:top w:val="single" w:sz="4" w:space="0" w:color="000000"/>
              <w:left w:val="single" w:sz="4" w:space="0" w:color="000000"/>
              <w:bottom w:val="single" w:sz="4" w:space="0" w:color="000000"/>
              <w:right w:val="single" w:sz="4" w:space="0" w:color="000000"/>
            </w:tcBorders>
            <w:vAlign w:val="center"/>
          </w:tcPr>
          <w:p w14:paraId="5BE1203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10.35-12.15</w:t>
            </w:r>
          </w:p>
        </w:tc>
        <w:tc>
          <w:tcPr>
            <w:tcW w:w="1114" w:type="dxa"/>
            <w:tcBorders>
              <w:top w:val="single" w:sz="4" w:space="0" w:color="000000"/>
              <w:left w:val="single" w:sz="4" w:space="0" w:color="000000"/>
              <w:bottom w:val="single" w:sz="4" w:space="0" w:color="000000"/>
              <w:right w:val="single" w:sz="4" w:space="0" w:color="auto"/>
            </w:tcBorders>
            <w:vAlign w:val="center"/>
          </w:tcPr>
          <w:p w14:paraId="669CC22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11.00-12.30</w:t>
            </w:r>
          </w:p>
        </w:tc>
        <w:tc>
          <w:tcPr>
            <w:tcW w:w="3017" w:type="dxa"/>
            <w:tcBorders>
              <w:top w:val="single" w:sz="4" w:space="0" w:color="000000"/>
              <w:left w:val="single" w:sz="4" w:space="0" w:color="auto"/>
              <w:bottom w:val="single" w:sz="4" w:space="0" w:color="000000"/>
              <w:right w:val="single" w:sz="4" w:space="0" w:color="000000"/>
            </w:tcBorders>
            <w:vAlign w:val="center"/>
          </w:tcPr>
          <w:p w14:paraId="26D04D0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Воспитание самостоятельности, навыков </w:t>
            </w:r>
          </w:p>
          <w:p w14:paraId="20279B4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самообслуживания, помощи друг другу.</w:t>
            </w:r>
          </w:p>
          <w:p w14:paraId="2A7C99D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Наблюдения и труд в природе, двигательная активность.</w:t>
            </w:r>
          </w:p>
        </w:tc>
      </w:tr>
      <w:tr w:rsidR="00B71E51" w:rsidRPr="00B71E51" w14:paraId="7BBF6FA7"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1D46603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Возвращение с прогулки</w:t>
            </w:r>
          </w:p>
        </w:tc>
        <w:tc>
          <w:tcPr>
            <w:tcW w:w="1134" w:type="dxa"/>
            <w:tcBorders>
              <w:top w:val="single" w:sz="4" w:space="0" w:color="000000"/>
              <w:left w:val="single" w:sz="4" w:space="0" w:color="000000"/>
              <w:bottom w:val="single" w:sz="4" w:space="0" w:color="000000"/>
              <w:right w:val="single" w:sz="4" w:space="0" w:color="auto"/>
            </w:tcBorders>
            <w:vAlign w:val="center"/>
          </w:tcPr>
          <w:p w14:paraId="2FE5614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11.30-12.00</w:t>
            </w:r>
          </w:p>
        </w:tc>
        <w:tc>
          <w:tcPr>
            <w:tcW w:w="1134" w:type="dxa"/>
            <w:tcBorders>
              <w:top w:val="single" w:sz="4" w:space="0" w:color="000000"/>
              <w:left w:val="single" w:sz="4" w:space="0" w:color="auto"/>
              <w:bottom w:val="single" w:sz="4" w:space="0" w:color="000000"/>
              <w:right w:val="single" w:sz="4" w:space="0" w:color="000000"/>
            </w:tcBorders>
            <w:vAlign w:val="center"/>
          </w:tcPr>
          <w:p w14:paraId="0DD228C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11.40-12.20</w:t>
            </w:r>
          </w:p>
        </w:tc>
        <w:tc>
          <w:tcPr>
            <w:tcW w:w="1113" w:type="dxa"/>
            <w:tcBorders>
              <w:top w:val="single" w:sz="4" w:space="0" w:color="000000"/>
              <w:left w:val="single" w:sz="4" w:space="0" w:color="000000"/>
              <w:bottom w:val="single" w:sz="4" w:space="0" w:color="000000"/>
              <w:right w:val="single" w:sz="4" w:space="0" w:color="000000"/>
            </w:tcBorders>
            <w:vAlign w:val="center"/>
          </w:tcPr>
          <w:p w14:paraId="52732C6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12.00-12.30</w:t>
            </w:r>
          </w:p>
        </w:tc>
        <w:tc>
          <w:tcPr>
            <w:tcW w:w="1276" w:type="dxa"/>
            <w:tcBorders>
              <w:top w:val="single" w:sz="4" w:space="0" w:color="000000"/>
              <w:left w:val="single" w:sz="4" w:space="0" w:color="000000"/>
              <w:bottom w:val="single" w:sz="4" w:space="0" w:color="000000"/>
              <w:right w:val="single" w:sz="4" w:space="0" w:color="000000"/>
            </w:tcBorders>
            <w:vAlign w:val="center"/>
          </w:tcPr>
          <w:p w14:paraId="277BBB5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12.15-12.35</w:t>
            </w:r>
          </w:p>
        </w:tc>
        <w:tc>
          <w:tcPr>
            <w:tcW w:w="1114" w:type="dxa"/>
            <w:tcBorders>
              <w:top w:val="single" w:sz="4" w:space="0" w:color="000000"/>
              <w:left w:val="single" w:sz="4" w:space="0" w:color="000000"/>
              <w:bottom w:val="single" w:sz="4" w:space="0" w:color="000000"/>
              <w:right w:val="single" w:sz="4" w:space="0" w:color="auto"/>
            </w:tcBorders>
            <w:vAlign w:val="center"/>
          </w:tcPr>
          <w:p w14:paraId="50CEFAD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12.30-12.45</w:t>
            </w:r>
          </w:p>
        </w:tc>
        <w:tc>
          <w:tcPr>
            <w:tcW w:w="3017" w:type="dxa"/>
            <w:tcBorders>
              <w:top w:val="single" w:sz="4" w:space="0" w:color="000000"/>
              <w:left w:val="single" w:sz="4" w:space="0" w:color="auto"/>
              <w:bottom w:val="single" w:sz="4" w:space="0" w:color="000000"/>
              <w:right w:val="single" w:sz="4" w:space="0" w:color="000000"/>
            </w:tcBorders>
            <w:vAlign w:val="center"/>
          </w:tcPr>
          <w:p w14:paraId="2F798B6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Воспитание навыков </w:t>
            </w:r>
          </w:p>
          <w:p w14:paraId="64E4E57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самообслуживания, взаимопомощи, свободные игры, чтение </w:t>
            </w:r>
          </w:p>
          <w:p w14:paraId="3C43451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художественной литературы.</w:t>
            </w:r>
          </w:p>
        </w:tc>
      </w:tr>
      <w:tr w:rsidR="00B71E51" w:rsidRPr="00B71E51" w14:paraId="4E9AF780"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7A2B5F1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Подготовка к обеду, чтение художественной литературы, обед</w:t>
            </w:r>
          </w:p>
        </w:tc>
        <w:tc>
          <w:tcPr>
            <w:tcW w:w="1134" w:type="dxa"/>
            <w:tcBorders>
              <w:top w:val="single" w:sz="4" w:space="0" w:color="000000"/>
              <w:left w:val="single" w:sz="4" w:space="0" w:color="000000"/>
              <w:bottom w:val="single" w:sz="4" w:space="0" w:color="000000"/>
              <w:right w:val="single" w:sz="4" w:space="0" w:color="auto"/>
            </w:tcBorders>
            <w:vAlign w:val="center"/>
          </w:tcPr>
          <w:p w14:paraId="6CECC8B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12.00-12.30</w:t>
            </w:r>
          </w:p>
        </w:tc>
        <w:tc>
          <w:tcPr>
            <w:tcW w:w="1134" w:type="dxa"/>
            <w:tcBorders>
              <w:top w:val="single" w:sz="4" w:space="0" w:color="000000"/>
              <w:left w:val="single" w:sz="4" w:space="0" w:color="auto"/>
              <w:bottom w:val="single" w:sz="4" w:space="0" w:color="000000"/>
              <w:right w:val="single" w:sz="4" w:space="0" w:color="000000"/>
            </w:tcBorders>
            <w:vAlign w:val="center"/>
          </w:tcPr>
          <w:p w14:paraId="52DC944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12.20-12.50</w:t>
            </w:r>
          </w:p>
        </w:tc>
        <w:tc>
          <w:tcPr>
            <w:tcW w:w="1113" w:type="dxa"/>
            <w:tcBorders>
              <w:top w:val="single" w:sz="4" w:space="0" w:color="000000"/>
              <w:left w:val="single" w:sz="4" w:space="0" w:color="000000"/>
              <w:bottom w:val="single" w:sz="4" w:space="0" w:color="000000"/>
              <w:right w:val="single" w:sz="4" w:space="0" w:color="000000"/>
            </w:tcBorders>
            <w:vAlign w:val="center"/>
          </w:tcPr>
          <w:p w14:paraId="73306CF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12.30-13.00</w:t>
            </w:r>
          </w:p>
        </w:tc>
        <w:tc>
          <w:tcPr>
            <w:tcW w:w="1276" w:type="dxa"/>
            <w:tcBorders>
              <w:top w:val="single" w:sz="4" w:space="0" w:color="000000"/>
              <w:left w:val="single" w:sz="4" w:space="0" w:color="000000"/>
              <w:bottom w:val="single" w:sz="4" w:space="0" w:color="000000"/>
              <w:right w:val="single" w:sz="4" w:space="0" w:color="000000"/>
            </w:tcBorders>
            <w:vAlign w:val="center"/>
          </w:tcPr>
          <w:p w14:paraId="23D1E48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12.35-13.05</w:t>
            </w:r>
          </w:p>
        </w:tc>
        <w:tc>
          <w:tcPr>
            <w:tcW w:w="1114" w:type="dxa"/>
            <w:tcBorders>
              <w:top w:val="single" w:sz="4" w:space="0" w:color="000000"/>
              <w:left w:val="single" w:sz="4" w:space="0" w:color="000000"/>
              <w:bottom w:val="single" w:sz="4" w:space="0" w:color="000000"/>
              <w:right w:val="single" w:sz="4" w:space="0" w:color="auto"/>
            </w:tcBorders>
            <w:vAlign w:val="center"/>
          </w:tcPr>
          <w:p w14:paraId="4639C95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12.45-13.15</w:t>
            </w:r>
          </w:p>
        </w:tc>
        <w:tc>
          <w:tcPr>
            <w:tcW w:w="3017" w:type="dxa"/>
            <w:tcBorders>
              <w:top w:val="single" w:sz="4" w:space="0" w:color="000000"/>
              <w:left w:val="single" w:sz="4" w:space="0" w:color="auto"/>
              <w:bottom w:val="single" w:sz="4" w:space="0" w:color="000000"/>
              <w:right w:val="single" w:sz="4" w:space="0" w:color="000000"/>
            </w:tcBorders>
            <w:vAlign w:val="center"/>
          </w:tcPr>
          <w:p w14:paraId="31EEF45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Организация дежурства, воспитание гигиенических навыков </w:t>
            </w:r>
          </w:p>
          <w:p w14:paraId="371F80B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и культуры поведения.</w:t>
            </w:r>
          </w:p>
        </w:tc>
      </w:tr>
      <w:tr w:rsidR="00B71E51" w:rsidRPr="00B71E51" w14:paraId="1A9BCC8E"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2A15DAB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Подготовка ко сну, дневной сон</w:t>
            </w:r>
          </w:p>
        </w:tc>
        <w:tc>
          <w:tcPr>
            <w:tcW w:w="1134" w:type="dxa"/>
            <w:tcBorders>
              <w:top w:val="single" w:sz="4" w:space="0" w:color="000000"/>
              <w:left w:val="single" w:sz="4" w:space="0" w:color="000000"/>
              <w:bottom w:val="single" w:sz="4" w:space="0" w:color="000000"/>
              <w:right w:val="single" w:sz="4" w:space="0" w:color="auto"/>
            </w:tcBorders>
            <w:vAlign w:val="center"/>
          </w:tcPr>
          <w:p w14:paraId="237489E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12.30-15.00</w:t>
            </w:r>
          </w:p>
        </w:tc>
        <w:tc>
          <w:tcPr>
            <w:tcW w:w="1134" w:type="dxa"/>
            <w:tcBorders>
              <w:top w:val="single" w:sz="4" w:space="0" w:color="000000"/>
              <w:left w:val="single" w:sz="4" w:space="0" w:color="auto"/>
              <w:bottom w:val="single" w:sz="4" w:space="0" w:color="000000"/>
              <w:right w:val="single" w:sz="4" w:space="0" w:color="000000"/>
            </w:tcBorders>
            <w:vAlign w:val="center"/>
          </w:tcPr>
          <w:p w14:paraId="48DC351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12.50-15.00</w:t>
            </w:r>
          </w:p>
        </w:tc>
        <w:tc>
          <w:tcPr>
            <w:tcW w:w="1113" w:type="dxa"/>
            <w:tcBorders>
              <w:top w:val="single" w:sz="4" w:space="0" w:color="000000"/>
              <w:left w:val="single" w:sz="4" w:space="0" w:color="000000"/>
              <w:bottom w:val="single" w:sz="4" w:space="0" w:color="000000"/>
              <w:right w:val="single" w:sz="4" w:space="0" w:color="000000"/>
            </w:tcBorders>
            <w:vAlign w:val="center"/>
          </w:tcPr>
          <w:p w14:paraId="42ECC39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13.00-15.00</w:t>
            </w:r>
          </w:p>
        </w:tc>
        <w:tc>
          <w:tcPr>
            <w:tcW w:w="1276" w:type="dxa"/>
            <w:tcBorders>
              <w:top w:val="single" w:sz="4" w:space="0" w:color="000000"/>
              <w:left w:val="single" w:sz="4" w:space="0" w:color="000000"/>
              <w:bottom w:val="single" w:sz="4" w:space="0" w:color="000000"/>
              <w:right w:val="single" w:sz="4" w:space="0" w:color="000000"/>
            </w:tcBorders>
            <w:vAlign w:val="center"/>
          </w:tcPr>
          <w:p w14:paraId="101744D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13.05-15.00</w:t>
            </w:r>
          </w:p>
        </w:tc>
        <w:tc>
          <w:tcPr>
            <w:tcW w:w="1114" w:type="dxa"/>
            <w:tcBorders>
              <w:top w:val="single" w:sz="4" w:space="0" w:color="000000"/>
              <w:left w:val="single" w:sz="4" w:space="0" w:color="000000"/>
              <w:bottom w:val="single" w:sz="4" w:space="0" w:color="000000"/>
              <w:right w:val="single" w:sz="4" w:space="0" w:color="auto"/>
            </w:tcBorders>
            <w:vAlign w:val="center"/>
          </w:tcPr>
          <w:p w14:paraId="67B93B5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13.15-15.00</w:t>
            </w:r>
          </w:p>
        </w:tc>
        <w:tc>
          <w:tcPr>
            <w:tcW w:w="3017" w:type="dxa"/>
            <w:tcBorders>
              <w:top w:val="single" w:sz="4" w:space="0" w:color="000000"/>
              <w:left w:val="single" w:sz="4" w:space="0" w:color="auto"/>
              <w:bottom w:val="single" w:sz="4" w:space="0" w:color="000000"/>
              <w:right w:val="single" w:sz="4" w:space="0" w:color="000000"/>
            </w:tcBorders>
            <w:vAlign w:val="center"/>
          </w:tcPr>
          <w:p w14:paraId="4826FBE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Воспитание навыков самостоятельности, сон.</w:t>
            </w:r>
          </w:p>
        </w:tc>
      </w:tr>
      <w:tr w:rsidR="00B71E51" w:rsidRPr="00B71E51" w14:paraId="453BB3A4"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6603170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Подъём детей, закаливающие процедуры</w:t>
            </w:r>
          </w:p>
        </w:tc>
        <w:tc>
          <w:tcPr>
            <w:tcW w:w="1134" w:type="dxa"/>
            <w:tcBorders>
              <w:top w:val="single" w:sz="4" w:space="0" w:color="000000"/>
              <w:left w:val="single" w:sz="4" w:space="0" w:color="000000"/>
              <w:bottom w:val="single" w:sz="4" w:space="0" w:color="000000"/>
              <w:right w:val="single" w:sz="4" w:space="0" w:color="auto"/>
            </w:tcBorders>
            <w:vAlign w:val="center"/>
          </w:tcPr>
          <w:p w14:paraId="1F98927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15.00-15.20</w:t>
            </w:r>
          </w:p>
        </w:tc>
        <w:tc>
          <w:tcPr>
            <w:tcW w:w="1134" w:type="dxa"/>
            <w:tcBorders>
              <w:top w:val="single" w:sz="4" w:space="0" w:color="000000"/>
              <w:left w:val="single" w:sz="4" w:space="0" w:color="auto"/>
              <w:bottom w:val="single" w:sz="4" w:space="0" w:color="000000"/>
              <w:right w:val="single" w:sz="4" w:space="0" w:color="000000"/>
            </w:tcBorders>
            <w:vAlign w:val="center"/>
          </w:tcPr>
          <w:p w14:paraId="3B38787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15.00-15.20</w:t>
            </w:r>
          </w:p>
        </w:tc>
        <w:tc>
          <w:tcPr>
            <w:tcW w:w="1113" w:type="dxa"/>
            <w:tcBorders>
              <w:top w:val="single" w:sz="4" w:space="0" w:color="000000"/>
              <w:left w:val="single" w:sz="4" w:space="0" w:color="000000"/>
              <w:bottom w:val="single" w:sz="4" w:space="0" w:color="000000"/>
              <w:right w:val="single" w:sz="4" w:space="0" w:color="000000"/>
            </w:tcBorders>
            <w:vAlign w:val="center"/>
          </w:tcPr>
          <w:p w14:paraId="00712EE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15.00-15.20</w:t>
            </w:r>
          </w:p>
        </w:tc>
        <w:tc>
          <w:tcPr>
            <w:tcW w:w="1276" w:type="dxa"/>
            <w:tcBorders>
              <w:top w:val="single" w:sz="4" w:space="0" w:color="000000"/>
              <w:left w:val="single" w:sz="4" w:space="0" w:color="000000"/>
              <w:bottom w:val="single" w:sz="4" w:space="0" w:color="000000"/>
              <w:right w:val="single" w:sz="4" w:space="0" w:color="000000"/>
            </w:tcBorders>
            <w:vAlign w:val="center"/>
          </w:tcPr>
          <w:p w14:paraId="112192C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15.00-15.20</w:t>
            </w:r>
          </w:p>
        </w:tc>
        <w:tc>
          <w:tcPr>
            <w:tcW w:w="1114" w:type="dxa"/>
            <w:tcBorders>
              <w:top w:val="single" w:sz="4" w:space="0" w:color="000000"/>
              <w:left w:val="single" w:sz="4" w:space="0" w:color="000000"/>
              <w:bottom w:val="single" w:sz="4" w:space="0" w:color="000000"/>
              <w:right w:val="single" w:sz="4" w:space="0" w:color="auto"/>
            </w:tcBorders>
            <w:vAlign w:val="center"/>
          </w:tcPr>
          <w:p w14:paraId="50080ED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15.00-15.20</w:t>
            </w:r>
          </w:p>
        </w:tc>
        <w:tc>
          <w:tcPr>
            <w:tcW w:w="3017" w:type="dxa"/>
            <w:tcBorders>
              <w:top w:val="single" w:sz="4" w:space="0" w:color="000000"/>
              <w:left w:val="single" w:sz="4" w:space="0" w:color="auto"/>
              <w:bottom w:val="single" w:sz="4" w:space="0" w:color="000000"/>
              <w:right w:val="single" w:sz="4" w:space="0" w:color="000000"/>
            </w:tcBorders>
            <w:vAlign w:val="center"/>
          </w:tcPr>
          <w:p w14:paraId="602D544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Воздушные процедуры, профилактическая </w:t>
            </w:r>
          </w:p>
          <w:p w14:paraId="46083DE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гимнастика, воспитание культурно-гигиенических навыков.</w:t>
            </w:r>
          </w:p>
        </w:tc>
      </w:tr>
      <w:tr w:rsidR="00B71E51" w:rsidRPr="00B71E51" w14:paraId="2512C37D"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1E67639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Подготовка к полднику, полдник</w:t>
            </w:r>
          </w:p>
        </w:tc>
        <w:tc>
          <w:tcPr>
            <w:tcW w:w="1134" w:type="dxa"/>
            <w:tcBorders>
              <w:top w:val="single" w:sz="4" w:space="0" w:color="000000"/>
              <w:left w:val="single" w:sz="4" w:space="0" w:color="000000"/>
              <w:bottom w:val="single" w:sz="4" w:space="0" w:color="000000"/>
              <w:right w:val="single" w:sz="4" w:space="0" w:color="auto"/>
            </w:tcBorders>
            <w:vAlign w:val="center"/>
          </w:tcPr>
          <w:p w14:paraId="7F633BA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15.20-15.30</w:t>
            </w:r>
          </w:p>
        </w:tc>
        <w:tc>
          <w:tcPr>
            <w:tcW w:w="1134" w:type="dxa"/>
            <w:tcBorders>
              <w:top w:val="single" w:sz="4" w:space="0" w:color="000000"/>
              <w:left w:val="single" w:sz="4" w:space="0" w:color="auto"/>
              <w:bottom w:val="single" w:sz="4" w:space="0" w:color="000000"/>
              <w:right w:val="single" w:sz="4" w:space="0" w:color="000000"/>
            </w:tcBorders>
            <w:vAlign w:val="center"/>
          </w:tcPr>
          <w:p w14:paraId="1CF3E27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15.20-15.30</w:t>
            </w:r>
          </w:p>
        </w:tc>
        <w:tc>
          <w:tcPr>
            <w:tcW w:w="1113" w:type="dxa"/>
            <w:tcBorders>
              <w:top w:val="single" w:sz="4" w:space="0" w:color="000000"/>
              <w:left w:val="single" w:sz="4" w:space="0" w:color="000000"/>
              <w:bottom w:val="single" w:sz="4" w:space="0" w:color="000000"/>
              <w:right w:val="single" w:sz="4" w:space="0" w:color="000000"/>
            </w:tcBorders>
            <w:vAlign w:val="center"/>
          </w:tcPr>
          <w:p w14:paraId="53449C1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15.20-15.30</w:t>
            </w:r>
          </w:p>
        </w:tc>
        <w:tc>
          <w:tcPr>
            <w:tcW w:w="1276" w:type="dxa"/>
            <w:tcBorders>
              <w:top w:val="single" w:sz="4" w:space="0" w:color="000000"/>
              <w:left w:val="single" w:sz="4" w:space="0" w:color="000000"/>
              <w:bottom w:val="single" w:sz="4" w:space="0" w:color="000000"/>
              <w:right w:val="single" w:sz="4" w:space="0" w:color="000000"/>
            </w:tcBorders>
            <w:vAlign w:val="center"/>
          </w:tcPr>
          <w:p w14:paraId="0A241D0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15.20-15.30</w:t>
            </w:r>
          </w:p>
        </w:tc>
        <w:tc>
          <w:tcPr>
            <w:tcW w:w="1114" w:type="dxa"/>
            <w:tcBorders>
              <w:top w:val="single" w:sz="4" w:space="0" w:color="000000"/>
              <w:left w:val="single" w:sz="4" w:space="0" w:color="000000"/>
              <w:bottom w:val="single" w:sz="4" w:space="0" w:color="000000"/>
              <w:right w:val="single" w:sz="4" w:space="0" w:color="auto"/>
            </w:tcBorders>
            <w:vAlign w:val="center"/>
          </w:tcPr>
          <w:p w14:paraId="267A821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15.20-15.30</w:t>
            </w:r>
          </w:p>
        </w:tc>
        <w:tc>
          <w:tcPr>
            <w:tcW w:w="3017" w:type="dxa"/>
            <w:tcBorders>
              <w:top w:val="single" w:sz="4" w:space="0" w:color="000000"/>
              <w:left w:val="single" w:sz="4" w:space="0" w:color="auto"/>
              <w:bottom w:val="single" w:sz="4" w:space="0" w:color="000000"/>
              <w:right w:val="single" w:sz="4" w:space="0" w:color="000000"/>
            </w:tcBorders>
            <w:vAlign w:val="center"/>
          </w:tcPr>
          <w:p w14:paraId="44DE73F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Организация дежурства, воспитание гигиенических навыков и культуры поведения.</w:t>
            </w:r>
          </w:p>
        </w:tc>
      </w:tr>
      <w:tr w:rsidR="00B71E51" w:rsidRPr="00B71E51" w14:paraId="511A2278"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5BE24B3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Совместная деятельность воспитателя с детьми, проектная деятельность, дополнительные кружки и занятия, вечерний круг, свободная деятельность детей в группе</w:t>
            </w:r>
          </w:p>
        </w:tc>
        <w:tc>
          <w:tcPr>
            <w:tcW w:w="1134" w:type="dxa"/>
            <w:tcBorders>
              <w:top w:val="single" w:sz="4" w:space="0" w:color="000000"/>
              <w:left w:val="single" w:sz="4" w:space="0" w:color="000000"/>
              <w:bottom w:val="single" w:sz="4" w:space="0" w:color="000000"/>
              <w:right w:val="single" w:sz="4" w:space="0" w:color="auto"/>
            </w:tcBorders>
            <w:vAlign w:val="center"/>
          </w:tcPr>
          <w:p w14:paraId="136BFDF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15.30-16.30</w:t>
            </w:r>
          </w:p>
          <w:p w14:paraId="30FA615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10752F6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15.30-16.30</w:t>
            </w:r>
          </w:p>
          <w:p w14:paraId="7AA96D3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113" w:type="dxa"/>
            <w:tcBorders>
              <w:top w:val="single" w:sz="4" w:space="0" w:color="000000"/>
              <w:left w:val="single" w:sz="4" w:space="0" w:color="000000"/>
              <w:bottom w:val="single" w:sz="4" w:space="0" w:color="000000"/>
              <w:right w:val="single" w:sz="4" w:space="0" w:color="000000"/>
            </w:tcBorders>
            <w:vAlign w:val="center"/>
          </w:tcPr>
          <w:p w14:paraId="50CFEA8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15.30-16.30</w:t>
            </w:r>
          </w:p>
          <w:p w14:paraId="5364967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54ECCB7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15.30-16.30</w:t>
            </w:r>
          </w:p>
          <w:p w14:paraId="1B4565B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114" w:type="dxa"/>
            <w:tcBorders>
              <w:top w:val="single" w:sz="4" w:space="0" w:color="000000"/>
              <w:left w:val="single" w:sz="4" w:space="0" w:color="000000"/>
              <w:bottom w:val="single" w:sz="4" w:space="0" w:color="000000"/>
              <w:right w:val="single" w:sz="4" w:space="0" w:color="auto"/>
            </w:tcBorders>
            <w:vAlign w:val="center"/>
          </w:tcPr>
          <w:p w14:paraId="505C427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15.30-16.30</w:t>
            </w:r>
          </w:p>
          <w:p w14:paraId="7E6EF4B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3017" w:type="dxa"/>
            <w:tcBorders>
              <w:top w:val="single" w:sz="4" w:space="0" w:color="000000"/>
              <w:left w:val="single" w:sz="4" w:space="0" w:color="auto"/>
              <w:bottom w:val="single" w:sz="4" w:space="0" w:color="000000"/>
              <w:right w:val="single" w:sz="4" w:space="0" w:color="000000"/>
            </w:tcBorders>
            <w:vAlign w:val="center"/>
          </w:tcPr>
          <w:p w14:paraId="01B0269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Игры детей, образовательная деятельность </w:t>
            </w:r>
          </w:p>
          <w:p w14:paraId="5DC55B9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в режиме, индивидуальная работа.</w:t>
            </w:r>
          </w:p>
          <w:p w14:paraId="775705B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Самостоятельная деятельность детей, игры, </w:t>
            </w:r>
          </w:p>
          <w:p w14:paraId="60845E1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индивидуальная работа, досуг.</w:t>
            </w:r>
          </w:p>
        </w:tc>
      </w:tr>
      <w:tr w:rsidR="00B71E51" w:rsidRPr="00B71E51" w14:paraId="17455F1E"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72A9437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Подготовка к ужину, ужин</w:t>
            </w:r>
          </w:p>
        </w:tc>
        <w:tc>
          <w:tcPr>
            <w:tcW w:w="1134" w:type="dxa"/>
            <w:tcBorders>
              <w:top w:val="single" w:sz="4" w:space="0" w:color="000000"/>
              <w:left w:val="single" w:sz="4" w:space="0" w:color="000000"/>
              <w:bottom w:val="single" w:sz="4" w:space="0" w:color="000000"/>
              <w:right w:val="single" w:sz="4" w:space="0" w:color="auto"/>
            </w:tcBorders>
            <w:vAlign w:val="center"/>
          </w:tcPr>
          <w:p w14:paraId="628D047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16.30-17.00</w:t>
            </w:r>
          </w:p>
          <w:p w14:paraId="56F12EE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7DA166C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16.30-17.00</w:t>
            </w:r>
          </w:p>
          <w:p w14:paraId="33F0BAB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113" w:type="dxa"/>
            <w:tcBorders>
              <w:top w:val="single" w:sz="4" w:space="0" w:color="000000"/>
              <w:left w:val="single" w:sz="4" w:space="0" w:color="000000"/>
              <w:bottom w:val="single" w:sz="4" w:space="0" w:color="000000"/>
              <w:right w:val="single" w:sz="4" w:space="0" w:color="000000"/>
            </w:tcBorders>
            <w:vAlign w:val="center"/>
          </w:tcPr>
          <w:p w14:paraId="35387B1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16.30-17.00</w:t>
            </w:r>
          </w:p>
          <w:p w14:paraId="52D5FA9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75FA59C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16.30-17.00</w:t>
            </w:r>
          </w:p>
          <w:p w14:paraId="2052FD9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114" w:type="dxa"/>
            <w:tcBorders>
              <w:top w:val="single" w:sz="4" w:space="0" w:color="000000"/>
              <w:left w:val="single" w:sz="4" w:space="0" w:color="000000"/>
              <w:bottom w:val="single" w:sz="4" w:space="0" w:color="000000"/>
              <w:right w:val="single" w:sz="4" w:space="0" w:color="auto"/>
            </w:tcBorders>
            <w:vAlign w:val="center"/>
          </w:tcPr>
          <w:p w14:paraId="2AD82D1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16.30-17.00</w:t>
            </w:r>
          </w:p>
          <w:p w14:paraId="424719B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3017" w:type="dxa"/>
            <w:tcBorders>
              <w:top w:val="single" w:sz="4" w:space="0" w:color="000000"/>
              <w:left w:val="single" w:sz="4" w:space="0" w:color="auto"/>
              <w:bottom w:val="single" w:sz="4" w:space="0" w:color="000000"/>
              <w:right w:val="single" w:sz="4" w:space="0" w:color="000000"/>
            </w:tcBorders>
            <w:vAlign w:val="center"/>
          </w:tcPr>
          <w:p w14:paraId="3CB217BC" w14:textId="0B80ED53"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Организация дежурства, воспитание гигиенических </w:t>
            </w:r>
            <w:r w:rsidR="00E76F80" w:rsidRPr="00B71E51">
              <w:rPr>
                <w:rFonts w:ascii="Times New Roman" w:eastAsia="Times New Roman" w:hAnsi="Times New Roman" w:cs="Times New Roman"/>
              </w:rPr>
              <w:t>навыков и</w:t>
            </w:r>
            <w:r w:rsidRPr="00B71E51">
              <w:rPr>
                <w:rFonts w:ascii="Times New Roman" w:eastAsia="Times New Roman" w:hAnsi="Times New Roman" w:cs="Times New Roman"/>
              </w:rPr>
              <w:t xml:space="preserve"> культуры поведения.</w:t>
            </w:r>
          </w:p>
        </w:tc>
      </w:tr>
      <w:tr w:rsidR="00B71E51" w:rsidRPr="00B71E51" w14:paraId="52A9F806"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5B5EB0E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Подготовка к </w:t>
            </w:r>
            <w:r w:rsidRPr="00B71E51">
              <w:rPr>
                <w:rFonts w:ascii="Times New Roman" w:eastAsia="Times New Roman" w:hAnsi="Times New Roman" w:cs="Times New Roman"/>
              </w:rPr>
              <w:lastRenderedPageBreak/>
              <w:t>прогулке, прогулка,</w:t>
            </w:r>
          </w:p>
          <w:p w14:paraId="5AB47D4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уход детей домой</w:t>
            </w:r>
          </w:p>
        </w:tc>
        <w:tc>
          <w:tcPr>
            <w:tcW w:w="1134" w:type="dxa"/>
            <w:tcBorders>
              <w:top w:val="single" w:sz="4" w:space="0" w:color="000000"/>
              <w:left w:val="single" w:sz="4" w:space="0" w:color="000000"/>
              <w:bottom w:val="single" w:sz="4" w:space="0" w:color="000000"/>
              <w:right w:val="single" w:sz="4" w:space="0" w:color="auto"/>
            </w:tcBorders>
            <w:vAlign w:val="center"/>
          </w:tcPr>
          <w:p w14:paraId="593803C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lastRenderedPageBreak/>
              <w:t>17.00-</w:t>
            </w:r>
            <w:r w:rsidRPr="00B71E51">
              <w:rPr>
                <w:rFonts w:ascii="Times New Roman" w:eastAsia="Times New Roman" w:hAnsi="Times New Roman" w:cs="Times New Roman"/>
              </w:rPr>
              <w:lastRenderedPageBreak/>
              <w:t>19.00</w:t>
            </w:r>
          </w:p>
        </w:tc>
        <w:tc>
          <w:tcPr>
            <w:tcW w:w="1134" w:type="dxa"/>
            <w:tcBorders>
              <w:top w:val="single" w:sz="4" w:space="0" w:color="000000"/>
              <w:left w:val="single" w:sz="4" w:space="0" w:color="auto"/>
              <w:bottom w:val="single" w:sz="4" w:space="0" w:color="000000"/>
              <w:right w:val="single" w:sz="4" w:space="0" w:color="000000"/>
            </w:tcBorders>
            <w:vAlign w:val="center"/>
          </w:tcPr>
          <w:p w14:paraId="54F6FA4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lastRenderedPageBreak/>
              <w:t>17.00-</w:t>
            </w:r>
            <w:r w:rsidRPr="00B71E51">
              <w:rPr>
                <w:rFonts w:ascii="Times New Roman" w:eastAsia="Times New Roman" w:hAnsi="Times New Roman" w:cs="Times New Roman"/>
              </w:rPr>
              <w:lastRenderedPageBreak/>
              <w:t>19.00</w:t>
            </w:r>
          </w:p>
        </w:tc>
        <w:tc>
          <w:tcPr>
            <w:tcW w:w="1113" w:type="dxa"/>
            <w:tcBorders>
              <w:top w:val="single" w:sz="4" w:space="0" w:color="000000"/>
              <w:left w:val="single" w:sz="4" w:space="0" w:color="000000"/>
              <w:bottom w:val="single" w:sz="4" w:space="0" w:color="000000"/>
              <w:right w:val="single" w:sz="4" w:space="0" w:color="000000"/>
            </w:tcBorders>
            <w:vAlign w:val="center"/>
          </w:tcPr>
          <w:p w14:paraId="21ED87E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lastRenderedPageBreak/>
              <w:t>17.00-</w:t>
            </w:r>
            <w:r w:rsidRPr="00B71E51">
              <w:rPr>
                <w:rFonts w:ascii="Times New Roman" w:eastAsia="Times New Roman" w:hAnsi="Times New Roman" w:cs="Times New Roman"/>
              </w:rPr>
              <w:lastRenderedPageBreak/>
              <w:t>19.00</w:t>
            </w:r>
          </w:p>
        </w:tc>
        <w:tc>
          <w:tcPr>
            <w:tcW w:w="1276" w:type="dxa"/>
            <w:tcBorders>
              <w:top w:val="single" w:sz="4" w:space="0" w:color="000000"/>
              <w:left w:val="single" w:sz="4" w:space="0" w:color="000000"/>
              <w:bottom w:val="single" w:sz="4" w:space="0" w:color="000000"/>
              <w:right w:val="single" w:sz="4" w:space="0" w:color="000000"/>
            </w:tcBorders>
            <w:vAlign w:val="center"/>
          </w:tcPr>
          <w:p w14:paraId="3084B07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lastRenderedPageBreak/>
              <w:t>17.00-</w:t>
            </w:r>
            <w:r w:rsidRPr="00B71E51">
              <w:rPr>
                <w:rFonts w:ascii="Times New Roman" w:eastAsia="Times New Roman" w:hAnsi="Times New Roman" w:cs="Times New Roman"/>
              </w:rPr>
              <w:lastRenderedPageBreak/>
              <w:t>19.00</w:t>
            </w:r>
          </w:p>
        </w:tc>
        <w:tc>
          <w:tcPr>
            <w:tcW w:w="1114" w:type="dxa"/>
            <w:tcBorders>
              <w:top w:val="single" w:sz="4" w:space="0" w:color="000000"/>
              <w:left w:val="single" w:sz="4" w:space="0" w:color="000000"/>
              <w:bottom w:val="single" w:sz="4" w:space="0" w:color="000000"/>
              <w:right w:val="single" w:sz="4" w:space="0" w:color="auto"/>
            </w:tcBorders>
            <w:vAlign w:val="center"/>
          </w:tcPr>
          <w:p w14:paraId="6D73B55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lastRenderedPageBreak/>
              <w:t>17.00-</w:t>
            </w:r>
            <w:r w:rsidRPr="00B71E51">
              <w:rPr>
                <w:rFonts w:ascii="Times New Roman" w:eastAsia="Times New Roman" w:hAnsi="Times New Roman" w:cs="Times New Roman"/>
              </w:rPr>
              <w:lastRenderedPageBreak/>
              <w:t>19.00</w:t>
            </w:r>
          </w:p>
        </w:tc>
        <w:tc>
          <w:tcPr>
            <w:tcW w:w="3017" w:type="dxa"/>
            <w:tcBorders>
              <w:top w:val="single" w:sz="4" w:space="0" w:color="000000"/>
              <w:left w:val="single" w:sz="4" w:space="0" w:color="auto"/>
              <w:bottom w:val="single" w:sz="4" w:space="0" w:color="000000"/>
              <w:right w:val="single" w:sz="4" w:space="0" w:color="000000"/>
            </w:tcBorders>
            <w:vAlign w:val="center"/>
          </w:tcPr>
          <w:p w14:paraId="0B0126E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lastRenderedPageBreak/>
              <w:t xml:space="preserve">Подвижные игры, </w:t>
            </w:r>
          </w:p>
          <w:p w14:paraId="463DF9E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lastRenderedPageBreak/>
              <w:t>трудовые поручения, двигательная активность</w:t>
            </w:r>
          </w:p>
        </w:tc>
      </w:tr>
    </w:tbl>
    <w:p w14:paraId="5D9CF2D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lastRenderedPageBreak/>
        <w:t xml:space="preserve">                                                            </w:t>
      </w:r>
    </w:p>
    <w:p w14:paraId="691D1B30" w14:textId="77777777" w:rsidR="00B71E51" w:rsidRPr="00B71E51" w:rsidRDefault="00B71E51" w:rsidP="00B71E51">
      <w:pPr>
        <w:widowControl w:val="0"/>
        <w:autoSpaceDE w:val="0"/>
        <w:autoSpaceDN w:val="0"/>
        <w:spacing w:after="0" w:line="240" w:lineRule="auto"/>
        <w:ind w:left="360"/>
        <w:outlineLvl w:val="0"/>
        <w:rPr>
          <w:rFonts w:ascii="Times New Roman" w:eastAsia="Times New Roman" w:hAnsi="Times New Roman" w:cs="Times New Roman"/>
        </w:rPr>
      </w:pPr>
      <w:bookmarkStart w:id="0" w:name="_Toc525228247"/>
    </w:p>
    <w:p w14:paraId="1CA8EEA9" w14:textId="77777777" w:rsidR="00B71E51" w:rsidRPr="00B71E51" w:rsidRDefault="00B71E51" w:rsidP="00B71E51">
      <w:pPr>
        <w:widowControl w:val="0"/>
        <w:autoSpaceDE w:val="0"/>
        <w:autoSpaceDN w:val="0"/>
        <w:spacing w:after="0" w:line="240" w:lineRule="auto"/>
        <w:jc w:val="center"/>
        <w:outlineLvl w:val="0"/>
        <w:rPr>
          <w:rFonts w:ascii="Times New Roman" w:eastAsia="Times New Roman" w:hAnsi="Times New Roman" w:cs="Times New Roman"/>
        </w:rPr>
      </w:pPr>
      <w:r w:rsidRPr="00B71E51">
        <w:rPr>
          <w:rFonts w:ascii="Times New Roman" w:eastAsia="Times New Roman" w:hAnsi="Times New Roman" w:cs="Times New Roman"/>
        </w:rPr>
        <w:t>Режим дня МБДОУ «Лёвушка» во всех возрастных групп (тёплый период)</w:t>
      </w:r>
      <w:bookmarkEnd w:id="0"/>
    </w:p>
    <w:tbl>
      <w:tblPr>
        <w:tblW w:w="10915" w:type="dxa"/>
        <w:tblInd w:w="108" w:type="dxa"/>
        <w:tblLayout w:type="fixed"/>
        <w:tblLook w:val="0000" w:firstRow="0" w:lastRow="0" w:firstColumn="0" w:lastColumn="0" w:noHBand="0" w:noVBand="0"/>
      </w:tblPr>
      <w:tblGrid>
        <w:gridCol w:w="2127"/>
        <w:gridCol w:w="1134"/>
        <w:gridCol w:w="1134"/>
        <w:gridCol w:w="1134"/>
        <w:gridCol w:w="1276"/>
        <w:gridCol w:w="1134"/>
        <w:gridCol w:w="2976"/>
      </w:tblGrid>
      <w:tr w:rsidR="00B71E51" w:rsidRPr="00B71E51" w14:paraId="0D9B2E25" w14:textId="77777777" w:rsidTr="00836BF7">
        <w:trPr>
          <w:trHeight w:val="270"/>
        </w:trPr>
        <w:tc>
          <w:tcPr>
            <w:tcW w:w="2127" w:type="dxa"/>
            <w:vMerge w:val="restart"/>
            <w:tcBorders>
              <w:top w:val="single" w:sz="4" w:space="0" w:color="000000"/>
              <w:left w:val="single" w:sz="4" w:space="0" w:color="000000"/>
              <w:bottom w:val="single" w:sz="4" w:space="0" w:color="000000"/>
              <w:right w:val="single" w:sz="4" w:space="0" w:color="000000"/>
            </w:tcBorders>
            <w:vAlign w:val="center"/>
          </w:tcPr>
          <w:p w14:paraId="17D8844A"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rPr>
            </w:pPr>
            <w:r w:rsidRPr="00B71E51">
              <w:rPr>
                <w:rFonts w:ascii="Times New Roman" w:eastAsia="Times New Roman" w:hAnsi="Times New Roman" w:cs="Times New Roman"/>
              </w:rPr>
              <w:t>Элементы режима дня</w:t>
            </w:r>
          </w:p>
        </w:tc>
        <w:tc>
          <w:tcPr>
            <w:tcW w:w="8788" w:type="dxa"/>
            <w:gridSpan w:val="6"/>
            <w:tcBorders>
              <w:top w:val="single" w:sz="4" w:space="0" w:color="000000"/>
              <w:left w:val="single" w:sz="4" w:space="0" w:color="000000"/>
              <w:bottom w:val="single" w:sz="4" w:space="0" w:color="000000"/>
              <w:right w:val="single" w:sz="4" w:space="0" w:color="000000"/>
            </w:tcBorders>
            <w:vAlign w:val="center"/>
          </w:tcPr>
          <w:p w14:paraId="6857DBE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                                                 Возрастная группа</w:t>
            </w:r>
          </w:p>
        </w:tc>
      </w:tr>
      <w:tr w:rsidR="00B71E51" w:rsidRPr="00B71E51" w14:paraId="59399AFC" w14:textId="77777777" w:rsidTr="00836BF7">
        <w:trPr>
          <w:trHeight w:val="360"/>
        </w:trPr>
        <w:tc>
          <w:tcPr>
            <w:tcW w:w="2127" w:type="dxa"/>
            <w:vMerge/>
            <w:tcBorders>
              <w:top w:val="single" w:sz="4" w:space="0" w:color="000000"/>
              <w:left w:val="single" w:sz="4" w:space="0" w:color="000000"/>
              <w:bottom w:val="single" w:sz="4" w:space="0" w:color="000000"/>
              <w:right w:val="single" w:sz="4" w:space="0" w:color="000000"/>
            </w:tcBorders>
            <w:vAlign w:val="center"/>
          </w:tcPr>
          <w:p w14:paraId="1545E808" w14:textId="77777777" w:rsidR="00B71E51" w:rsidRPr="00B71E51" w:rsidRDefault="00B71E51" w:rsidP="00B71E51">
            <w:pPr>
              <w:widowControl w:val="0"/>
              <w:autoSpaceDE w:val="0"/>
              <w:autoSpaceDN w:val="0"/>
              <w:spacing w:after="0" w:line="240" w:lineRule="auto"/>
              <w:rPr>
                <w:rFonts w:ascii="Times New Roman" w:eastAsia="Calibri" w:hAnsi="Times New Roman" w:cs="Times New Roman"/>
              </w:rPr>
            </w:pPr>
          </w:p>
        </w:tc>
        <w:tc>
          <w:tcPr>
            <w:tcW w:w="1134" w:type="dxa"/>
            <w:tcBorders>
              <w:top w:val="single" w:sz="4" w:space="0" w:color="000000"/>
              <w:left w:val="single" w:sz="4" w:space="0" w:color="000000"/>
              <w:bottom w:val="single" w:sz="4" w:space="0" w:color="000000"/>
              <w:right w:val="single" w:sz="4" w:space="0" w:color="auto"/>
            </w:tcBorders>
            <w:vAlign w:val="center"/>
          </w:tcPr>
          <w:p w14:paraId="35E3434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1-я младшая</w:t>
            </w:r>
          </w:p>
        </w:tc>
        <w:tc>
          <w:tcPr>
            <w:tcW w:w="1134" w:type="dxa"/>
            <w:tcBorders>
              <w:top w:val="single" w:sz="4" w:space="0" w:color="000000"/>
              <w:left w:val="single" w:sz="4" w:space="0" w:color="auto"/>
              <w:bottom w:val="single" w:sz="4" w:space="0" w:color="000000"/>
              <w:right w:val="single" w:sz="4" w:space="0" w:color="000000"/>
            </w:tcBorders>
            <w:vAlign w:val="center"/>
          </w:tcPr>
          <w:p w14:paraId="6A99333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2-я младшая</w:t>
            </w:r>
          </w:p>
        </w:tc>
        <w:tc>
          <w:tcPr>
            <w:tcW w:w="1134" w:type="dxa"/>
            <w:tcBorders>
              <w:top w:val="single" w:sz="4" w:space="0" w:color="000000"/>
              <w:left w:val="single" w:sz="4" w:space="0" w:color="000000"/>
              <w:bottom w:val="single" w:sz="4" w:space="0" w:color="000000"/>
              <w:right w:val="single" w:sz="4" w:space="0" w:color="000000"/>
            </w:tcBorders>
            <w:vAlign w:val="center"/>
          </w:tcPr>
          <w:p w14:paraId="124DB95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Средняя</w:t>
            </w:r>
          </w:p>
        </w:tc>
        <w:tc>
          <w:tcPr>
            <w:tcW w:w="1276" w:type="dxa"/>
            <w:tcBorders>
              <w:top w:val="single" w:sz="4" w:space="0" w:color="000000"/>
              <w:left w:val="single" w:sz="4" w:space="0" w:color="000000"/>
              <w:bottom w:val="single" w:sz="4" w:space="0" w:color="000000"/>
              <w:right w:val="single" w:sz="4" w:space="0" w:color="000000"/>
            </w:tcBorders>
            <w:vAlign w:val="center"/>
          </w:tcPr>
          <w:p w14:paraId="4ACB1C1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Старшая</w:t>
            </w:r>
          </w:p>
        </w:tc>
        <w:tc>
          <w:tcPr>
            <w:tcW w:w="1134" w:type="dxa"/>
            <w:tcBorders>
              <w:top w:val="single" w:sz="4" w:space="0" w:color="000000"/>
              <w:left w:val="single" w:sz="4" w:space="0" w:color="000000"/>
              <w:bottom w:val="single" w:sz="4" w:space="0" w:color="000000"/>
              <w:right w:val="single" w:sz="4" w:space="0" w:color="auto"/>
            </w:tcBorders>
            <w:vAlign w:val="center"/>
          </w:tcPr>
          <w:p w14:paraId="6D0152A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Подготовительная</w:t>
            </w:r>
          </w:p>
        </w:tc>
        <w:tc>
          <w:tcPr>
            <w:tcW w:w="2976" w:type="dxa"/>
            <w:tcBorders>
              <w:top w:val="single" w:sz="4" w:space="0" w:color="000000"/>
              <w:left w:val="single" w:sz="4" w:space="0" w:color="auto"/>
              <w:bottom w:val="single" w:sz="4" w:space="0" w:color="000000"/>
              <w:right w:val="single" w:sz="4" w:space="0" w:color="000000"/>
            </w:tcBorders>
          </w:tcPr>
          <w:p w14:paraId="66CCC8A0"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bCs/>
              </w:rPr>
            </w:pPr>
            <w:r w:rsidRPr="00B71E51">
              <w:rPr>
                <w:rFonts w:ascii="Times New Roman" w:eastAsia="Times New Roman" w:hAnsi="Times New Roman" w:cs="Times New Roman"/>
                <w:bCs/>
              </w:rPr>
              <w:t>Направленность работы педагога</w:t>
            </w:r>
          </w:p>
        </w:tc>
      </w:tr>
      <w:tr w:rsidR="00B71E51" w:rsidRPr="00B71E51" w14:paraId="19FFB7BD"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11FB8EDD" w14:textId="028C782D"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Утренний приём на свежем воздухе, игры, утренний круг, свободная деятельность на площадке/в группе при не </w:t>
            </w:r>
            <w:proofErr w:type="spellStart"/>
            <w:r w:rsidR="00E76F80" w:rsidRPr="00B71E51">
              <w:rPr>
                <w:rFonts w:ascii="Times New Roman" w:eastAsia="Times New Roman" w:hAnsi="Times New Roman" w:cs="Times New Roman"/>
              </w:rPr>
              <w:t>соответвующих</w:t>
            </w:r>
            <w:proofErr w:type="spellEnd"/>
            <w:r w:rsidR="00E76F80" w:rsidRPr="00B71E51">
              <w:rPr>
                <w:rFonts w:ascii="Times New Roman" w:eastAsia="Times New Roman" w:hAnsi="Times New Roman" w:cs="Times New Roman"/>
              </w:rPr>
              <w:t xml:space="preserve"> погодных</w:t>
            </w:r>
            <w:r w:rsidRPr="00B71E51">
              <w:rPr>
                <w:rFonts w:ascii="Times New Roman" w:eastAsia="Times New Roman" w:hAnsi="Times New Roman" w:cs="Times New Roman"/>
              </w:rPr>
              <w:t xml:space="preserve"> условиях</w:t>
            </w:r>
          </w:p>
        </w:tc>
        <w:tc>
          <w:tcPr>
            <w:tcW w:w="1134" w:type="dxa"/>
            <w:tcBorders>
              <w:top w:val="single" w:sz="4" w:space="0" w:color="000000"/>
              <w:left w:val="single" w:sz="4" w:space="0" w:color="000000"/>
              <w:bottom w:val="single" w:sz="4" w:space="0" w:color="000000"/>
              <w:right w:val="single" w:sz="4" w:space="0" w:color="auto"/>
            </w:tcBorders>
            <w:vAlign w:val="center"/>
          </w:tcPr>
          <w:p w14:paraId="7AA47B8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7.00-8.10</w:t>
            </w:r>
          </w:p>
        </w:tc>
        <w:tc>
          <w:tcPr>
            <w:tcW w:w="1134" w:type="dxa"/>
            <w:tcBorders>
              <w:top w:val="single" w:sz="4" w:space="0" w:color="000000"/>
              <w:left w:val="single" w:sz="4" w:space="0" w:color="auto"/>
              <w:bottom w:val="single" w:sz="4" w:space="0" w:color="000000"/>
              <w:right w:val="single" w:sz="4" w:space="0" w:color="000000"/>
            </w:tcBorders>
            <w:vAlign w:val="center"/>
          </w:tcPr>
          <w:p w14:paraId="1324535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7.00-8.10</w:t>
            </w:r>
          </w:p>
        </w:tc>
        <w:tc>
          <w:tcPr>
            <w:tcW w:w="1134" w:type="dxa"/>
            <w:tcBorders>
              <w:top w:val="single" w:sz="4" w:space="0" w:color="000000"/>
              <w:left w:val="single" w:sz="4" w:space="0" w:color="000000"/>
              <w:bottom w:val="single" w:sz="4" w:space="0" w:color="000000"/>
              <w:right w:val="single" w:sz="4" w:space="0" w:color="000000"/>
            </w:tcBorders>
            <w:vAlign w:val="center"/>
          </w:tcPr>
          <w:p w14:paraId="739F2F4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7.00-8.10</w:t>
            </w:r>
          </w:p>
        </w:tc>
        <w:tc>
          <w:tcPr>
            <w:tcW w:w="1276" w:type="dxa"/>
            <w:tcBorders>
              <w:top w:val="single" w:sz="4" w:space="0" w:color="000000"/>
              <w:left w:val="single" w:sz="4" w:space="0" w:color="000000"/>
              <w:bottom w:val="single" w:sz="4" w:space="0" w:color="000000"/>
              <w:right w:val="single" w:sz="4" w:space="0" w:color="000000"/>
            </w:tcBorders>
            <w:vAlign w:val="center"/>
          </w:tcPr>
          <w:p w14:paraId="3CE50FA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7.00-8.10</w:t>
            </w:r>
          </w:p>
        </w:tc>
        <w:tc>
          <w:tcPr>
            <w:tcW w:w="1134" w:type="dxa"/>
            <w:tcBorders>
              <w:top w:val="single" w:sz="4" w:space="0" w:color="000000"/>
              <w:left w:val="single" w:sz="4" w:space="0" w:color="000000"/>
              <w:bottom w:val="single" w:sz="4" w:space="0" w:color="000000"/>
              <w:right w:val="single" w:sz="4" w:space="0" w:color="auto"/>
            </w:tcBorders>
            <w:vAlign w:val="center"/>
          </w:tcPr>
          <w:p w14:paraId="3A97673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7.00-8.10</w:t>
            </w:r>
          </w:p>
        </w:tc>
        <w:tc>
          <w:tcPr>
            <w:tcW w:w="2976" w:type="dxa"/>
            <w:tcBorders>
              <w:top w:val="single" w:sz="4" w:space="0" w:color="000000"/>
              <w:left w:val="single" w:sz="4" w:space="0" w:color="auto"/>
              <w:bottom w:val="single" w:sz="4" w:space="0" w:color="000000"/>
              <w:right w:val="single" w:sz="4" w:space="0" w:color="000000"/>
            </w:tcBorders>
          </w:tcPr>
          <w:p w14:paraId="5D6097F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Общение с родителями. Самостоятельная игровая деятельность </w:t>
            </w:r>
          </w:p>
          <w:p w14:paraId="5DB3459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детей, общение со сверстниками.</w:t>
            </w:r>
          </w:p>
          <w:p w14:paraId="4181575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Индивидуальная работа, трудовые поручения. </w:t>
            </w:r>
          </w:p>
        </w:tc>
      </w:tr>
      <w:tr w:rsidR="00B71E51" w:rsidRPr="00B71E51" w14:paraId="07323090"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0238841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Утренняя гимнастика (на воздухе)</w:t>
            </w:r>
          </w:p>
        </w:tc>
        <w:tc>
          <w:tcPr>
            <w:tcW w:w="1134" w:type="dxa"/>
            <w:tcBorders>
              <w:top w:val="single" w:sz="4" w:space="0" w:color="000000"/>
              <w:left w:val="single" w:sz="4" w:space="0" w:color="000000"/>
              <w:bottom w:val="single" w:sz="4" w:space="0" w:color="000000"/>
              <w:right w:val="single" w:sz="4" w:space="0" w:color="auto"/>
            </w:tcBorders>
            <w:vAlign w:val="center"/>
          </w:tcPr>
          <w:p w14:paraId="4D2F085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8.10-8.20</w:t>
            </w:r>
          </w:p>
        </w:tc>
        <w:tc>
          <w:tcPr>
            <w:tcW w:w="1134" w:type="dxa"/>
            <w:tcBorders>
              <w:top w:val="single" w:sz="4" w:space="0" w:color="000000"/>
              <w:left w:val="single" w:sz="4" w:space="0" w:color="auto"/>
              <w:bottom w:val="single" w:sz="4" w:space="0" w:color="000000"/>
              <w:right w:val="single" w:sz="4" w:space="0" w:color="000000"/>
            </w:tcBorders>
            <w:vAlign w:val="center"/>
          </w:tcPr>
          <w:p w14:paraId="205FEA1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8.10-8.20</w:t>
            </w:r>
          </w:p>
        </w:tc>
        <w:tc>
          <w:tcPr>
            <w:tcW w:w="1134" w:type="dxa"/>
            <w:tcBorders>
              <w:top w:val="single" w:sz="4" w:space="0" w:color="000000"/>
              <w:left w:val="single" w:sz="4" w:space="0" w:color="000000"/>
              <w:bottom w:val="single" w:sz="4" w:space="0" w:color="000000"/>
              <w:right w:val="single" w:sz="4" w:space="0" w:color="000000"/>
            </w:tcBorders>
            <w:vAlign w:val="center"/>
          </w:tcPr>
          <w:p w14:paraId="1AA4683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8.10-8.20</w:t>
            </w:r>
          </w:p>
        </w:tc>
        <w:tc>
          <w:tcPr>
            <w:tcW w:w="1276" w:type="dxa"/>
            <w:tcBorders>
              <w:top w:val="single" w:sz="4" w:space="0" w:color="000000"/>
              <w:left w:val="single" w:sz="4" w:space="0" w:color="000000"/>
              <w:bottom w:val="single" w:sz="4" w:space="0" w:color="000000"/>
              <w:right w:val="single" w:sz="4" w:space="0" w:color="000000"/>
            </w:tcBorders>
            <w:vAlign w:val="center"/>
          </w:tcPr>
          <w:p w14:paraId="303E18F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8.20-8.30</w:t>
            </w:r>
          </w:p>
        </w:tc>
        <w:tc>
          <w:tcPr>
            <w:tcW w:w="1134" w:type="dxa"/>
            <w:tcBorders>
              <w:top w:val="single" w:sz="4" w:space="0" w:color="000000"/>
              <w:left w:val="single" w:sz="4" w:space="0" w:color="000000"/>
              <w:bottom w:val="single" w:sz="4" w:space="0" w:color="000000"/>
              <w:right w:val="single" w:sz="4" w:space="0" w:color="auto"/>
            </w:tcBorders>
            <w:vAlign w:val="center"/>
          </w:tcPr>
          <w:p w14:paraId="5950643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8.20-8.30</w:t>
            </w:r>
          </w:p>
        </w:tc>
        <w:tc>
          <w:tcPr>
            <w:tcW w:w="2976" w:type="dxa"/>
            <w:tcBorders>
              <w:top w:val="single" w:sz="4" w:space="0" w:color="000000"/>
              <w:left w:val="single" w:sz="4" w:space="0" w:color="auto"/>
              <w:bottom w:val="single" w:sz="4" w:space="0" w:color="000000"/>
              <w:right w:val="single" w:sz="4" w:space="0" w:color="000000"/>
            </w:tcBorders>
            <w:vAlign w:val="center"/>
          </w:tcPr>
          <w:p w14:paraId="7C2088E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Двигательная деятельность</w:t>
            </w:r>
          </w:p>
        </w:tc>
      </w:tr>
      <w:tr w:rsidR="00B71E51" w:rsidRPr="00B71E51" w14:paraId="564B7484"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2B7DC1F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Подготовка к завтраку, завтрак </w:t>
            </w:r>
          </w:p>
        </w:tc>
        <w:tc>
          <w:tcPr>
            <w:tcW w:w="1134" w:type="dxa"/>
            <w:tcBorders>
              <w:top w:val="single" w:sz="4" w:space="0" w:color="000000"/>
              <w:left w:val="single" w:sz="4" w:space="0" w:color="000000"/>
              <w:bottom w:val="single" w:sz="4" w:space="0" w:color="000000"/>
              <w:right w:val="single" w:sz="4" w:space="0" w:color="auto"/>
            </w:tcBorders>
            <w:vAlign w:val="center"/>
          </w:tcPr>
          <w:p w14:paraId="1287807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8.20-8.50</w:t>
            </w:r>
          </w:p>
        </w:tc>
        <w:tc>
          <w:tcPr>
            <w:tcW w:w="1134" w:type="dxa"/>
            <w:tcBorders>
              <w:top w:val="single" w:sz="4" w:space="0" w:color="000000"/>
              <w:left w:val="single" w:sz="4" w:space="0" w:color="auto"/>
              <w:bottom w:val="single" w:sz="4" w:space="0" w:color="000000"/>
              <w:right w:val="single" w:sz="4" w:space="0" w:color="000000"/>
            </w:tcBorders>
            <w:vAlign w:val="center"/>
          </w:tcPr>
          <w:p w14:paraId="73583D9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8.20-8.50</w:t>
            </w:r>
          </w:p>
        </w:tc>
        <w:tc>
          <w:tcPr>
            <w:tcW w:w="1134" w:type="dxa"/>
            <w:tcBorders>
              <w:top w:val="single" w:sz="4" w:space="0" w:color="000000"/>
              <w:left w:val="single" w:sz="4" w:space="0" w:color="000000"/>
              <w:bottom w:val="single" w:sz="4" w:space="0" w:color="000000"/>
              <w:right w:val="single" w:sz="4" w:space="0" w:color="000000"/>
            </w:tcBorders>
            <w:vAlign w:val="center"/>
          </w:tcPr>
          <w:p w14:paraId="1B403E2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8.20-8.50</w:t>
            </w:r>
          </w:p>
        </w:tc>
        <w:tc>
          <w:tcPr>
            <w:tcW w:w="1276" w:type="dxa"/>
            <w:tcBorders>
              <w:top w:val="single" w:sz="4" w:space="0" w:color="000000"/>
              <w:left w:val="single" w:sz="4" w:space="0" w:color="000000"/>
              <w:bottom w:val="single" w:sz="4" w:space="0" w:color="000000"/>
              <w:right w:val="single" w:sz="4" w:space="0" w:color="000000"/>
            </w:tcBorders>
            <w:vAlign w:val="center"/>
          </w:tcPr>
          <w:p w14:paraId="0A9C0AC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8.30-8.50</w:t>
            </w:r>
          </w:p>
        </w:tc>
        <w:tc>
          <w:tcPr>
            <w:tcW w:w="1134" w:type="dxa"/>
            <w:tcBorders>
              <w:top w:val="single" w:sz="4" w:space="0" w:color="000000"/>
              <w:left w:val="single" w:sz="4" w:space="0" w:color="000000"/>
              <w:bottom w:val="single" w:sz="4" w:space="0" w:color="000000"/>
              <w:right w:val="single" w:sz="4" w:space="0" w:color="auto"/>
            </w:tcBorders>
            <w:vAlign w:val="center"/>
          </w:tcPr>
          <w:p w14:paraId="1F56FE4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8.30-8.50</w:t>
            </w:r>
          </w:p>
        </w:tc>
        <w:tc>
          <w:tcPr>
            <w:tcW w:w="2976" w:type="dxa"/>
            <w:tcBorders>
              <w:top w:val="single" w:sz="4" w:space="0" w:color="000000"/>
              <w:left w:val="single" w:sz="4" w:space="0" w:color="auto"/>
              <w:bottom w:val="single" w:sz="4" w:space="0" w:color="000000"/>
              <w:right w:val="single" w:sz="4" w:space="0" w:color="000000"/>
            </w:tcBorders>
            <w:vAlign w:val="center"/>
          </w:tcPr>
          <w:p w14:paraId="67662FF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Организация дежурства, воспитание гигиенических навыков и культуры поведения</w:t>
            </w:r>
          </w:p>
        </w:tc>
      </w:tr>
      <w:tr w:rsidR="00B71E51" w:rsidRPr="00B71E51" w14:paraId="55F2024B"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27C1DEF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Игры</w:t>
            </w:r>
          </w:p>
        </w:tc>
        <w:tc>
          <w:tcPr>
            <w:tcW w:w="1134" w:type="dxa"/>
            <w:tcBorders>
              <w:top w:val="single" w:sz="4" w:space="0" w:color="000000"/>
              <w:left w:val="single" w:sz="4" w:space="0" w:color="000000"/>
              <w:bottom w:val="single" w:sz="4" w:space="0" w:color="000000"/>
              <w:right w:val="single" w:sz="4" w:space="0" w:color="auto"/>
            </w:tcBorders>
            <w:vAlign w:val="center"/>
          </w:tcPr>
          <w:p w14:paraId="5393A2F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8.50-9.10</w:t>
            </w:r>
          </w:p>
        </w:tc>
        <w:tc>
          <w:tcPr>
            <w:tcW w:w="1134" w:type="dxa"/>
            <w:tcBorders>
              <w:top w:val="single" w:sz="4" w:space="0" w:color="000000"/>
              <w:left w:val="single" w:sz="4" w:space="0" w:color="auto"/>
              <w:bottom w:val="single" w:sz="4" w:space="0" w:color="000000"/>
              <w:right w:val="single" w:sz="4" w:space="0" w:color="000000"/>
            </w:tcBorders>
            <w:vAlign w:val="center"/>
          </w:tcPr>
          <w:p w14:paraId="61DFB38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8.50-9.10</w:t>
            </w:r>
          </w:p>
        </w:tc>
        <w:tc>
          <w:tcPr>
            <w:tcW w:w="1134" w:type="dxa"/>
            <w:tcBorders>
              <w:top w:val="single" w:sz="4" w:space="0" w:color="000000"/>
              <w:left w:val="single" w:sz="4" w:space="0" w:color="000000"/>
              <w:bottom w:val="single" w:sz="4" w:space="0" w:color="000000"/>
              <w:right w:val="single" w:sz="4" w:space="0" w:color="000000"/>
            </w:tcBorders>
            <w:vAlign w:val="center"/>
          </w:tcPr>
          <w:p w14:paraId="5DF6F4B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8.50-9.10</w:t>
            </w:r>
          </w:p>
        </w:tc>
        <w:tc>
          <w:tcPr>
            <w:tcW w:w="1276" w:type="dxa"/>
            <w:tcBorders>
              <w:top w:val="single" w:sz="4" w:space="0" w:color="000000"/>
              <w:left w:val="single" w:sz="4" w:space="0" w:color="000000"/>
              <w:bottom w:val="single" w:sz="4" w:space="0" w:color="000000"/>
              <w:right w:val="single" w:sz="4" w:space="0" w:color="000000"/>
            </w:tcBorders>
            <w:vAlign w:val="center"/>
          </w:tcPr>
          <w:p w14:paraId="6616226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8.50-9.10</w:t>
            </w:r>
          </w:p>
        </w:tc>
        <w:tc>
          <w:tcPr>
            <w:tcW w:w="1134" w:type="dxa"/>
            <w:tcBorders>
              <w:top w:val="single" w:sz="4" w:space="0" w:color="000000"/>
              <w:left w:val="single" w:sz="4" w:space="0" w:color="000000"/>
              <w:bottom w:val="single" w:sz="4" w:space="0" w:color="000000"/>
              <w:right w:val="single" w:sz="4" w:space="0" w:color="auto"/>
            </w:tcBorders>
            <w:vAlign w:val="center"/>
          </w:tcPr>
          <w:p w14:paraId="7A32F68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8.50-9.10</w:t>
            </w:r>
          </w:p>
        </w:tc>
        <w:tc>
          <w:tcPr>
            <w:tcW w:w="2976" w:type="dxa"/>
            <w:tcBorders>
              <w:top w:val="single" w:sz="4" w:space="0" w:color="000000"/>
              <w:left w:val="single" w:sz="4" w:space="0" w:color="auto"/>
              <w:bottom w:val="single" w:sz="4" w:space="0" w:color="000000"/>
              <w:right w:val="single" w:sz="4" w:space="0" w:color="000000"/>
            </w:tcBorders>
            <w:vAlign w:val="center"/>
          </w:tcPr>
          <w:p w14:paraId="10277CF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Игры детей, предварительная работа к НОД</w:t>
            </w:r>
          </w:p>
        </w:tc>
      </w:tr>
      <w:tr w:rsidR="00B71E51" w:rsidRPr="00B71E51" w14:paraId="61C412AD"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404EED0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Второй завтрак</w:t>
            </w:r>
          </w:p>
        </w:tc>
        <w:tc>
          <w:tcPr>
            <w:tcW w:w="1134" w:type="dxa"/>
            <w:tcBorders>
              <w:top w:val="single" w:sz="4" w:space="0" w:color="000000"/>
              <w:left w:val="single" w:sz="4" w:space="0" w:color="000000"/>
              <w:bottom w:val="single" w:sz="4" w:space="0" w:color="000000"/>
              <w:right w:val="single" w:sz="4" w:space="0" w:color="auto"/>
            </w:tcBorders>
            <w:vAlign w:val="center"/>
          </w:tcPr>
          <w:p w14:paraId="2EE83A6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10.00-10.10</w:t>
            </w:r>
          </w:p>
        </w:tc>
        <w:tc>
          <w:tcPr>
            <w:tcW w:w="1134" w:type="dxa"/>
            <w:tcBorders>
              <w:top w:val="single" w:sz="4" w:space="0" w:color="000000"/>
              <w:left w:val="single" w:sz="4" w:space="0" w:color="auto"/>
              <w:bottom w:val="single" w:sz="4" w:space="0" w:color="000000"/>
              <w:right w:val="single" w:sz="4" w:space="0" w:color="000000"/>
            </w:tcBorders>
            <w:vAlign w:val="center"/>
          </w:tcPr>
          <w:p w14:paraId="1E163E5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10.00-10.10</w:t>
            </w:r>
          </w:p>
        </w:tc>
        <w:tc>
          <w:tcPr>
            <w:tcW w:w="1134" w:type="dxa"/>
            <w:tcBorders>
              <w:top w:val="single" w:sz="4" w:space="0" w:color="000000"/>
              <w:left w:val="single" w:sz="4" w:space="0" w:color="000000"/>
              <w:bottom w:val="single" w:sz="4" w:space="0" w:color="000000"/>
              <w:right w:val="single" w:sz="4" w:space="0" w:color="000000"/>
            </w:tcBorders>
            <w:vAlign w:val="center"/>
          </w:tcPr>
          <w:p w14:paraId="56635CA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10.00-10.10</w:t>
            </w:r>
          </w:p>
        </w:tc>
        <w:tc>
          <w:tcPr>
            <w:tcW w:w="1276" w:type="dxa"/>
            <w:tcBorders>
              <w:top w:val="single" w:sz="4" w:space="0" w:color="000000"/>
              <w:left w:val="single" w:sz="4" w:space="0" w:color="000000"/>
              <w:bottom w:val="single" w:sz="4" w:space="0" w:color="000000"/>
              <w:right w:val="single" w:sz="4" w:space="0" w:color="000000"/>
            </w:tcBorders>
            <w:vAlign w:val="center"/>
          </w:tcPr>
          <w:p w14:paraId="3CE6A84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10.10-10.20</w:t>
            </w:r>
          </w:p>
        </w:tc>
        <w:tc>
          <w:tcPr>
            <w:tcW w:w="1134" w:type="dxa"/>
            <w:tcBorders>
              <w:top w:val="single" w:sz="4" w:space="0" w:color="000000"/>
              <w:left w:val="single" w:sz="4" w:space="0" w:color="000000"/>
              <w:bottom w:val="single" w:sz="4" w:space="0" w:color="000000"/>
              <w:right w:val="single" w:sz="4" w:space="0" w:color="auto"/>
            </w:tcBorders>
            <w:vAlign w:val="center"/>
          </w:tcPr>
          <w:p w14:paraId="77D32A7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10.10-10.20</w:t>
            </w:r>
          </w:p>
        </w:tc>
        <w:tc>
          <w:tcPr>
            <w:tcW w:w="2976" w:type="dxa"/>
            <w:tcBorders>
              <w:top w:val="single" w:sz="4" w:space="0" w:color="000000"/>
              <w:left w:val="single" w:sz="4" w:space="0" w:color="auto"/>
              <w:bottom w:val="single" w:sz="4" w:space="0" w:color="000000"/>
              <w:right w:val="single" w:sz="4" w:space="0" w:color="000000"/>
            </w:tcBorders>
            <w:vAlign w:val="center"/>
          </w:tcPr>
          <w:p w14:paraId="7B114D01" w14:textId="07E485F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Воспитание гигиенических </w:t>
            </w:r>
            <w:r w:rsidR="00E76F80" w:rsidRPr="00B71E51">
              <w:rPr>
                <w:rFonts w:ascii="Times New Roman" w:eastAsia="Times New Roman" w:hAnsi="Times New Roman" w:cs="Times New Roman"/>
              </w:rPr>
              <w:t>навыков и</w:t>
            </w:r>
            <w:r w:rsidRPr="00B71E51">
              <w:rPr>
                <w:rFonts w:ascii="Times New Roman" w:eastAsia="Times New Roman" w:hAnsi="Times New Roman" w:cs="Times New Roman"/>
              </w:rPr>
              <w:t xml:space="preserve"> культуры поведения.</w:t>
            </w:r>
          </w:p>
        </w:tc>
      </w:tr>
      <w:tr w:rsidR="00B71E51" w:rsidRPr="00B71E51" w14:paraId="527EDFBA"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3A0D65A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Подготовка к прогулке, прогулка: игры, наблюдения, труд, экскурсии, развлечения, воздушные и солнечные процедуры</w:t>
            </w:r>
          </w:p>
        </w:tc>
        <w:tc>
          <w:tcPr>
            <w:tcW w:w="1134" w:type="dxa"/>
            <w:tcBorders>
              <w:top w:val="single" w:sz="4" w:space="0" w:color="000000"/>
              <w:left w:val="single" w:sz="4" w:space="0" w:color="000000"/>
              <w:bottom w:val="single" w:sz="4" w:space="0" w:color="000000"/>
              <w:right w:val="single" w:sz="4" w:space="0" w:color="auto"/>
            </w:tcBorders>
            <w:vAlign w:val="center"/>
          </w:tcPr>
          <w:p w14:paraId="2F021D6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9.10-11.30</w:t>
            </w:r>
          </w:p>
        </w:tc>
        <w:tc>
          <w:tcPr>
            <w:tcW w:w="1134" w:type="dxa"/>
            <w:tcBorders>
              <w:top w:val="single" w:sz="4" w:space="0" w:color="000000"/>
              <w:left w:val="single" w:sz="4" w:space="0" w:color="auto"/>
              <w:bottom w:val="single" w:sz="4" w:space="0" w:color="000000"/>
              <w:right w:val="single" w:sz="4" w:space="0" w:color="000000"/>
            </w:tcBorders>
            <w:vAlign w:val="center"/>
          </w:tcPr>
          <w:p w14:paraId="7F2EA87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9.10-11.40</w:t>
            </w:r>
          </w:p>
        </w:tc>
        <w:tc>
          <w:tcPr>
            <w:tcW w:w="1134" w:type="dxa"/>
            <w:tcBorders>
              <w:top w:val="single" w:sz="4" w:space="0" w:color="000000"/>
              <w:left w:val="single" w:sz="4" w:space="0" w:color="000000"/>
              <w:bottom w:val="single" w:sz="4" w:space="0" w:color="000000"/>
              <w:right w:val="single" w:sz="4" w:space="0" w:color="000000"/>
            </w:tcBorders>
            <w:vAlign w:val="center"/>
          </w:tcPr>
          <w:p w14:paraId="3C0107D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9.10-12.00</w:t>
            </w:r>
          </w:p>
        </w:tc>
        <w:tc>
          <w:tcPr>
            <w:tcW w:w="1276" w:type="dxa"/>
            <w:tcBorders>
              <w:top w:val="single" w:sz="4" w:space="0" w:color="000000"/>
              <w:left w:val="single" w:sz="4" w:space="0" w:color="000000"/>
              <w:bottom w:val="single" w:sz="4" w:space="0" w:color="000000"/>
              <w:right w:val="single" w:sz="4" w:space="0" w:color="000000"/>
            </w:tcBorders>
            <w:vAlign w:val="center"/>
          </w:tcPr>
          <w:p w14:paraId="0E958DB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9.10-12.15</w:t>
            </w:r>
          </w:p>
        </w:tc>
        <w:tc>
          <w:tcPr>
            <w:tcW w:w="1134" w:type="dxa"/>
            <w:tcBorders>
              <w:top w:val="single" w:sz="4" w:space="0" w:color="000000"/>
              <w:left w:val="single" w:sz="4" w:space="0" w:color="000000"/>
              <w:bottom w:val="single" w:sz="4" w:space="0" w:color="000000"/>
              <w:right w:val="single" w:sz="4" w:space="0" w:color="auto"/>
            </w:tcBorders>
            <w:vAlign w:val="center"/>
          </w:tcPr>
          <w:p w14:paraId="1A6A15C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9.10-12.30</w:t>
            </w:r>
          </w:p>
        </w:tc>
        <w:tc>
          <w:tcPr>
            <w:tcW w:w="2976" w:type="dxa"/>
            <w:tcBorders>
              <w:top w:val="single" w:sz="4" w:space="0" w:color="000000"/>
              <w:left w:val="single" w:sz="4" w:space="0" w:color="auto"/>
              <w:bottom w:val="single" w:sz="4" w:space="0" w:color="000000"/>
              <w:right w:val="single" w:sz="4" w:space="0" w:color="000000"/>
            </w:tcBorders>
            <w:vAlign w:val="center"/>
          </w:tcPr>
          <w:p w14:paraId="72D114A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Воспитание самостоятельности, навыков </w:t>
            </w:r>
          </w:p>
          <w:p w14:paraId="5A133E5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самообслуживания, помощи друг другу.</w:t>
            </w:r>
          </w:p>
          <w:p w14:paraId="2F4A5A8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Наблюдения и труд в природе, двигательная активность.</w:t>
            </w:r>
          </w:p>
        </w:tc>
      </w:tr>
      <w:tr w:rsidR="00B71E51" w:rsidRPr="00B71E51" w14:paraId="2CA217A8"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6859CCB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Возвращение с прогулки</w:t>
            </w:r>
          </w:p>
        </w:tc>
        <w:tc>
          <w:tcPr>
            <w:tcW w:w="1134" w:type="dxa"/>
            <w:tcBorders>
              <w:top w:val="single" w:sz="4" w:space="0" w:color="000000"/>
              <w:left w:val="single" w:sz="4" w:space="0" w:color="000000"/>
              <w:bottom w:val="single" w:sz="4" w:space="0" w:color="000000"/>
              <w:right w:val="single" w:sz="4" w:space="0" w:color="auto"/>
            </w:tcBorders>
            <w:vAlign w:val="center"/>
          </w:tcPr>
          <w:p w14:paraId="58107D9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11.30-12.00</w:t>
            </w:r>
          </w:p>
        </w:tc>
        <w:tc>
          <w:tcPr>
            <w:tcW w:w="1134" w:type="dxa"/>
            <w:tcBorders>
              <w:top w:val="single" w:sz="4" w:space="0" w:color="000000"/>
              <w:left w:val="single" w:sz="4" w:space="0" w:color="auto"/>
              <w:bottom w:val="single" w:sz="4" w:space="0" w:color="000000"/>
              <w:right w:val="single" w:sz="4" w:space="0" w:color="000000"/>
            </w:tcBorders>
            <w:vAlign w:val="center"/>
          </w:tcPr>
          <w:p w14:paraId="0BB02C7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11.40-12.20</w:t>
            </w:r>
          </w:p>
        </w:tc>
        <w:tc>
          <w:tcPr>
            <w:tcW w:w="1134" w:type="dxa"/>
            <w:tcBorders>
              <w:top w:val="single" w:sz="4" w:space="0" w:color="000000"/>
              <w:left w:val="single" w:sz="4" w:space="0" w:color="000000"/>
              <w:bottom w:val="single" w:sz="4" w:space="0" w:color="000000"/>
              <w:right w:val="single" w:sz="4" w:space="0" w:color="000000"/>
            </w:tcBorders>
            <w:vAlign w:val="center"/>
          </w:tcPr>
          <w:p w14:paraId="00A73DD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12.00-12.30</w:t>
            </w:r>
          </w:p>
        </w:tc>
        <w:tc>
          <w:tcPr>
            <w:tcW w:w="1276" w:type="dxa"/>
            <w:tcBorders>
              <w:top w:val="single" w:sz="4" w:space="0" w:color="000000"/>
              <w:left w:val="single" w:sz="4" w:space="0" w:color="000000"/>
              <w:bottom w:val="single" w:sz="4" w:space="0" w:color="000000"/>
              <w:right w:val="single" w:sz="4" w:space="0" w:color="000000"/>
            </w:tcBorders>
            <w:vAlign w:val="center"/>
          </w:tcPr>
          <w:p w14:paraId="2AFCC5D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12.15-12.35</w:t>
            </w:r>
          </w:p>
        </w:tc>
        <w:tc>
          <w:tcPr>
            <w:tcW w:w="1134" w:type="dxa"/>
            <w:tcBorders>
              <w:top w:val="single" w:sz="4" w:space="0" w:color="000000"/>
              <w:left w:val="single" w:sz="4" w:space="0" w:color="000000"/>
              <w:bottom w:val="single" w:sz="4" w:space="0" w:color="000000"/>
              <w:right w:val="single" w:sz="4" w:space="0" w:color="auto"/>
            </w:tcBorders>
            <w:vAlign w:val="center"/>
          </w:tcPr>
          <w:p w14:paraId="3E3F77D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12.30-12.45</w:t>
            </w:r>
          </w:p>
        </w:tc>
        <w:tc>
          <w:tcPr>
            <w:tcW w:w="2976" w:type="dxa"/>
            <w:tcBorders>
              <w:top w:val="single" w:sz="4" w:space="0" w:color="000000"/>
              <w:left w:val="single" w:sz="4" w:space="0" w:color="auto"/>
              <w:bottom w:val="single" w:sz="4" w:space="0" w:color="000000"/>
              <w:right w:val="single" w:sz="4" w:space="0" w:color="000000"/>
            </w:tcBorders>
            <w:vAlign w:val="center"/>
          </w:tcPr>
          <w:p w14:paraId="23E46BA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Воспитание навыков </w:t>
            </w:r>
          </w:p>
          <w:p w14:paraId="0D03867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самообслуживания, взаимопомощи, свободные игры, чтение </w:t>
            </w:r>
          </w:p>
          <w:p w14:paraId="5B49788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художественной литературы.</w:t>
            </w:r>
          </w:p>
        </w:tc>
      </w:tr>
      <w:tr w:rsidR="00B71E51" w:rsidRPr="00B71E51" w14:paraId="4A703AC3"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6172537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Подготовка к обеду, чтение художественной литературы, обед</w:t>
            </w:r>
          </w:p>
        </w:tc>
        <w:tc>
          <w:tcPr>
            <w:tcW w:w="1134" w:type="dxa"/>
            <w:tcBorders>
              <w:top w:val="single" w:sz="4" w:space="0" w:color="000000"/>
              <w:left w:val="single" w:sz="4" w:space="0" w:color="000000"/>
              <w:bottom w:val="single" w:sz="4" w:space="0" w:color="000000"/>
              <w:right w:val="single" w:sz="4" w:space="0" w:color="auto"/>
            </w:tcBorders>
            <w:vAlign w:val="center"/>
          </w:tcPr>
          <w:p w14:paraId="79F9928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12.00-12.30</w:t>
            </w:r>
          </w:p>
        </w:tc>
        <w:tc>
          <w:tcPr>
            <w:tcW w:w="1134" w:type="dxa"/>
            <w:tcBorders>
              <w:top w:val="single" w:sz="4" w:space="0" w:color="000000"/>
              <w:left w:val="single" w:sz="4" w:space="0" w:color="auto"/>
              <w:bottom w:val="single" w:sz="4" w:space="0" w:color="000000"/>
              <w:right w:val="single" w:sz="4" w:space="0" w:color="000000"/>
            </w:tcBorders>
            <w:vAlign w:val="center"/>
          </w:tcPr>
          <w:p w14:paraId="76769CF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12.20-12.50</w:t>
            </w:r>
          </w:p>
        </w:tc>
        <w:tc>
          <w:tcPr>
            <w:tcW w:w="1134" w:type="dxa"/>
            <w:tcBorders>
              <w:top w:val="single" w:sz="4" w:space="0" w:color="000000"/>
              <w:left w:val="single" w:sz="4" w:space="0" w:color="000000"/>
              <w:bottom w:val="single" w:sz="4" w:space="0" w:color="000000"/>
              <w:right w:val="single" w:sz="4" w:space="0" w:color="000000"/>
            </w:tcBorders>
            <w:vAlign w:val="center"/>
          </w:tcPr>
          <w:p w14:paraId="3F70361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12.30-13.00</w:t>
            </w:r>
          </w:p>
        </w:tc>
        <w:tc>
          <w:tcPr>
            <w:tcW w:w="1276" w:type="dxa"/>
            <w:tcBorders>
              <w:top w:val="single" w:sz="4" w:space="0" w:color="000000"/>
              <w:left w:val="single" w:sz="4" w:space="0" w:color="000000"/>
              <w:bottom w:val="single" w:sz="4" w:space="0" w:color="000000"/>
              <w:right w:val="single" w:sz="4" w:space="0" w:color="000000"/>
            </w:tcBorders>
            <w:vAlign w:val="center"/>
          </w:tcPr>
          <w:p w14:paraId="4ED847D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12.35-13.05</w:t>
            </w:r>
          </w:p>
        </w:tc>
        <w:tc>
          <w:tcPr>
            <w:tcW w:w="1134" w:type="dxa"/>
            <w:tcBorders>
              <w:top w:val="single" w:sz="4" w:space="0" w:color="000000"/>
              <w:left w:val="single" w:sz="4" w:space="0" w:color="000000"/>
              <w:bottom w:val="single" w:sz="4" w:space="0" w:color="000000"/>
              <w:right w:val="single" w:sz="4" w:space="0" w:color="auto"/>
            </w:tcBorders>
            <w:vAlign w:val="center"/>
          </w:tcPr>
          <w:p w14:paraId="5A49702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12.45-13.15</w:t>
            </w:r>
          </w:p>
        </w:tc>
        <w:tc>
          <w:tcPr>
            <w:tcW w:w="2976" w:type="dxa"/>
            <w:tcBorders>
              <w:top w:val="single" w:sz="4" w:space="0" w:color="000000"/>
              <w:left w:val="single" w:sz="4" w:space="0" w:color="auto"/>
              <w:bottom w:val="single" w:sz="4" w:space="0" w:color="000000"/>
              <w:right w:val="single" w:sz="4" w:space="0" w:color="000000"/>
            </w:tcBorders>
            <w:vAlign w:val="center"/>
          </w:tcPr>
          <w:p w14:paraId="4E61637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Организация дежурства, воспитание гигиенических навыков </w:t>
            </w:r>
          </w:p>
          <w:p w14:paraId="09317C0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и культуры поведения.</w:t>
            </w:r>
          </w:p>
        </w:tc>
      </w:tr>
      <w:tr w:rsidR="00B71E51" w:rsidRPr="00B71E51" w14:paraId="439204C2"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4E8B2E5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Подготовка ко сну, дневной сон</w:t>
            </w:r>
          </w:p>
        </w:tc>
        <w:tc>
          <w:tcPr>
            <w:tcW w:w="1134" w:type="dxa"/>
            <w:tcBorders>
              <w:top w:val="single" w:sz="4" w:space="0" w:color="000000"/>
              <w:left w:val="single" w:sz="4" w:space="0" w:color="000000"/>
              <w:bottom w:val="single" w:sz="4" w:space="0" w:color="000000"/>
              <w:right w:val="single" w:sz="4" w:space="0" w:color="auto"/>
            </w:tcBorders>
            <w:vAlign w:val="center"/>
          </w:tcPr>
          <w:p w14:paraId="4C7DC83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12.30-15.00</w:t>
            </w:r>
          </w:p>
        </w:tc>
        <w:tc>
          <w:tcPr>
            <w:tcW w:w="1134" w:type="dxa"/>
            <w:tcBorders>
              <w:top w:val="single" w:sz="4" w:space="0" w:color="000000"/>
              <w:left w:val="single" w:sz="4" w:space="0" w:color="auto"/>
              <w:bottom w:val="single" w:sz="4" w:space="0" w:color="000000"/>
              <w:right w:val="single" w:sz="4" w:space="0" w:color="000000"/>
            </w:tcBorders>
            <w:vAlign w:val="center"/>
          </w:tcPr>
          <w:p w14:paraId="10762B6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12.50-15.00</w:t>
            </w:r>
          </w:p>
        </w:tc>
        <w:tc>
          <w:tcPr>
            <w:tcW w:w="1134" w:type="dxa"/>
            <w:tcBorders>
              <w:top w:val="single" w:sz="4" w:space="0" w:color="000000"/>
              <w:left w:val="single" w:sz="4" w:space="0" w:color="000000"/>
              <w:bottom w:val="single" w:sz="4" w:space="0" w:color="000000"/>
              <w:right w:val="single" w:sz="4" w:space="0" w:color="000000"/>
            </w:tcBorders>
            <w:vAlign w:val="center"/>
          </w:tcPr>
          <w:p w14:paraId="206B4D2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13.00-15.00</w:t>
            </w:r>
          </w:p>
        </w:tc>
        <w:tc>
          <w:tcPr>
            <w:tcW w:w="1276" w:type="dxa"/>
            <w:tcBorders>
              <w:top w:val="single" w:sz="4" w:space="0" w:color="000000"/>
              <w:left w:val="single" w:sz="4" w:space="0" w:color="000000"/>
              <w:bottom w:val="single" w:sz="4" w:space="0" w:color="000000"/>
              <w:right w:val="single" w:sz="4" w:space="0" w:color="000000"/>
            </w:tcBorders>
            <w:vAlign w:val="center"/>
          </w:tcPr>
          <w:p w14:paraId="4F7BC95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13.05-15.00</w:t>
            </w:r>
          </w:p>
        </w:tc>
        <w:tc>
          <w:tcPr>
            <w:tcW w:w="1134" w:type="dxa"/>
            <w:tcBorders>
              <w:top w:val="single" w:sz="4" w:space="0" w:color="000000"/>
              <w:left w:val="single" w:sz="4" w:space="0" w:color="000000"/>
              <w:bottom w:val="single" w:sz="4" w:space="0" w:color="000000"/>
              <w:right w:val="single" w:sz="4" w:space="0" w:color="auto"/>
            </w:tcBorders>
            <w:vAlign w:val="center"/>
          </w:tcPr>
          <w:p w14:paraId="5AE8690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13.15-15.00</w:t>
            </w:r>
          </w:p>
        </w:tc>
        <w:tc>
          <w:tcPr>
            <w:tcW w:w="2976" w:type="dxa"/>
            <w:tcBorders>
              <w:top w:val="single" w:sz="4" w:space="0" w:color="000000"/>
              <w:left w:val="single" w:sz="4" w:space="0" w:color="auto"/>
              <w:bottom w:val="single" w:sz="4" w:space="0" w:color="000000"/>
              <w:right w:val="single" w:sz="4" w:space="0" w:color="000000"/>
            </w:tcBorders>
            <w:vAlign w:val="center"/>
          </w:tcPr>
          <w:p w14:paraId="2111D12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Воспитание навыков самостоятельности, сон.</w:t>
            </w:r>
          </w:p>
        </w:tc>
      </w:tr>
      <w:tr w:rsidR="00B71E51" w:rsidRPr="00B71E51" w14:paraId="51754026"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53CD71C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Подъём детей, закаливающие процедуры</w:t>
            </w:r>
          </w:p>
        </w:tc>
        <w:tc>
          <w:tcPr>
            <w:tcW w:w="1134" w:type="dxa"/>
            <w:tcBorders>
              <w:top w:val="single" w:sz="4" w:space="0" w:color="000000"/>
              <w:left w:val="single" w:sz="4" w:space="0" w:color="000000"/>
              <w:bottom w:val="single" w:sz="4" w:space="0" w:color="000000"/>
              <w:right w:val="single" w:sz="4" w:space="0" w:color="auto"/>
            </w:tcBorders>
            <w:vAlign w:val="center"/>
          </w:tcPr>
          <w:p w14:paraId="0B9296F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15.00-15.20</w:t>
            </w:r>
          </w:p>
        </w:tc>
        <w:tc>
          <w:tcPr>
            <w:tcW w:w="1134" w:type="dxa"/>
            <w:tcBorders>
              <w:top w:val="single" w:sz="4" w:space="0" w:color="000000"/>
              <w:left w:val="single" w:sz="4" w:space="0" w:color="auto"/>
              <w:bottom w:val="single" w:sz="4" w:space="0" w:color="000000"/>
              <w:right w:val="single" w:sz="4" w:space="0" w:color="000000"/>
            </w:tcBorders>
            <w:vAlign w:val="center"/>
          </w:tcPr>
          <w:p w14:paraId="11B65A0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15.00-15.20</w:t>
            </w:r>
          </w:p>
        </w:tc>
        <w:tc>
          <w:tcPr>
            <w:tcW w:w="1134" w:type="dxa"/>
            <w:tcBorders>
              <w:top w:val="single" w:sz="4" w:space="0" w:color="000000"/>
              <w:left w:val="single" w:sz="4" w:space="0" w:color="000000"/>
              <w:bottom w:val="single" w:sz="4" w:space="0" w:color="000000"/>
              <w:right w:val="single" w:sz="4" w:space="0" w:color="000000"/>
            </w:tcBorders>
            <w:vAlign w:val="center"/>
          </w:tcPr>
          <w:p w14:paraId="1BA7646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15.00-15.20</w:t>
            </w:r>
          </w:p>
        </w:tc>
        <w:tc>
          <w:tcPr>
            <w:tcW w:w="1276" w:type="dxa"/>
            <w:tcBorders>
              <w:top w:val="single" w:sz="4" w:space="0" w:color="000000"/>
              <w:left w:val="single" w:sz="4" w:space="0" w:color="000000"/>
              <w:bottom w:val="single" w:sz="4" w:space="0" w:color="000000"/>
              <w:right w:val="single" w:sz="4" w:space="0" w:color="000000"/>
            </w:tcBorders>
            <w:vAlign w:val="center"/>
          </w:tcPr>
          <w:p w14:paraId="7FC48CC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15.00-15.20</w:t>
            </w:r>
          </w:p>
        </w:tc>
        <w:tc>
          <w:tcPr>
            <w:tcW w:w="1134" w:type="dxa"/>
            <w:tcBorders>
              <w:top w:val="single" w:sz="4" w:space="0" w:color="000000"/>
              <w:left w:val="single" w:sz="4" w:space="0" w:color="000000"/>
              <w:bottom w:val="single" w:sz="4" w:space="0" w:color="000000"/>
              <w:right w:val="single" w:sz="4" w:space="0" w:color="auto"/>
            </w:tcBorders>
            <w:vAlign w:val="center"/>
          </w:tcPr>
          <w:p w14:paraId="325A813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15.00-15.20</w:t>
            </w:r>
          </w:p>
        </w:tc>
        <w:tc>
          <w:tcPr>
            <w:tcW w:w="2976" w:type="dxa"/>
            <w:tcBorders>
              <w:top w:val="single" w:sz="4" w:space="0" w:color="000000"/>
              <w:left w:val="single" w:sz="4" w:space="0" w:color="auto"/>
              <w:bottom w:val="single" w:sz="4" w:space="0" w:color="000000"/>
              <w:right w:val="single" w:sz="4" w:space="0" w:color="000000"/>
            </w:tcBorders>
            <w:vAlign w:val="center"/>
          </w:tcPr>
          <w:p w14:paraId="551B243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Воздушные процедуры, профилактическая </w:t>
            </w:r>
          </w:p>
          <w:p w14:paraId="0D49560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гимнастика, воспитание культурно-гигиенических навыков.</w:t>
            </w:r>
          </w:p>
        </w:tc>
      </w:tr>
      <w:tr w:rsidR="00B71E51" w:rsidRPr="00B71E51" w14:paraId="0807C89D"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1A2ADF3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Подготовка к полднику, полдник</w:t>
            </w:r>
          </w:p>
        </w:tc>
        <w:tc>
          <w:tcPr>
            <w:tcW w:w="1134" w:type="dxa"/>
            <w:tcBorders>
              <w:top w:val="single" w:sz="4" w:space="0" w:color="000000"/>
              <w:left w:val="single" w:sz="4" w:space="0" w:color="000000"/>
              <w:bottom w:val="single" w:sz="4" w:space="0" w:color="000000"/>
              <w:right w:val="single" w:sz="4" w:space="0" w:color="auto"/>
            </w:tcBorders>
            <w:vAlign w:val="center"/>
          </w:tcPr>
          <w:p w14:paraId="79C188D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15.20-15.30</w:t>
            </w:r>
          </w:p>
        </w:tc>
        <w:tc>
          <w:tcPr>
            <w:tcW w:w="1134" w:type="dxa"/>
            <w:tcBorders>
              <w:top w:val="single" w:sz="4" w:space="0" w:color="000000"/>
              <w:left w:val="single" w:sz="4" w:space="0" w:color="auto"/>
              <w:bottom w:val="single" w:sz="4" w:space="0" w:color="000000"/>
              <w:right w:val="single" w:sz="4" w:space="0" w:color="000000"/>
            </w:tcBorders>
            <w:vAlign w:val="center"/>
          </w:tcPr>
          <w:p w14:paraId="10AC37E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15.20-15.30</w:t>
            </w:r>
          </w:p>
        </w:tc>
        <w:tc>
          <w:tcPr>
            <w:tcW w:w="1134" w:type="dxa"/>
            <w:tcBorders>
              <w:top w:val="single" w:sz="4" w:space="0" w:color="000000"/>
              <w:left w:val="single" w:sz="4" w:space="0" w:color="000000"/>
              <w:bottom w:val="single" w:sz="4" w:space="0" w:color="000000"/>
              <w:right w:val="single" w:sz="4" w:space="0" w:color="000000"/>
            </w:tcBorders>
            <w:vAlign w:val="center"/>
          </w:tcPr>
          <w:p w14:paraId="39E8E2E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15.20-15.30</w:t>
            </w:r>
          </w:p>
        </w:tc>
        <w:tc>
          <w:tcPr>
            <w:tcW w:w="1276" w:type="dxa"/>
            <w:tcBorders>
              <w:top w:val="single" w:sz="4" w:space="0" w:color="000000"/>
              <w:left w:val="single" w:sz="4" w:space="0" w:color="000000"/>
              <w:bottom w:val="single" w:sz="4" w:space="0" w:color="000000"/>
              <w:right w:val="single" w:sz="4" w:space="0" w:color="000000"/>
            </w:tcBorders>
            <w:vAlign w:val="center"/>
          </w:tcPr>
          <w:p w14:paraId="3655467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15.20-15.30</w:t>
            </w:r>
          </w:p>
        </w:tc>
        <w:tc>
          <w:tcPr>
            <w:tcW w:w="1134" w:type="dxa"/>
            <w:tcBorders>
              <w:top w:val="single" w:sz="4" w:space="0" w:color="000000"/>
              <w:left w:val="single" w:sz="4" w:space="0" w:color="000000"/>
              <w:bottom w:val="single" w:sz="4" w:space="0" w:color="000000"/>
              <w:right w:val="single" w:sz="4" w:space="0" w:color="auto"/>
            </w:tcBorders>
            <w:vAlign w:val="center"/>
          </w:tcPr>
          <w:p w14:paraId="007CB32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15.20-15.30</w:t>
            </w:r>
          </w:p>
        </w:tc>
        <w:tc>
          <w:tcPr>
            <w:tcW w:w="2976" w:type="dxa"/>
            <w:tcBorders>
              <w:top w:val="single" w:sz="4" w:space="0" w:color="000000"/>
              <w:left w:val="single" w:sz="4" w:space="0" w:color="auto"/>
              <w:bottom w:val="single" w:sz="4" w:space="0" w:color="000000"/>
              <w:right w:val="single" w:sz="4" w:space="0" w:color="000000"/>
            </w:tcBorders>
            <w:vAlign w:val="center"/>
          </w:tcPr>
          <w:p w14:paraId="4AF0841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Организация дежурства, воспитание гигиенических навыков и культуры поведения.</w:t>
            </w:r>
          </w:p>
        </w:tc>
      </w:tr>
      <w:tr w:rsidR="00B71E51" w:rsidRPr="00B71E51" w14:paraId="5A8ADDDE"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2DA7E9B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lastRenderedPageBreak/>
              <w:t>Совместная деятельность воспитателя с детьми, вечерний круг, свободная деятельность в группе</w:t>
            </w:r>
          </w:p>
        </w:tc>
        <w:tc>
          <w:tcPr>
            <w:tcW w:w="1134" w:type="dxa"/>
            <w:tcBorders>
              <w:top w:val="single" w:sz="4" w:space="0" w:color="000000"/>
              <w:left w:val="single" w:sz="4" w:space="0" w:color="000000"/>
              <w:bottom w:val="single" w:sz="4" w:space="0" w:color="000000"/>
              <w:right w:val="single" w:sz="4" w:space="0" w:color="auto"/>
            </w:tcBorders>
            <w:vAlign w:val="center"/>
          </w:tcPr>
          <w:p w14:paraId="1DBD80D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15.30-16.30</w:t>
            </w:r>
          </w:p>
          <w:p w14:paraId="0A04D23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7602139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15.30-16.30</w:t>
            </w:r>
          </w:p>
          <w:p w14:paraId="48B7B41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4A83F36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15.30-16.30</w:t>
            </w:r>
          </w:p>
          <w:p w14:paraId="431C85B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384371A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15.30-16.30</w:t>
            </w:r>
          </w:p>
          <w:p w14:paraId="0E6C3D9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134" w:type="dxa"/>
            <w:tcBorders>
              <w:top w:val="single" w:sz="4" w:space="0" w:color="000000"/>
              <w:left w:val="single" w:sz="4" w:space="0" w:color="000000"/>
              <w:bottom w:val="single" w:sz="4" w:space="0" w:color="000000"/>
              <w:right w:val="single" w:sz="4" w:space="0" w:color="auto"/>
            </w:tcBorders>
            <w:vAlign w:val="center"/>
          </w:tcPr>
          <w:p w14:paraId="69843BA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15.30-16.30</w:t>
            </w:r>
          </w:p>
          <w:p w14:paraId="10F12F1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2976" w:type="dxa"/>
            <w:tcBorders>
              <w:top w:val="single" w:sz="4" w:space="0" w:color="000000"/>
              <w:left w:val="single" w:sz="4" w:space="0" w:color="auto"/>
              <w:bottom w:val="single" w:sz="4" w:space="0" w:color="000000"/>
              <w:right w:val="single" w:sz="4" w:space="0" w:color="000000"/>
            </w:tcBorders>
            <w:vAlign w:val="center"/>
          </w:tcPr>
          <w:p w14:paraId="0FA757E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Игры детей, образовательная деятельность </w:t>
            </w:r>
          </w:p>
          <w:p w14:paraId="21E3D94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в режиме, индивидуальная работа.</w:t>
            </w:r>
          </w:p>
          <w:p w14:paraId="3D13B15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Самостоятельная деятельность детей, игры, </w:t>
            </w:r>
          </w:p>
          <w:p w14:paraId="37873F0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индивидуальная работа, досуг.</w:t>
            </w:r>
          </w:p>
        </w:tc>
      </w:tr>
      <w:tr w:rsidR="00B71E51" w:rsidRPr="00B71E51" w14:paraId="3F304782"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1C6E691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Подготовка к ужину, ужин</w:t>
            </w:r>
          </w:p>
        </w:tc>
        <w:tc>
          <w:tcPr>
            <w:tcW w:w="1134" w:type="dxa"/>
            <w:tcBorders>
              <w:top w:val="single" w:sz="4" w:space="0" w:color="000000"/>
              <w:left w:val="single" w:sz="4" w:space="0" w:color="000000"/>
              <w:bottom w:val="single" w:sz="4" w:space="0" w:color="000000"/>
              <w:right w:val="single" w:sz="4" w:space="0" w:color="auto"/>
            </w:tcBorders>
            <w:vAlign w:val="center"/>
          </w:tcPr>
          <w:p w14:paraId="52C1555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16.30-17.00</w:t>
            </w:r>
          </w:p>
          <w:p w14:paraId="5DF4C6B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134" w:type="dxa"/>
            <w:tcBorders>
              <w:top w:val="single" w:sz="4" w:space="0" w:color="000000"/>
              <w:left w:val="single" w:sz="4" w:space="0" w:color="auto"/>
              <w:bottom w:val="single" w:sz="4" w:space="0" w:color="000000"/>
              <w:right w:val="single" w:sz="4" w:space="0" w:color="000000"/>
            </w:tcBorders>
            <w:vAlign w:val="center"/>
          </w:tcPr>
          <w:p w14:paraId="12787D4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16.30-17.00</w:t>
            </w:r>
          </w:p>
          <w:p w14:paraId="336BC18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47EB0CC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16.30-17.00</w:t>
            </w:r>
          </w:p>
          <w:p w14:paraId="1F5576B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2CB76D0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16.30-17.00</w:t>
            </w:r>
          </w:p>
          <w:p w14:paraId="13DF2BC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1134" w:type="dxa"/>
            <w:tcBorders>
              <w:top w:val="single" w:sz="4" w:space="0" w:color="000000"/>
              <w:left w:val="single" w:sz="4" w:space="0" w:color="000000"/>
              <w:bottom w:val="single" w:sz="4" w:space="0" w:color="000000"/>
              <w:right w:val="single" w:sz="4" w:space="0" w:color="auto"/>
            </w:tcBorders>
            <w:vAlign w:val="center"/>
          </w:tcPr>
          <w:p w14:paraId="739FDAB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16.30-17.00</w:t>
            </w:r>
          </w:p>
          <w:p w14:paraId="5695B13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
        </w:tc>
        <w:tc>
          <w:tcPr>
            <w:tcW w:w="2976" w:type="dxa"/>
            <w:tcBorders>
              <w:top w:val="single" w:sz="4" w:space="0" w:color="000000"/>
              <w:left w:val="single" w:sz="4" w:space="0" w:color="auto"/>
              <w:bottom w:val="single" w:sz="4" w:space="0" w:color="000000"/>
              <w:right w:val="single" w:sz="4" w:space="0" w:color="000000"/>
            </w:tcBorders>
            <w:vAlign w:val="center"/>
          </w:tcPr>
          <w:p w14:paraId="47BD2B3B" w14:textId="69F5E095"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Организация дежурства, воспитание гигиенических </w:t>
            </w:r>
            <w:r w:rsidR="00E76F80" w:rsidRPr="00B71E51">
              <w:rPr>
                <w:rFonts w:ascii="Times New Roman" w:eastAsia="Times New Roman" w:hAnsi="Times New Roman" w:cs="Times New Roman"/>
              </w:rPr>
              <w:t>навыков и</w:t>
            </w:r>
            <w:r w:rsidRPr="00B71E51">
              <w:rPr>
                <w:rFonts w:ascii="Times New Roman" w:eastAsia="Times New Roman" w:hAnsi="Times New Roman" w:cs="Times New Roman"/>
              </w:rPr>
              <w:t xml:space="preserve"> культуры поведения.</w:t>
            </w:r>
          </w:p>
        </w:tc>
      </w:tr>
      <w:tr w:rsidR="00B71E51" w:rsidRPr="00B71E51" w14:paraId="67D69BDA" w14:textId="77777777" w:rsidTr="00836BF7">
        <w:tc>
          <w:tcPr>
            <w:tcW w:w="2127" w:type="dxa"/>
            <w:tcBorders>
              <w:top w:val="single" w:sz="4" w:space="0" w:color="000000"/>
              <w:left w:val="single" w:sz="4" w:space="0" w:color="000000"/>
              <w:bottom w:val="single" w:sz="4" w:space="0" w:color="000000"/>
              <w:right w:val="single" w:sz="4" w:space="0" w:color="000000"/>
            </w:tcBorders>
          </w:tcPr>
          <w:p w14:paraId="3A340E3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Подготовка к прогулке, прогулка,</w:t>
            </w:r>
          </w:p>
          <w:p w14:paraId="7A12DCA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уход детей домой</w:t>
            </w:r>
          </w:p>
        </w:tc>
        <w:tc>
          <w:tcPr>
            <w:tcW w:w="1134" w:type="dxa"/>
            <w:tcBorders>
              <w:top w:val="single" w:sz="4" w:space="0" w:color="000000"/>
              <w:left w:val="single" w:sz="4" w:space="0" w:color="000000"/>
              <w:bottom w:val="single" w:sz="4" w:space="0" w:color="000000"/>
              <w:right w:val="single" w:sz="4" w:space="0" w:color="auto"/>
            </w:tcBorders>
            <w:vAlign w:val="center"/>
          </w:tcPr>
          <w:p w14:paraId="40A6D53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17.00-19.00</w:t>
            </w:r>
          </w:p>
        </w:tc>
        <w:tc>
          <w:tcPr>
            <w:tcW w:w="1134" w:type="dxa"/>
            <w:tcBorders>
              <w:top w:val="single" w:sz="4" w:space="0" w:color="000000"/>
              <w:left w:val="single" w:sz="4" w:space="0" w:color="auto"/>
              <w:bottom w:val="single" w:sz="4" w:space="0" w:color="000000"/>
              <w:right w:val="single" w:sz="4" w:space="0" w:color="000000"/>
            </w:tcBorders>
            <w:vAlign w:val="center"/>
          </w:tcPr>
          <w:p w14:paraId="5B4F93B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17.00-19.00</w:t>
            </w:r>
          </w:p>
        </w:tc>
        <w:tc>
          <w:tcPr>
            <w:tcW w:w="1134" w:type="dxa"/>
            <w:tcBorders>
              <w:top w:val="single" w:sz="4" w:space="0" w:color="000000"/>
              <w:left w:val="single" w:sz="4" w:space="0" w:color="000000"/>
              <w:bottom w:val="single" w:sz="4" w:space="0" w:color="000000"/>
              <w:right w:val="single" w:sz="4" w:space="0" w:color="000000"/>
            </w:tcBorders>
            <w:vAlign w:val="center"/>
          </w:tcPr>
          <w:p w14:paraId="16E3F9A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17.00-19.00</w:t>
            </w:r>
          </w:p>
        </w:tc>
        <w:tc>
          <w:tcPr>
            <w:tcW w:w="1276" w:type="dxa"/>
            <w:tcBorders>
              <w:top w:val="single" w:sz="4" w:space="0" w:color="000000"/>
              <w:left w:val="single" w:sz="4" w:space="0" w:color="000000"/>
              <w:bottom w:val="single" w:sz="4" w:space="0" w:color="000000"/>
              <w:right w:val="single" w:sz="4" w:space="0" w:color="000000"/>
            </w:tcBorders>
            <w:vAlign w:val="center"/>
          </w:tcPr>
          <w:p w14:paraId="42EC56E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17.00-19.00</w:t>
            </w:r>
          </w:p>
        </w:tc>
        <w:tc>
          <w:tcPr>
            <w:tcW w:w="1134" w:type="dxa"/>
            <w:tcBorders>
              <w:top w:val="single" w:sz="4" w:space="0" w:color="000000"/>
              <w:left w:val="single" w:sz="4" w:space="0" w:color="000000"/>
              <w:bottom w:val="single" w:sz="4" w:space="0" w:color="000000"/>
              <w:right w:val="single" w:sz="4" w:space="0" w:color="auto"/>
            </w:tcBorders>
            <w:vAlign w:val="center"/>
          </w:tcPr>
          <w:p w14:paraId="7FCEA55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17.00-19.00</w:t>
            </w:r>
          </w:p>
        </w:tc>
        <w:tc>
          <w:tcPr>
            <w:tcW w:w="2976" w:type="dxa"/>
            <w:tcBorders>
              <w:top w:val="single" w:sz="4" w:space="0" w:color="000000"/>
              <w:left w:val="single" w:sz="4" w:space="0" w:color="auto"/>
              <w:bottom w:val="single" w:sz="4" w:space="0" w:color="000000"/>
              <w:right w:val="single" w:sz="4" w:space="0" w:color="000000"/>
            </w:tcBorders>
            <w:vAlign w:val="center"/>
          </w:tcPr>
          <w:p w14:paraId="35AA217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Подвижные игры, </w:t>
            </w:r>
          </w:p>
          <w:p w14:paraId="5AD2E63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трудовые поручения, двигательная активность</w:t>
            </w:r>
          </w:p>
        </w:tc>
      </w:tr>
    </w:tbl>
    <w:p w14:paraId="2F25EC2A" w14:textId="77777777" w:rsidR="00B71E51" w:rsidRPr="00B71E51" w:rsidRDefault="00B71E51" w:rsidP="00B71E51">
      <w:pPr>
        <w:widowControl w:val="0"/>
        <w:autoSpaceDE w:val="0"/>
        <w:autoSpaceDN w:val="0"/>
        <w:spacing w:after="0" w:line="276" w:lineRule="auto"/>
        <w:ind w:left="212" w:right="243" w:firstLine="708"/>
        <w:jc w:val="both"/>
        <w:rPr>
          <w:rFonts w:ascii="Times New Roman" w:eastAsia="Times New Roman" w:hAnsi="Times New Roman" w:cs="Times New Roman"/>
          <w:sz w:val="24"/>
          <w:szCs w:val="24"/>
        </w:rPr>
      </w:pPr>
    </w:p>
    <w:p w14:paraId="5CE1C54C" w14:textId="77777777" w:rsidR="00B71E51" w:rsidRPr="00B71E51" w:rsidRDefault="00B71E51" w:rsidP="00B71E51">
      <w:pPr>
        <w:widowControl w:val="0"/>
        <w:tabs>
          <w:tab w:val="left" w:pos="634"/>
        </w:tabs>
        <w:autoSpaceDE w:val="0"/>
        <w:autoSpaceDN w:val="0"/>
        <w:spacing w:after="0" w:line="240" w:lineRule="auto"/>
        <w:outlineLvl w:val="0"/>
        <w:rPr>
          <w:rFonts w:ascii="Times New Roman" w:eastAsia="Times New Roman" w:hAnsi="Times New Roman" w:cs="Times New Roman"/>
          <w:b/>
          <w:bCs/>
          <w:sz w:val="24"/>
          <w:szCs w:val="24"/>
        </w:rPr>
      </w:pPr>
      <w:r w:rsidRPr="00B71E51">
        <w:rPr>
          <w:rFonts w:ascii="Times New Roman" w:eastAsia="Times New Roman" w:hAnsi="Times New Roman" w:cs="Times New Roman"/>
          <w:b/>
          <w:bCs/>
          <w:sz w:val="24"/>
          <w:szCs w:val="24"/>
        </w:rPr>
        <w:t>3.5. Календарный план воспитательной работы.</w:t>
      </w:r>
    </w:p>
    <w:p w14:paraId="5C5ADDBB" w14:textId="77777777" w:rsidR="00B71E51" w:rsidRPr="00B71E51" w:rsidRDefault="00B71E51" w:rsidP="00B71E51">
      <w:pPr>
        <w:widowControl w:val="0"/>
        <w:tabs>
          <w:tab w:val="left" w:pos="634"/>
        </w:tabs>
        <w:autoSpaceDE w:val="0"/>
        <w:autoSpaceDN w:val="0"/>
        <w:spacing w:after="0" w:line="240" w:lineRule="auto"/>
        <w:outlineLvl w:val="0"/>
        <w:rPr>
          <w:rFonts w:ascii="Times New Roman" w:eastAsia="Times New Roman" w:hAnsi="Times New Roman" w:cs="Times New Roman"/>
          <w:b/>
          <w:bCs/>
          <w:sz w:val="24"/>
          <w:szCs w:val="2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8"/>
        <w:gridCol w:w="4052"/>
        <w:gridCol w:w="5953"/>
      </w:tblGrid>
      <w:tr w:rsidR="00B71E51" w:rsidRPr="00B71E51" w14:paraId="2792BEDD" w14:textId="77777777" w:rsidTr="00836BF7">
        <w:tc>
          <w:tcPr>
            <w:tcW w:w="1018" w:type="dxa"/>
          </w:tcPr>
          <w:p w14:paraId="24F94912"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Месяц</w:t>
            </w:r>
          </w:p>
        </w:tc>
        <w:tc>
          <w:tcPr>
            <w:tcW w:w="4052" w:type="dxa"/>
          </w:tcPr>
          <w:p w14:paraId="0A74EDDE"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Названия мероприятия</w:t>
            </w:r>
          </w:p>
        </w:tc>
        <w:tc>
          <w:tcPr>
            <w:tcW w:w="5953" w:type="dxa"/>
          </w:tcPr>
          <w:p w14:paraId="42D60536"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Возрастные группы</w:t>
            </w:r>
          </w:p>
        </w:tc>
      </w:tr>
      <w:tr w:rsidR="00B71E51" w:rsidRPr="00B71E51" w14:paraId="59ABB1B6" w14:textId="77777777" w:rsidTr="00836BF7">
        <w:tc>
          <w:tcPr>
            <w:tcW w:w="1018" w:type="dxa"/>
          </w:tcPr>
          <w:p w14:paraId="43B0DA6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Сентябрь</w:t>
            </w:r>
          </w:p>
        </w:tc>
        <w:tc>
          <w:tcPr>
            <w:tcW w:w="4052" w:type="dxa"/>
          </w:tcPr>
          <w:p w14:paraId="72B6C0F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 xml:space="preserve">«Здравствуй, </w:t>
            </w:r>
            <w:proofErr w:type="gramStart"/>
            <w:r w:rsidRPr="00B71E51">
              <w:rPr>
                <w:rFonts w:ascii="Times New Roman" w:eastAsia="Times New Roman" w:hAnsi="Times New Roman" w:cs="Times New Roman"/>
                <w:sz w:val="20"/>
                <w:szCs w:val="20"/>
              </w:rPr>
              <w:t>сад  -</w:t>
            </w:r>
            <w:proofErr w:type="gramEnd"/>
            <w:r w:rsidRPr="00B71E51">
              <w:rPr>
                <w:rFonts w:ascii="Times New Roman" w:eastAsia="Times New Roman" w:hAnsi="Times New Roman" w:cs="Times New Roman"/>
                <w:sz w:val="20"/>
                <w:szCs w:val="20"/>
              </w:rPr>
              <w:t xml:space="preserve"> 1 сентября!»</w:t>
            </w:r>
          </w:p>
          <w:p w14:paraId="6816662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День рождения Кольцово</w:t>
            </w:r>
          </w:p>
          <w:p w14:paraId="3E59C18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Тематический «Единый день безопасности»</w:t>
            </w:r>
          </w:p>
        </w:tc>
        <w:tc>
          <w:tcPr>
            <w:tcW w:w="5953" w:type="dxa"/>
          </w:tcPr>
          <w:p w14:paraId="14615BD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Подготовительные группы</w:t>
            </w:r>
          </w:p>
          <w:p w14:paraId="760C0E4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p>
          <w:p w14:paraId="478BCFB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Вторая младшая группа, средняя группа, старшая группа, подготовительная группа</w:t>
            </w:r>
          </w:p>
        </w:tc>
      </w:tr>
      <w:tr w:rsidR="00B71E51" w:rsidRPr="00B71E51" w14:paraId="1FE7E5C8" w14:textId="77777777" w:rsidTr="00836BF7">
        <w:tc>
          <w:tcPr>
            <w:tcW w:w="1018" w:type="dxa"/>
          </w:tcPr>
          <w:p w14:paraId="2ACD68F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Октябрь</w:t>
            </w:r>
          </w:p>
        </w:tc>
        <w:tc>
          <w:tcPr>
            <w:tcW w:w="4052" w:type="dxa"/>
          </w:tcPr>
          <w:p w14:paraId="25416B8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Тематический «Единый день безопасности»</w:t>
            </w:r>
          </w:p>
          <w:p w14:paraId="59C70E0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Праздник осени</w:t>
            </w:r>
          </w:p>
        </w:tc>
        <w:tc>
          <w:tcPr>
            <w:tcW w:w="5953" w:type="dxa"/>
          </w:tcPr>
          <w:p w14:paraId="447229A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Вторая младшая группа, средняя группа, старшая группа, подготовительная группа</w:t>
            </w:r>
          </w:p>
          <w:p w14:paraId="6AB43F2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Первая младшая группа, вторая младшая группа, средняя группа, старшая группа, подготовительная группа</w:t>
            </w:r>
          </w:p>
        </w:tc>
      </w:tr>
      <w:tr w:rsidR="00B71E51" w:rsidRPr="00B71E51" w14:paraId="1A7A2FBB" w14:textId="77777777" w:rsidTr="00836BF7">
        <w:tc>
          <w:tcPr>
            <w:tcW w:w="1018" w:type="dxa"/>
          </w:tcPr>
          <w:p w14:paraId="1E66F3F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Ноябрь</w:t>
            </w:r>
          </w:p>
        </w:tc>
        <w:tc>
          <w:tcPr>
            <w:tcW w:w="4052" w:type="dxa"/>
          </w:tcPr>
          <w:p w14:paraId="6EAAEB9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«Хоровод дружбы»</w:t>
            </w:r>
          </w:p>
          <w:p w14:paraId="2E1C6F3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Тематический «Единый день безопасности»</w:t>
            </w:r>
          </w:p>
        </w:tc>
        <w:tc>
          <w:tcPr>
            <w:tcW w:w="5953" w:type="dxa"/>
          </w:tcPr>
          <w:p w14:paraId="13E3AB4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Старшие, подготовительные группы</w:t>
            </w:r>
          </w:p>
          <w:p w14:paraId="202DDCB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Вторая младшая группа, средняя группа, старшая группа, подготовительная группа</w:t>
            </w:r>
          </w:p>
        </w:tc>
      </w:tr>
      <w:tr w:rsidR="00B71E51" w:rsidRPr="00B71E51" w14:paraId="7A92BDEB" w14:textId="77777777" w:rsidTr="00836BF7">
        <w:tc>
          <w:tcPr>
            <w:tcW w:w="1018" w:type="dxa"/>
          </w:tcPr>
          <w:p w14:paraId="5C85D01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Декабрь</w:t>
            </w:r>
          </w:p>
        </w:tc>
        <w:tc>
          <w:tcPr>
            <w:tcW w:w="4052" w:type="dxa"/>
          </w:tcPr>
          <w:p w14:paraId="148C837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Тематический «Единый день безопасности»</w:t>
            </w:r>
          </w:p>
          <w:p w14:paraId="6D9CD4F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День Матери</w:t>
            </w:r>
          </w:p>
          <w:p w14:paraId="34A29B9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День рождение «Лёвушки»</w:t>
            </w:r>
          </w:p>
          <w:p w14:paraId="5D37A89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Новый год</w:t>
            </w:r>
          </w:p>
        </w:tc>
        <w:tc>
          <w:tcPr>
            <w:tcW w:w="5953" w:type="dxa"/>
          </w:tcPr>
          <w:p w14:paraId="3B4AFC8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Вторая младшая группа, средняя группа, старшая группа, подготовительная группа</w:t>
            </w:r>
          </w:p>
          <w:p w14:paraId="46C57FF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p>
          <w:p w14:paraId="21CAC27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Первая младшая группа, вторая младшая группа, средняя группа, старшая группа, подготовительная группа</w:t>
            </w:r>
          </w:p>
        </w:tc>
      </w:tr>
      <w:tr w:rsidR="00B71E51" w:rsidRPr="00B71E51" w14:paraId="10E1760E" w14:textId="77777777" w:rsidTr="00836BF7">
        <w:tc>
          <w:tcPr>
            <w:tcW w:w="1018" w:type="dxa"/>
          </w:tcPr>
          <w:p w14:paraId="6A8CE22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Январь</w:t>
            </w:r>
          </w:p>
        </w:tc>
        <w:tc>
          <w:tcPr>
            <w:tcW w:w="4052" w:type="dxa"/>
          </w:tcPr>
          <w:p w14:paraId="39CC965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Рождественские колядки</w:t>
            </w:r>
          </w:p>
          <w:p w14:paraId="78B116F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День наукограда Кольцово</w:t>
            </w:r>
          </w:p>
          <w:p w14:paraId="3CCC0AB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Тематический «Единый день безопасности»</w:t>
            </w:r>
          </w:p>
        </w:tc>
        <w:tc>
          <w:tcPr>
            <w:tcW w:w="5953" w:type="dxa"/>
          </w:tcPr>
          <w:p w14:paraId="7AC4768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Старшая группа, подготовительная группа</w:t>
            </w:r>
          </w:p>
          <w:p w14:paraId="5E042E0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Вторая младшая группа, средняя группа, старшая группа, подготовительная группа</w:t>
            </w:r>
          </w:p>
          <w:p w14:paraId="616593B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p>
        </w:tc>
      </w:tr>
      <w:tr w:rsidR="00B71E51" w:rsidRPr="00B71E51" w14:paraId="5DE55020" w14:textId="77777777" w:rsidTr="00836BF7">
        <w:tc>
          <w:tcPr>
            <w:tcW w:w="1018" w:type="dxa"/>
          </w:tcPr>
          <w:p w14:paraId="347AB9F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Февраль</w:t>
            </w:r>
          </w:p>
        </w:tc>
        <w:tc>
          <w:tcPr>
            <w:tcW w:w="4052" w:type="dxa"/>
          </w:tcPr>
          <w:p w14:paraId="633E4D5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Тематический «Единый день безопасности»</w:t>
            </w:r>
          </w:p>
          <w:p w14:paraId="6829FD6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День защитников Отечества. Праздник пап и дедушек.</w:t>
            </w:r>
          </w:p>
        </w:tc>
        <w:tc>
          <w:tcPr>
            <w:tcW w:w="5953" w:type="dxa"/>
          </w:tcPr>
          <w:p w14:paraId="2DEB9A2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Вторая младшая группа, средняя группа, старшая группа, подготовительная группа</w:t>
            </w:r>
          </w:p>
          <w:p w14:paraId="4286CC4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p>
          <w:p w14:paraId="4857730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Средняя группа, старшая группа, подготовительная группа</w:t>
            </w:r>
          </w:p>
        </w:tc>
      </w:tr>
      <w:tr w:rsidR="00B71E51" w:rsidRPr="00B71E51" w14:paraId="46662FF1" w14:textId="77777777" w:rsidTr="00836BF7">
        <w:tc>
          <w:tcPr>
            <w:tcW w:w="1018" w:type="dxa"/>
          </w:tcPr>
          <w:p w14:paraId="413FC16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Март</w:t>
            </w:r>
          </w:p>
        </w:tc>
        <w:tc>
          <w:tcPr>
            <w:tcW w:w="4052" w:type="dxa"/>
          </w:tcPr>
          <w:p w14:paraId="45EA735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Женский день. Праздник мам и бабушек</w:t>
            </w:r>
          </w:p>
          <w:p w14:paraId="4E57A6E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Масленица</w:t>
            </w:r>
          </w:p>
          <w:p w14:paraId="13AB8F2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Тематический «Единый день безопасности»</w:t>
            </w:r>
          </w:p>
        </w:tc>
        <w:tc>
          <w:tcPr>
            <w:tcW w:w="5953" w:type="dxa"/>
          </w:tcPr>
          <w:p w14:paraId="37A0198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 xml:space="preserve">Первая младшая группа, вторая младшая группа, средняя группа, старшая группа, подготовительная группа </w:t>
            </w:r>
          </w:p>
          <w:p w14:paraId="13FFE64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Старшая группа, подготовительная группа</w:t>
            </w:r>
          </w:p>
          <w:p w14:paraId="5B32C96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Первая младшая группа, вторая младшая группа, средняя группа, старшая группа, подготовительная группа</w:t>
            </w:r>
          </w:p>
        </w:tc>
      </w:tr>
      <w:tr w:rsidR="00B71E51" w:rsidRPr="00B71E51" w14:paraId="624736C6" w14:textId="77777777" w:rsidTr="00836BF7">
        <w:tc>
          <w:tcPr>
            <w:tcW w:w="1018" w:type="dxa"/>
          </w:tcPr>
          <w:p w14:paraId="594A061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Апрель</w:t>
            </w:r>
          </w:p>
        </w:tc>
        <w:tc>
          <w:tcPr>
            <w:tcW w:w="4052" w:type="dxa"/>
          </w:tcPr>
          <w:p w14:paraId="07D9976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Пасхальные развлечения.</w:t>
            </w:r>
          </w:p>
          <w:p w14:paraId="4190F59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«Лёвушкина Муза»</w:t>
            </w:r>
          </w:p>
          <w:p w14:paraId="712BB3F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Неделя психологии</w:t>
            </w:r>
          </w:p>
          <w:p w14:paraId="34A5124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Тематический «Единый день безопасности»</w:t>
            </w:r>
          </w:p>
        </w:tc>
        <w:tc>
          <w:tcPr>
            <w:tcW w:w="5953" w:type="dxa"/>
          </w:tcPr>
          <w:p w14:paraId="3BBC1E1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Средняя группа, старшая группа, подготовительная группа</w:t>
            </w:r>
          </w:p>
          <w:p w14:paraId="3ADA42F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Вторая младшая группа, средняя группа, старшая группа, подготовительная группа</w:t>
            </w:r>
          </w:p>
        </w:tc>
      </w:tr>
      <w:tr w:rsidR="00B71E51" w:rsidRPr="00B71E51" w14:paraId="2D6F32BC" w14:textId="77777777" w:rsidTr="00836BF7">
        <w:tc>
          <w:tcPr>
            <w:tcW w:w="1018" w:type="dxa"/>
          </w:tcPr>
          <w:p w14:paraId="610D233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Май</w:t>
            </w:r>
          </w:p>
        </w:tc>
        <w:tc>
          <w:tcPr>
            <w:tcW w:w="4052" w:type="dxa"/>
          </w:tcPr>
          <w:p w14:paraId="500DEF2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День Победы</w:t>
            </w:r>
          </w:p>
          <w:p w14:paraId="419C2E5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Тематический «Единый день безопасности»</w:t>
            </w:r>
          </w:p>
          <w:p w14:paraId="1FA9A50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Выпускной бал «До свидания, детский сад!»</w:t>
            </w:r>
          </w:p>
        </w:tc>
        <w:tc>
          <w:tcPr>
            <w:tcW w:w="5953" w:type="dxa"/>
          </w:tcPr>
          <w:p w14:paraId="4A2CE1F2"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Старшая группа, подготовительная группа</w:t>
            </w:r>
          </w:p>
          <w:p w14:paraId="36E4EA0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Вторая младшая группа, средняя группа, старшая группа, подготовительная группа</w:t>
            </w:r>
          </w:p>
          <w:p w14:paraId="06F35568"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p>
          <w:p w14:paraId="40202D1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Подготовительные группы</w:t>
            </w:r>
          </w:p>
        </w:tc>
      </w:tr>
      <w:tr w:rsidR="00B71E51" w:rsidRPr="00B71E51" w14:paraId="62AB4E8F" w14:textId="77777777" w:rsidTr="00836BF7">
        <w:tc>
          <w:tcPr>
            <w:tcW w:w="1018" w:type="dxa"/>
          </w:tcPr>
          <w:p w14:paraId="1DFA2C8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Июнь</w:t>
            </w:r>
          </w:p>
        </w:tc>
        <w:tc>
          <w:tcPr>
            <w:tcW w:w="4052" w:type="dxa"/>
          </w:tcPr>
          <w:p w14:paraId="218B869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День защиты детей</w:t>
            </w:r>
          </w:p>
          <w:p w14:paraId="00B7549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Тематический «Единый день безопасности»</w:t>
            </w:r>
          </w:p>
        </w:tc>
        <w:tc>
          <w:tcPr>
            <w:tcW w:w="5953" w:type="dxa"/>
          </w:tcPr>
          <w:p w14:paraId="14357A8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szCs w:val="20"/>
              </w:rPr>
            </w:pPr>
            <w:r w:rsidRPr="00B71E51">
              <w:rPr>
                <w:rFonts w:ascii="Times New Roman" w:eastAsia="Times New Roman" w:hAnsi="Times New Roman" w:cs="Times New Roman"/>
                <w:sz w:val="20"/>
                <w:szCs w:val="20"/>
              </w:rPr>
              <w:t>Первая младшая группа, вторая младшая группа, средняя группа, старшая группа, подготовительная группа</w:t>
            </w:r>
          </w:p>
        </w:tc>
      </w:tr>
    </w:tbl>
    <w:p w14:paraId="60F1B96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sz w:val="20"/>
        </w:rPr>
      </w:pPr>
    </w:p>
    <w:p w14:paraId="3462605D" w14:textId="77777777" w:rsidR="00B71E51" w:rsidRPr="00B71E51" w:rsidRDefault="00B71E51" w:rsidP="00B71E51">
      <w:pPr>
        <w:widowControl w:val="0"/>
        <w:autoSpaceDE w:val="0"/>
        <w:autoSpaceDN w:val="0"/>
        <w:spacing w:after="0" w:line="240" w:lineRule="auto"/>
        <w:jc w:val="center"/>
        <w:outlineLvl w:val="0"/>
        <w:rPr>
          <w:rFonts w:ascii="Times New Roman" w:eastAsia="Times New Roman" w:hAnsi="Times New Roman" w:cs="Times New Roman"/>
          <w:b/>
        </w:rPr>
      </w:pPr>
      <w:bookmarkStart w:id="1" w:name="_Toc525228243"/>
      <w:r w:rsidRPr="00B71E51">
        <w:rPr>
          <w:rFonts w:ascii="Times New Roman" w:eastAsia="Times New Roman" w:hAnsi="Times New Roman" w:cs="Times New Roman"/>
          <w:b/>
        </w:rPr>
        <w:t xml:space="preserve">Спортивные традиции </w:t>
      </w:r>
      <w:bookmarkEnd w:id="1"/>
      <w:r w:rsidRPr="00B71E51">
        <w:rPr>
          <w:rFonts w:ascii="Times New Roman" w:eastAsia="Times New Roman" w:hAnsi="Times New Roman" w:cs="Times New Roman"/>
          <w:b/>
        </w:rPr>
        <w:t>МБДОУ «Лёвушка»</w:t>
      </w: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1"/>
        <w:gridCol w:w="5688"/>
        <w:gridCol w:w="3544"/>
      </w:tblGrid>
      <w:tr w:rsidR="00B71E51" w:rsidRPr="00B71E51" w14:paraId="4A1A445A" w14:textId="77777777" w:rsidTr="00836BF7">
        <w:tc>
          <w:tcPr>
            <w:tcW w:w="1791" w:type="dxa"/>
          </w:tcPr>
          <w:p w14:paraId="3D178F40"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rPr>
            </w:pPr>
            <w:r w:rsidRPr="00B71E51">
              <w:rPr>
                <w:rFonts w:ascii="Times New Roman" w:eastAsia="Times New Roman" w:hAnsi="Times New Roman" w:cs="Times New Roman"/>
              </w:rPr>
              <w:lastRenderedPageBreak/>
              <w:t>Сроки</w:t>
            </w:r>
          </w:p>
        </w:tc>
        <w:tc>
          <w:tcPr>
            <w:tcW w:w="5688" w:type="dxa"/>
          </w:tcPr>
          <w:p w14:paraId="4BDF5E52"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rPr>
            </w:pPr>
            <w:r w:rsidRPr="00B71E51">
              <w:rPr>
                <w:rFonts w:ascii="Times New Roman" w:eastAsia="Times New Roman" w:hAnsi="Times New Roman" w:cs="Times New Roman"/>
                <w:bCs/>
              </w:rPr>
              <w:t>Название мероприятия</w:t>
            </w:r>
          </w:p>
        </w:tc>
        <w:tc>
          <w:tcPr>
            <w:tcW w:w="3544" w:type="dxa"/>
          </w:tcPr>
          <w:p w14:paraId="533241FC"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rPr>
            </w:pPr>
            <w:r w:rsidRPr="00B71E51">
              <w:rPr>
                <w:rFonts w:ascii="Times New Roman" w:eastAsia="Times New Roman" w:hAnsi="Times New Roman" w:cs="Times New Roman"/>
              </w:rPr>
              <w:t>Возрастные группы</w:t>
            </w:r>
          </w:p>
        </w:tc>
      </w:tr>
      <w:tr w:rsidR="00B71E51" w:rsidRPr="00B71E51" w14:paraId="64B17257" w14:textId="77777777" w:rsidTr="00836BF7">
        <w:tc>
          <w:tcPr>
            <w:tcW w:w="1791" w:type="dxa"/>
          </w:tcPr>
          <w:p w14:paraId="6CBD086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 раз в месяц</w:t>
            </w:r>
          </w:p>
        </w:tc>
        <w:tc>
          <w:tcPr>
            <w:tcW w:w="5688" w:type="dxa"/>
          </w:tcPr>
          <w:p w14:paraId="2AF97F1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Физкультурные досуги</w:t>
            </w:r>
          </w:p>
        </w:tc>
        <w:tc>
          <w:tcPr>
            <w:tcW w:w="3544" w:type="dxa"/>
          </w:tcPr>
          <w:p w14:paraId="408C62A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Первая младшая группа, вторая младшая группа, средняя группа, старшая группа, подготовительная группа</w:t>
            </w:r>
          </w:p>
        </w:tc>
      </w:tr>
      <w:tr w:rsidR="00B71E51" w:rsidRPr="00B71E51" w14:paraId="2C47ED9D" w14:textId="77777777" w:rsidTr="00836BF7">
        <w:tc>
          <w:tcPr>
            <w:tcW w:w="1791" w:type="dxa"/>
          </w:tcPr>
          <w:p w14:paraId="067C4D00"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1 раз в два месяца</w:t>
            </w:r>
          </w:p>
        </w:tc>
        <w:tc>
          <w:tcPr>
            <w:tcW w:w="5688" w:type="dxa"/>
          </w:tcPr>
          <w:p w14:paraId="69A2A0D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Физкультурные праздники</w:t>
            </w:r>
          </w:p>
        </w:tc>
        <w:tc>
          <w:tcPr>
            <w:tcW w:w="3544" w:type="dxa"/>
          </w:tcPr>
          <w:p w14:paraId="1F020A0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Средняя группа, старшая группа, подготовительная группа</w:t>
            </w:r>
          </w:p>
        </w:tc>
      </w:tr>
      <w:tr w:rsidR="00B71E51" w:rsidRPr="00B71E51" w14:paraId="76AAA837" w14:textId="77777777" w:rsidTr="00836BF7">
        <w:tc>
          <w:tcPr>
            <w:tcW w:w="1791" w:type="dxa"/>
          </w:tcPr>
          <w:p w14:paraId="5E735A8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2 раза в год</w:t>
            </w:r>
          </w:p>
        </w:tc>
        <w:tc>
          <w:tcPr>
            <w:tcW w:w="5688" w:type="dxa"/>
          </w:tcPr>
          <w:p w14:paraId="0A65CE1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Дни здоровья</w:t>
            </w:r>
          </w:p>
        </w:tc>
        <w:tc>
          <w:tcPr>
            <w:tcW w:w="3544" w:type="dxa"/>
          </w:tcPr>
          <w:p w14:paraId="7EA0B77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Первая младшая группа, вторая младшая группа, средняя группа, старшая группа, подготовительная группа</w:t>
            </w:r>
          </w:p>
        </w:tc>
      </w:tr>
      <w:tr w:rsidR="00B71E51" w:rsidRPr="00B71E51" w14:paraId="714BFD38" w14:textId="77777777" w:rsidTr="00836BF7">
        <w:tc>
          <w:tcPr>
            <w:tcW w:w="1791" w:type="dxa"/>
          </w:tcPr>
          <w:p w14:paraId="0C04467C"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В течение года</w:t>
            </w:r>
          </w:p>
        </w:tc>
        <w:tc>
          <w:tcPr>
            <w:tcW w:w="5688" w:type="dxa"/>
          </w:tcPr>
          <w:p w14:paraId="1B10CA4E"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Совместный спортивный праздник «Папа, мама и я – спортивная семья»</w:t>
            </w:r>
          </w:p>
        </w:tc>
        <w:tc>
          <w:tcPr>
            <w:tcW w:w="3544" w:type="dxa"/>
          </w:tcPr>
          <w:p w14:paraId="6E2DE235"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Средняя группа, старшая группа, подготовительная группа</w:t>
            </w:r>
          </w:p>
        </w:tc>
      </w:tr>
      <w:tr w:rsidR="00B71E51" w:rsidRPr="00B71E51" w14:paraId="5F589E33" w14:textId="77777777" w:rsidTr="00836BF7">
        <w:tc>
          <w:tcPr>
            <w:tcW w:w="1791" w:type="dxa"/>
          </w:tcPr>
          <w:p w14:paraId="0B3E31D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Сентябрь</w:t>
            </w:r>
          </w:p>
        </w:tc>
        <w:tc>
          <w:tcPr>
            <w:tcW w:w="5688" w:type="dxa"/>
          </w:tcPr>
          <w:p w14:paraId="6C0A357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Физкультурные соревнования среди муниципальных детских садов </w:t>
            </w:r>
            <w:proofErr w:type="spellStart"/>
            <w:r w:rsidRPr="00B71E51">
              <w:rPr>
                <w:rFonts w:ascii="Times New Roman" w:eastAsia="Times New Roman" w:hAnsi="Times New Roman" w:cs="Times New Roman"/>
              </w:rPr>
              <w:t>р.п</w:t>
            </w:r>
            <w:proofErr w:type="spellEnd"/>
            <w:r w:rsidRPr="00B71E51">
              <w:rPr>
                <w:rFonts w:ascii="Times New Roman" w:eastAsia="Times New Roman" w:hAnsi="Times New Roman" w:cs="Times New Roman"/>
              </w:rPr>
              <w:t>. Кольцово и детских садов г. Новосибирска</w:t>
            </w:r>
          </w:p>
        </w:tc>
        <w:tc>
          <w:tcPr>
            <w:tcW w:w="3544" w:type="dxa"/>
          </w:tcPr>
          <w:p w14:paraId="5EB1A01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Подготовительная группа</w:t>
            </w:r>
          </w:p>
        </w:tc>
      </w:tr>
      <w:tr w:rsidR="00B71E51" w:rsidRPr="00B71E51" w14:paraId="3067907F" w14:textId="77777777" w:rsidTr="00836BF7">
        <w:tc>
          <w:tcPr>
            <w:tcW w:w="1791" w:type="dxa"/>
          </w:tcPr>
          <w:p w14:paraId="65B9FBA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Сентябрь</w:t>
            </w:r>
          </w:p>
        </w:tc>
        <w:tc>
          <w:tcPr>
            <w:tcW w:w="5688" w:type="dxa"/>
          </w:tcPr>
          <w:p w14:paraId="2AF8B39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Муниципальный легкоатлетический забег «Кольцо вокруг </w:t>
            </w:r>
            <w:proofErr w:type="spellStart"/>
            <w:r w:rsidRPr="00B71E51">
              <w:rPr>
                <w:rFonts w:ascii="Times New Roman" w:eastAsia="Times New Roman" w:hAnsi="Times New Roman" w:cs="Times New Roman"/>
              </w:rPr>
              <w:t>р.п</w:t>
            </w:r>
            <w:proofErr w:type="spellEnd"/>
            <w:r w:rsidRPr="00B71E51">
              <w:rPr>
                <w:rFonts w:ascii="Times New Roman" w:eastAsia="Times New Roman" w:hAnsi="Times New Roman" w:cs="Times New Roman"/>
              </w:rPr>
              <w:t>. Кольцово»</w:t>
            </w:r>
          </w:p>
        </w:tc>
        <w:tc>
          <w:tcPr>
            <w:tcW w:w="3544" w:type="dxa"/>
          </w:tcPr>
          <w:p w14:paraId="220EE4A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Старшая группа, подготовительная группа</w:t>
            </w:r>
          </w:p>
        </w:tc>
      </w:tr>
      <w:tr w:rsidR="00B71E51" w:rsidRPr="00B71E51" w14:paraId="7CB3FE33" w14:textId="77777777" w:rsidTr="00836BF7">
        <w:tc>
          <w:tcPr>
            <w:tcW w:w="1791" w:type="dxa"/>
          </w:tcPr>
          <w:p w14:paraId="101F3533"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Март</w:t>
            </w:r>
          </w:p>
        </w:tc>
        <w:tc>
          <w:tcPr>
            <w:tcW w:w="5688" w:type="dxa"/>
          </w:tcPr>
          <w:p w14:paraId="1848AFEF"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 xml:space="preserve">Муниципальное мероприятие - Лыжня «Кольцо вокруг </w:t>
            </w:r>
            <w:proofErr w:type="spellStart"/>
            <w:r w:rsidRPr="00B71E51">
              <w:rPr>
                <w:rFonts w:ascii="Times New Roman" w:eastAsia="Times New Roman" w:hAnsi="Times New Roman" w:cs="Times New Roman"/>
              </w:rPr>
              <w:t>р.п</w:t>
            </w:r>
            <w:proofErr w:type="spellEnd"/>
            <w:r w:rsidRPr="00B71E51">
              <w:rPr>
                <w:rFonts w:ascii="Times New Roman" w:eastAsia="Times New Roman" w:hAnsi="Times New Roman" w:cs="Times New Roman"/>
              </w:rPr>
              <w:t>. Кольцово»</w:t>
            </w:r>
          </w:p>
        </w:tc>
        <w:tc>
          <w:tcPr>
            <w:tcW w:w="3544" w:type="dxa"/>
          </w:tcPr>
          <w:p w14:paraId="3792257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Старшая группа, подготовительная группа</w:t>
            </w:r>
          </w:p>
        </w:tc>
      </w:tr>
      <w:tr w:rsidR="00B71E51" w:rsidRPr="00B71E51" w14:paraId="4C1A4C63" w14:textId="77777777" w:rsidTr="00836BF7">
        <w:tc>
          <w:tcPr>
            <w:tcW w:w="1791" w:type="dxa"/>
          </w:tcPr>
          <w:p w14:paraId="202BDEA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Апрель</w:t>
            </w:r>
          </w:p>
        </w:tc>
        <w:tc>
          <w:tcPr>
            <w:tcW w:w="5688" w:type="dxa"/>
          </w:tcPr>
          <w:p w14:paraId="4E0A0E94"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День воды (праздник в бассейне)</w:t>
            </w:r>
          </w:p>
        </w:tc>
        <w:tc>
          <w:tcPr>
            <w:tcW w:w="3544" w:type="dxa"/>
          </w:tcPr>
          <w:p w14:paraId="72DE100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Старшая группа, подготовительная группа</w:t>
            </w:r>
          </w:p>
        </w:tc>
      </w:tr>
      <w:tr w:rsidR="00B71E51" w:rsidRPr="00B71E51" w14:paraId="201433B7" w14:textId="77777777" w:rsidTr="00836BF7">
        <w:tc>
          <w:tcPr>
            <w:tcW w:w="1791" w:type="dxa"/>
          </w:tcPr>
          <w:p w14:paraId="27F15C7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Май</w:t>
            </w:r>
          </w:p>
        </w:tc>
        <w:tc>
          <w:tcPr>
            <w:tcW w:w="5688" w:type="dxa"/>
          </w:tcPr>
          <w:p w14:paraId="717412CB"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Муниципальные спортивные эстафеты в честь дня Победы</w:t>
            </w:r>
          </w:p>
        </w:tc>
        <w:tc>
          <w:tcPr>
            <w:tcW w:w="3544" w:type="dxa"/>
          </w:tcPr>
          <w:p w14:paraId="0D01FB59"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Старшая группа, подготовительная группа</w:t>
            </w:r>
          </w:p>
        </w:tc>
      </w:tr>
      <w:tr w:rsidR="00B71E51" w:rsidRPr="00B71E51" w14:paraId="1A58C39B" w14:textId="77777777" w:rsidTr="00836BF7">
        <w:tc>
          <w:tcPr>
            <w:tcW w:w="1791" w:type="dxa"/>
          </w:tcPr>
          <w:p w14:paraId="4210B7A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Май</w:t>
            </w:r>
          </w:p>
        </w:tc>
        <w:tc>
          <w:tcPr>
            <w:tcW w:w="5688" w:type="dxa"/>
          </w:tcPr>
          <w:p w14:paraId="1662D9D7"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proofErr w:type="spellStart"/>
            <w:r w:rsidRPr="00B71E51">
              <w:rPr>
                <w:rFonts w:ascii="Times New Roman" w:eastAsia="Times New Roman" w:hAnsi="Times New Roman" w:cs="Times New Roman"/>
              </w:rPr>
              <w:t>Военно</w:t>
            </w:r>
            <w:proofErr w:type="spellEnd"/>
            <w:r w:rsidRPr="00B71E51">
              <w:rPr>
                <w:rFonts w:ascii="Times New Roman" w:eastAsia="Times New Roman" w:hAnsi="Times New Roman" w:cs="Times New Roman"/>
              </w:rPr>
              <w:t xml:space="preserve"> – патриотическая игра «</w:t>
            </w:r>
            <w:proofErr w:type="spellStart"/>
            <w:r w:rsidRPr="00B71E51">
              <w:rPr>
                <w:rFonts w:ascii="Times New Roman" w:eastAsia="Times New Roman" w:hAnsi="Times New Roman" w:cs="Times New Roman"/>
              </w:rPr>
              <w:t>Зарничка</w:t>
            </w:r>
            <w:proofErr w:type="spellEnd"/>
            <w:r w:rsidRPr="00B71E51">
              <w:rPr>
                <w:rFonts w:ascii="Times New Roman" w:eastAsia="Times New Roman" w:hAnsi="Times New Roman" w:cs="Times New Roman"/>
              </w:rPr>
              <w:t>»</w:t>
            </w:r>
          </w:p>
        </w:tc>
        <w:tc>
          <w:tcPr>
            <w:tcW w:w="3544" w:type="dxa"/>
          </w:tcPr>
          <w:p w14:paraId="694BC1DA"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Старшая группа, подготовительная группа</w:t>
            </w:r>
          </w:p>
        </w:tc>
      </w:tr>
      <w:tr w:rsidR="00B71E51" w:rsidRPr="00B71E51" w14:paraId="02FB1C5D" w14:textId="77777777" w:rsidTr="00836BF7">
        <w:tc>
          <w:tcPr>
            <w:tcW w:w="1791" w:type="dxa"/>
          </w:tcPr>
          <w:p w14:paraId="5A54CB01"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Июнь - август</w:t>
            </w:r>
          </w:p>
        </w:tc>
        <w:tc>
          <w:tcPr>
            <w:tcW w:w="5688" w:type="dxa"/>
          </w:tcPr>
          <w:p w14:paraId="01FCB9F6"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Подвижные игры, эстафеты, развлечения</w:t>
            </w:r>
          </w:p>
        </w:tc>
        <w:tc>
          <w:tcPr>
            <w:tcW w:w="3544" w:type="dxa"/>
          </w:tcPr>
          <w:p w14:paraId="5776C89D" w14:textId="77777777" w:rsidR="00B71E51" w:rsidRPr="00B71E51" w:rsidRDefault="00B71E51" w:rsidP="00B71E51">
            <w:pPr>
              <w:widowControl w:val="0"/>
              <w:autoSpaceDE w:val="0"/>
              <w:autoSpaceDN w:val="0"/>
              <w:spacing w:after="0" w:line="240" w:lineRule="auto"/>
              <w:rPr>
                <w:rFonts w:ascii="Times New Roman" w:eastAsia="Times New Roman" w:hAnsi="Times New Roman" w:cs="Times New Roman"/>
              </w:rPr>
            </w:pPr>
            <w:r w:rsidRPr="00B71E51">
              <w:rPr>
                <w:rFonts w:ascii="Times New Roman" w:eastAsia="Times New Roman" w:hAnsi="Times New Roman" w:cs="Times New Roman"/>
              </w:rPr>
              <w:t>Первая младшая группа, вторая младшая группа, средняя группа, старшая группа, подготовительная группа</w:t>
            </w:r>
          </w:p>
        </w:tc>
      </w:tr>
    </w:tbl>
    <w:p w14:paraId="0491E8A0" w14:textId="77777777" w:rsidR="00B71E51" w:rsidRDefault="00B71E51" w:rsidP="00B71E51">
      <w:pPr>
        <w:widowControl w:val="0"/>
        <w:autoSpaceDE w:val="0"/>
        <w:autoSpaceDN w:val="0"/>
        <w:spacing w:after="0" w:line="240" w:lineRule="auto"/>
        <w:ind w:firstLine="425"/>
        <w:outlineLvl w:val="1"/>
        <w:rPr>
          <w:rFonts w:ascii="Times New Roman" w:eastAsia="Calibri" w:hAnsi="Times New Roman" w:cs="Times New Roman"/>
          <w:b/>
          <w:sz w:val="28"/>
          <w:szCs w:val="28"/>
        </w:rPr>
      </w:pPr>
    </w:p>
    <w:p w14:paraId="28A920E1" w14:textId="77777777" w:rsidR="00B71E51" w:rsidRPr="00B71E51" w:rsidRDefault="00B71E51" w:rsidP="00B71E51">
      <w:pPr>
        <w:spacing w:after="200" w:line="276" w:lineRule="auto"/>
        <w:jc w:val="center"/>
        <w:rPr>
          <w:rFonts w:ascii="Times New Roman" w:eastAsia="Calibri" w:hAnsi="Times New Roman" w:cs="Times New Roman"/>
          <w:b/>
          <w:sz w:val="28"/>
          <w:szCs w:val="28"/>
        </w:rPr>
      </w:pPr>
      <w:r w:rsidRPr="00B71E51">
        <w:rPr>
          <w:rFonts w:ascii="Times New Roman" w:eastAsia="Calibri" w:hAnsi="Times New Roman" w:cs="Times New Roman"/>
          <w:b/>
          <w:sz w:val="28"/>
          <w:szCs w:val="28"/>
        </w:rPr>
        <w:t>Темы старший дошкольный возраст</w:t>
      </w:r>
    </w:p>
    <w:tbl>
      <w:tblPr>
        <w:tblStyle w:val="31"/>
        <w:tblW w:w="5000" w:type="pct"/>
        <w:tblLook w:val="04A0" w:firstRow="1" w:lastRow="0" w:firstColumn="1" w:lastColumn="0" w:noHBand="0" w:noVBand="1"/>
      </w:tblPr>
      <w:tblGrid>
        <w:gridCol w:w="1342"/>
        <w:gridCol w:w="1592"/>
        <w:gridCol w:w="3100"/>
        <w:gridCol w:w="4412"/>
      </w:tblGrid>
      <w:tr w:rsidR="00B71E51" w:rsidRPr="00B71E51" w14:paraId="3D52330B" w14:textId="77777777" w:rsidTr="00836BF7">
        <w:tc>
          <w:tcPr>
            <w:tcW w:w="642" w:type="pct"/>
            <w:tcBorders>
              <w:top w:val="single" w:sz="8" w:space="0" w:color="000000"/>
              <w:left w:val="single" w:sz="8" w:space="0" w:color="000000"/>
              <w:bottom w:val="single" w:sz="8" w:space="0" w:color="000000"/>
              <w:right w:val="single" w:sz="8" w:space="0" w:color="000000"/>
            </w:tcBorders>
            <w:shd w:val="clear" w:color="auto" w:fill="FF3300"/>
          </w:tcPr>
          <w:p w14:paraId="7B5F15B3" w14:textId="77777777" w:rsidR="00B71E51" w:rsidRPr="00B71E51" w:rsidRDefault="00B71E51" w:rsidP="00B71E51">
            <w:pPr>
              <w:jc w:val="center"/>
              <w:rPr>
                <w:rFonts w:ascii="Times New Roman" w:hAnsi="Times New Roman" w:cs="Times New Roman"/>
                <w:b/>
                <w:sz w:val="24"/>
                <w:szCs w:val="28"/>
              </w:rPr>
            </w:pPr>
            <w:r w:rsidRPr="00B71E51">
              <w:rPr>
                <w:rFonts w:ascii="Times New Roman" w:hAnsi="Times New Roman" w:cs="Times New Roman"/>
                <w:b/>
                <w:sz w:val="24"/>
                <w:szCs w:val="28"/>
              </w:rPr>
              <w:t xml:space="preserve">Месяц  </w:t>
            </w:r>
          </w:p>
        </w:tc>
        <w:tc>
          <w:tcPr>
            <w:tcW w:w="762" w:type="pct"/>
            <w:tcBorders>
              <w:top w:val="single" w:sz="8" w:space="0" w:color="000000"/>
              <w:left w:val="single" w:sz="8" w:space="0" w:color="000000"/>
              <w:bottom w:val="single" w:sz="8" w:space="0" w:color="000000"/>
              <w:right w:val="single" w:sz="8" w:space="0" w:color="000000"/>
            </w:tcBorders>
            <w:shd w:val="clear" w:color="auto" w:fill="FF3300"/>
          </w:tcPr>
          <w:p w14:paraId="09D07C8D" w14:textId="77777777" w:rsidR="00B71E51" w:rsidRPr="00B71E51" w:rsidRDefault="00B71E51" w:rsidP="00B71E51">
            <w:pPr>
              <w:jc w:val="center"/>
              <w:rPr>
                <w:rFonts w:ascii="Times New Roman" w:hAnsi="Times New Roman" w:cs="Times New Roman"/>
                <w:b/>
                <w:sz w:val="24"/>
                <w:szCs w:val="28"/>
              </w:rPr>
            </w:pPr>
            <w:r w:rsidRPr="00B71E51">
              <w:rPr>
                <w:rFonts w:ascii="Times New Roman" w:hAnsi="Times New Roman" w:cs="Times New Roman"/>
                <w:b/>
                <w:sz w:val="24"/>
                <w:szCs w:val="28"/>
              </w:rPr>
              <w:t>Даты</w:t>
            </w:r>
          </w:p>
        </w:tc>
        <w:tc>
          <w:tcPr>
            <w:tcW w:w="1484" w:type="pct"/>
            <w:tcBorders>
              <w:top w:val="single" w:sz="8" w:space="0" w:color="000000"/>
              <w:left w:val="single" w:sz="8" w:space="0" w:color="000000"/>
              <w:bottom w:val="single" w:sz="8" w:space="0" w:color="000000"/>
              <w:right w:val="single" w:sz="8" w:space="0" w:color="000000"/>
            </w:tcBorders>
            <w:shd w:val="clear" w:color="auto" w:fill="FF3300"/>
          </w:tcPr>
          <w:p w14:paraId="1E46DEE7" w14:textId="77777777" w:rsidR="00B71E51" w:rsidRPr="00B71E51" w:rsidRDefault="00B71E51" w:rsidP="00B71E51">
            <w:pPr>
              <w:jc w:val="center"/>
              <w:rPr>
                <w:rFonts w:ascii="Times New Roman" w:hAnsi="Times New Roman" w:cs="Times New Roman"/>
                <w:b/>
                <w:sz w:val="24"/>
                <w:szCs w:val="28"/>
              </w:rPr>
            </w:pPr>
            <w:r w:rsidRPr="00B71E51">
              <w:rPr>
                <w:rFonts w:ascii="Times New Roman" w:hAnsi="Times New Roman" w:cs="Times New Roman"/>
                <w:b/>
                <w:sz w:val="24"/>
                <w:szCs w:val="28"/>
              </w:rPr>
              <w:t>Название праздника (события)</w:t>
            </w:r>
          </w:p>
        </w:tc>
        <w:tc>
          <w:tcPr>
            <w:tcW w:w="2112" w:type="pct"/>
            <w:tcBorders>
              <w:top w:val="single" w:sz="8" w:space="0" w:color="000000"/>
              <w:left w:val="single" w:sz="8" w:space="0" w:color="000000"/>
              <w:bottom w:val="single" w:sz="8" w:space="0" w:color="000000"/>
              <w:right w:val="single" w:sz="8" w:space="0" w:color="000000"/>
            </w:tcBorders>
            <w:shd w:val="clear" w:color="auto" w:fill="FF3300"/>
          </w:tcPr>
          <w:p w14:paraId="1FE207CE" w14:textId="77777777" w:rsidR="00B71E51" w:rsidRPr="00B71E51" w:rsidRDefault="00B71E51" w:rsidP="00B71E51">
            <w:pPr>
              <w:jc w:val="center"/>
              <w:rPr>
                <w:rFonts w:ascii="Times New Roman" w:hAnsi="Times New Roman" w:cs="Times New Roman"/>
                <w:b/>
                <w:sz w:val="24"/>
                <w:szCs w:val="28"/>
              </w:rPr>
            </w:pPr>
            <w:r w:rsidRPr="00B71E51">
              <w:rPr>
                <w:rFonts w:ascii="Times New Roman" w:hAnsi="Times New Roman" w:cs="Times New Roman"/>
                <w:b/>
                <w:sz w:val="24"/>
                <w:szCs w:val="28"/>
              </w:rPr>
              <w:t xml:space="preserve">Тема </w:t>
            </w:r>
          </w:p>
        </w:tc>
      </w:tr>
      <w:tr w:rsidR="00B71E51" w:rsidRPr="00B71E51" w14:paraId="254765A2" w14:textId="77777777" w:rsidTr="00836BF7">
        <w:trPr>
          <w:cantSplit/>
          <w:trHeight w:val="258"/>
        </w:trPr>
        <w:tc>
          <w:tcPr>
            <w:tcW w:w="642" w:type="pct"/>
            <w:vMerge w:val="restart"/>
            <w:tcBorders>
              <w:top w:val="single" w:sz="8" w:space="0" w:color="000000"/>
              <w:left w:val="single" w:sz="8" w:space="0" w:color="000000"/>
              <w:right w:val="single" w:sz="8" w:space="0" w:color="000000"/>
            </w:tcBorders>
            <w:shd w:val="clear" w:color="auto" w:fill="FF3300"/>
            <w:textDirection w:val="btLr"/>
          </w:tcPr>
          <w:p w14:paraId="157CF23C" w14:textId="77777777" w:rsidR="00B71E51" w:rsidRPr="00B71E51" w:rsidRDefault="00B71E51" w:rsidP="00B71E51">
            <w:pPr>
              <w:ind w:right="113"/>
              <w:jc w:val="center"/>
              <w:rPr>
                <w:rFonts w:ascii="Times New Roman" w:hAnsi="Times New Roman" w:cs="Times New Roman"/>
                <w:b/>
                <w:sz w:val="23"/>
                <w:szCs w:val="23"/>
              </w:rPr>
            </w:pPr>
            <w:r w:rsidRPr="00B71E51">
              <w:rPr>
                <w:rFonts w:ascii="Times New Roman" w:hAnsi="Times New Roman" w:cs="Times New Roman"/>
                <w:b/>
                <w:sz w:val="24"/>
                <w:szCs w:val="23"/>
              </w:rPr>
              <w:t xml:space="preserve">Сентябрь </w:t>
            </w:r>
          </w:p>
        </w:tc>
        <w:tc>
          <w:tcPr>
            <w:tcW w:w="762" w:type="pct"/>
            <w:tcBorders>
              <w:top w:val="single" w:sz="8" w:space="0" w:color="000000"/>
              <w:left w:val="single" w:sz="8" w:space="0" w:color="000000"/>
              <w:right w:val="single" w:sz="8" w:space="0" w:color="000000"/>
            </w:tcBorders>
          </w:tcPr>
          <w:p w14:paraId="756594FA" w14:textId="77777777" w:rsidR="00B71E51" w:rsidRPr="00B71E51" w:rsidRDefault="00B71E51" w:rsidP="00B71E51">
            <w:pPr>
              <w:rPr>
                <w:rFonts w:ascii="Times New Roman" w:hAnsi="Times New Roman" w:cs="Times New Roman"/>
                <w:sz w:val="28"/>
                <w:szCs w:val="24"/>
              </w:rPr>
            </w:pPr>
            <w:r w:rsidRPr="00B71E51">
              <w:rPr>
                <w:rFonts w:ascii="Times New Roman" w:hAnsi="Times New Roman" w:cs="Times New Roman"/>
                <w:sz w:val="28"/>
                <w:szCs w:val="24"/>
              </w:rPr>
              <w:t>01.09-08.09</w:t>
            </w:r>
          </w:p>
        </w:tc>
        <w:tc>
          <w:tcPr>
            <w:tcW w:w="1484" w:type="pct"/>
            <w:tcBorders>
              <w:top w:val="single" w:sz="8" w:space="0" w:color="000000"/>
              <w:left w:val="single" w:sz="8" w:space="0" w:color="000000"/>
              <w:right w:val="single" w:sz="8" w:space="0" w:color="000000"/>
            </w:tcBorders>
          </w:tcPr>
          <w:p w14:paraId="551128F7" w14:textId="77777777" w:rsidR="00B71E51" w:rsidRPr="00B71E51" w:rsidRDefault="00B71E51" w:rsidP="00B71E51">
            <w:pPr>
              <w:rPr>
                <w:rFonts w:ascii="Times New Roman" w:hAnsi="Times New Roman" w:cs="Times New Roman"/>
                <w:sz w:val="28"/>
                <w:szCs w:val="24"/>
              </w:rPr>
            </w:pPr>
            <w:r w:rsidRPr="00B71E51">
              <w:rPr>
                <w:rFonts w:ascii="Times New Roman" w:hAnsi="Times New Roman" w:cs="Times New Roman"/>
                <w:sz w:val="28"/>
                <w:szCs w:val="24"/>
              </w:rPr>
              <w:t>01.09 – День знаний</w:t>
            </w:r>
          </w:p>
          <w:p w14:paraId="0E5D662C" w14:textId="77777777" w:rsidR="00B71E51" w:rsidRPr="00B71E51" w:rsidRDefault="00B71E51" w:rsidP="00B71E51">
            <w:pPr>
              <w:rPr>
                <w:rFonts w:ascii="Times New Roman" w:hAnsi="Times New Roman" w:cs="Times New Roman"/>
                <w:sz w:val="28"/>
                <w:szCs w:val="24"/>
              </w:rPr>
            </w:pPr>
            <w:r w:rsidRPr="00B71E51">
              <w:rPr>
                <w:rFonts w:ascii="Times New Roman" w:hAnsi="Times New Roman" w:cs="Times New Roman"/>
                <w:sz w:val="28"/>
                <w:szCs w:val="24"/>
              </w:rPr>
              <w:t>09.09 – День рождения Кольцово</w:t>
            </w:r>
          </w:p>
        </w:tc>
        <w:tc>
          <w:tcPr>
            <w:tcW w:w="2112" w:type="pct"/>
            <w:tcBorders>
              <w:top w:val="single" w:sz="8" w:space="0" w:color="000000"/>
              <w:left w:val="single" w:sz="8" w:space="0" w:color="000000"/>
              <w:right w:val="single" w:sz="8" w:space="0" w:color="000000"/>
            </w:tcBorders>
          </w:tcPr>
          <w:p w14:paraId="302562AD" w14:textId="77777777" w:rsidR="00B71E51" w:rsidRPr="00B71E51" w:rsidRDefault="00B71E51" w:rsidP="00B71E51">
            <w:pPr>
              <w:rPr>
                <w:rFonts w:ascii="Times New Roman" w:hAnsi="Times New Roman" w:cs="Times New Roman"/>
                <w:b/>
                <w:sz w:val="28"/>
                <w:szCs w:val="24"/>
              </w:rPr>
            </w:pPr>
            <w:r w:rsidRPr="00B71E51">
              <w:rPr>
                <w:rFonts w:ascii="Times New Roman" w:hAnsi="Times New Roman" w:cs="Times New Roman"/>
                <w:sz w:val="28"/>
                <w:szCs w:val="24"/>
              </w:rPr>
              <w:t>Встреча друзей!</w:t>
            </w:r>
          </w:p>
        </w:tc>
      </w:tr>
      <w:tr w:rsidR="00B71E51" w:rsidRPr="00B71E51" w14:paraId="5D6EF7C4" w14:textId="77777777" w:rsidTr="00836BF7">
        <w:trPr>
          <w:cantSplit/>
          <w:trHeight w:val="285"/>
        </w:trPr>
        <w:tc>
          <w:tcPr>
            <w:tcW w:w="642" w:type="pct"/>
            <w:vMerge/>
            <w:tcBorders>
              <w:left w:val="single" w:sz="8" w:space="0" w:color="000000"/>
              <w:right w:val="single" w:sz="8" w:space="0" w:color="000000"/>
            </w:tcBorders>
            <w:shd w:val="clear" w:color="auto" w:fill="FF3300"/>
            <w:textDirection w:val="btLr"/>
          </w:tcPr>
          <w:p w14:paraId="3F12C913"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Borders>
              <w:left w:val="single" w:sz="8" w:space="0" w:color="000000"/>
              <w:right w:val="single" w:sz="8" w:space="0" w:color="000000"/>
            </w:tcBorders>
          </w:tcPr>
          <w:p w14:paraId="4EB8B3D8" w14:textId="77777777" w:rsidR="00B71E51" w:rsidRPr="00B71E51" w:rsidRDefault="00B71E51" w:rsidP="00B71E51">
            <w:pPr>
              <w:rPr>
                <w:rFonts w:ascii="Times New Roman" w:hAnsi="Times New Roman" w:cs="Times New Roman"/>
                <w:sz w:val="28"/>
                <w:szCs w:val="24"/>
              </w:rPr>
            </w:pPr>
            <w:r w:rsidRPr="00B71E51">
              <w:rPr>
                <w:rFonts w:ascii="Times New Roman" w:hAnsi="Times New Roman" w:cs="Times New Roman"/>
                <w:sz w:val="28"/>
                <w:szCs w:val="24"/>
              </w:rPr>
              <w:t>11.09-15.09</w:t>
            </w:r>
          </w:p>
        </w:tc>
        <w:tc>
          <w:tcPr>
            <w:tcW w:w="1484" w:type="pct"/>
            <w:tcBorders>
              <w:left w:val="single" w:sz="8" w:space="0" w:color="000000"/>
              <w:right w:val="single" w:sz="8" w:space="0" w:color="000000"/>
            </w:tcBorders>
          </w:tcPr>
          <w:p w14:paraId="1ED84C6C" w14:textId="77777777" w:rsidR="00B71E51" w:rsidRPr="00B71E51" w:rsidRDefault="00B71E51" w:rsidP="00B71E51">
            <w:pPr>
              <w:rPr>
                <w:rFonts w:ascii="Times New Roman" w:hAnsi="Times New Roman" w:cs="Times New Roman"/>
                <w:sz w:val="28"/>
                <w:szCs w:val="24"/>
              </w:rPr>
            </w:pPr>
            <w:r w:rsidRPr="00B71E51">
              <w:rPr>
                <w:rFonts w:ascii="Times New Roman" w:hAnsi="Times New Roman" w:cs="Times New Roman"/>
                <w:sz w:val="28"/>
                <w:szCs w:val="24"/>
              </w:rPr>
              <w:t>15.09 – Российский день леса</w:t>
            </w:r>
          </w:p>
        </w:tc>
        <w:tc>
          <w:tcPr>
            <w:tcW w:w="2112" w:type="pct"/>
            <w:tcBorders>
              <w:left w:val="single" w:sz="8" w:space="0" w:color="000000"/>
              <w:right w:val="single" w:sz="8" w:space="0" w:color="000000"/>
            </w:tcBorders>
          </w:tcPr>
          <w:p w14:paraId="6AF894BD" w14:textId="77777777" w:rsidR="00B71E51" w:rsidRPr="00B71E51" w:rsidRDefault="00B71E51" w:rsidP="00B71E51">
            <w:pPr>
              <w:spacing w:line="276" w:lineRule="auto"/>
              <w:rPr>
                <w:rFonts w:ascii="Times New Roman" w:hAnsi="Times New Roman" w:cs="Times New Roman"/>
                <w:sz w:val="28"/>
                <w:szCs w:val="24"/>
              </w:rPr>
            </w:pPr>
            <w:r w:rsidRPr="00B71E51">
              <w:rPr>
                <w:rFonts w:ascii="Times New Roman" w:hAnsi="Times New Roman" w:cs="Times New Roman"/>
                <w:sz w:val="28"/>
                <w:szCs w:val="24"/>
              </w:rPr>
              <w:t>Осень ранняя пришла – мы ее встречаем</w:t>
            </w:r>
          </w:p>
        </w:tc>
      </w:tr>
      <w:tr w:rsidR="00B71E51" w:rsidRPr="00B71E51" w14:paraId="3B6DF56E" w14:textId="77777777" w:rsidTr="00836BF7">
        <w:trPr>
          <w:cantSplit/>
          <w:trHeight w:val="285"/>
        </w:trPr>
        <w:tc>
          <w:tcPr>
            <w:tcW w:w="642" w:type="pct"/>
            <w:vMerge/>
            <w:tcBorders>
              <w:left w:val="single" w:sz="8" w:space="0" w:color="000000"/>
              <w:right w:val="single" w:sz="8" w:space="0" w:color="000000"/>
            </w:tcBorders>
            <w:shd w:val="clear" w:color="auto" w:fill="FF3300"/>
            <w:textDirection w:val="btLr"/>
          </w:tcPr>
          <w:p w14:paraId="052403A2"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Borders>
              <w:left w:val="single" w:sz="8" w:space="0" w:color="000000"/>
              <w:right w:val="single" w:sz="8" w:space="0" w:color="000000"/>
            </w:tcBorders>
          </w:tcPr>
          <w:p w14:paraId="51AC00C4" w14:textId="77777777" w:rsidR="00B71E51" w:rsidRPr="00B71E51" w:rsidRDefault="00B71E51" w:rsidP="00B71E51">
            <w:pPr>
              <w:rPr>
                <w:rFonts w:ascii="Times New Roman" w:hAnsi="Times New Roman" w:cs="Times New Roman"/>
                <w:sz w:val="28"/>
                <w:szCs w:val="24"/>
              </w:rPr>
            </w:pPr>
            <w:r w:rsidRPr="00B71E51">
              <w:rPr>
                <w:rFonts w:ascii="Times New Roman" w:hAnsi="Times New Roman" w:cs="Times New Roman"/>
                <w:sz w:val="28"/>
                <w:szCs w:val="24"/>
              </w:rPr>
              <w:t>18.09-22.09</w:t>
            </w:r>
          </w:p>
        </w:tc>
        <w:tc>
          <w:tcPr>
            <w:tcW w:w="1484" w:type="pct"/>
            <w:tcBorders>
              <w:left w:val="single" w:sz="8" w:space="0" w:color="000000"/>
              <w:right w:val="single" w:sz="8" w:space="0" w:color="000000"/>
            </w:tcBorders>
          </w:tcPr>
          <w:p w14:paraId="4EA651C5" w14:textId="77777777" w:rsidR="00B71E51" w:rsidRPr="00B71E51" w:rsidRDefault="00B71E51" w:rsidP="00B71E51">
            <w:pPr>
              <w:rPr>
                <w:rFonts w:ascii="Times New Roman" w:hAnsi="Times New Roman" w:cs="Times New Roman"/>
                <w:sz w:val="28"/>
                <w:szCs w:val="24"/>
              </w:rPr>
            </w:pPr>
            <w:r w:rsidRPr="00B71E51">
              <w:rPr>
                <w:rFonts w:ascii="Times New Roman" w:hAnsi="Times New Roman" w:cs="Times New Roman"/>
                <w:sz w:val="28"/>
                <w:szCs w:val="24"/>
              </w:rPr>
              <w:t>21.09 - Всемирный день мира</w:t>
            </w:r>
          </w:p>
        </w:tc>
        <w:tc>
          <w:tcPr>
            <w:tcW w:w="2112" w:type="pct"/>
            <w:tcBorders>
              <w:left w:val="single" w:sz="8" w:space="0" w:color="000000"/>
              <w:right w:val="single" w:sz="8" w:space="0" w:color="000000"/>
            </w:tcBorders>
          </w:tcPr>
          <w:p w14:paraId="5D9BC1FD" w14:textId="77777777" w:rsidR="00B71E51" w:rsidRPr="00B71E51" w:rsidRDefault="00B71E51" w:rsidP="00B71E51">
            <w:pPr>
              <w:spacing w:line="276" w:lineRule="auto"/>
              <w:rPr>
                <w:rFonts w:ascii="Times New Roman" w:hAnsi="Times New Roman" w:cs="Times New Roman"/>
                <w:sz w:val="28"/>
                <w:szCs w:val="24"/>
              </w:rPr>
            </w:pPr>
            <w:r w:rsidRPr="00B71E51">
              <w:rPr>
                <w:rFonts w:ascii="Times New Roman" w:hAnsi="Times New Roman" w:cs="Times New Roman"/>
                <w:sz w:val="28"/>
                <w:szCs w:val="24"/>
              </w:rPr>
              <w:t>Я и мои друзья</w:t>
            </w:r>
          </w:p>
        </w:tc>
      </w:tr>
      <w:tr w:rsidR="00B71E51" w:rsidRPr="00B71E51" w14:paraId="23E228EF" w14:textId="77777777" w:rsidTr="00836BF7">
        <w:trPr>
          <w:cantSplit/>
          <w:trHeight w:val="143"/>
        </w:trPr>
        <w:tc>
          <w:tcPr>
            <w:tcW w:w="642" w:type="pct"/>
            <w:vMerge/>
            <w:tcBorders>
              <w:left w:val="single" w:sz="8" w:space="0" w:color="000000"/>
              <w:bottom w:val="single" w:sz="4" w:space="0" w:color="7030A0"/>
              <w:right w:val="single" w:sz="8" w:space="0" w:color="000000"/>
            </w:tcBorders>
            <w:shd w:val="clear" w:color="auto" w:fill="FF3300"/>
            <w:textDirection w:val="btLr"/>
          </w:tcPr>
          <w:p w14:paraId="046D53BB"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Borders>
              <w:left w:val="single" w:sz="8" w:space="0" w:color="000000"/>
              <w:bottom w:val="single" w:sz="4" w:space="0" w:color="7030A0"/>
              <w:right w:val="single" w:sz="8" w:space="0" w:color="000000"/>
            </w:tcBorders>
          </w:tcPr>
          <w:p w14:paraId="7131ED72" w14:textId="77777777" w:rsidR="00B71E51" w:rsidRPr="00B71E51" w:rsidRDefault="00B71E51" w:rsidP="00B71E51">
            <w:pPr>
              <w:rPr>
                <w:rFonts w:ascii="Times New Roman" w:hAnsi="Times New Roman" w:cs="Times New Roman"/>
                <w:sz w:val="28"/>
                <w:szCs w:val="24"/>
              </w:rPr>
            </w:pPr>
            <w:r w:rsidRPr="00B71E51">
              <w:rPr>
                <w:rFonts w:ascii="Times New Roman" w:hAnsi="Times New Roman" w:cs="Times New Roman"/>
                <w:sz w:val="28"/>
                <w:szCs w:val="24"/>
              </w:rPr>
              <w:t>25.09-29.09</w:t>
            </w:r>
          </w:p>
        </w:tc>
        <w:tc>
          <w:tcPr>
            <w:tcW w:w="1484" w:type="pct"/>
            <w:tcBorders>
              <w:left w:val="single" w:sz="8" w:space="0" w:color="000000"/>
              <w:right w:val="single" w:sz="8" w:space="0" w:color="000000"/>
            </w:tcBorders>
          </w:tcPr>
          <w:p w14:paraId="236F1751" w14:textId="77777777" w:rsidR="00B71E51" w:rsidRPr="00B71E51" w:rsidRDefault="00B71E51" w:rsidP="00B71E51">
            <w:pPr>
              <w:rPr>
                <w:rFonts w:ascii="Times New Roman" w:hAnsi="Times New Roman" w:cs="Times New Roman"/>
                <w:sz w:val="28"/>
                <w:szCs w:val="24"/>
              </w:rPr>
            </w:pPr>
            <w:r w:rsidRPr="00B71E51">
              <w:rPr>
                <w:rFonts w:ascii="Times New Roman" w:hAnsi="Times New Roman" w:cs="Times New Roman"/>
                <w:sz w:val="28"/>
                <w:szCs w:val="24"/>
              </w:rPr>
              <w:t>27.09 – День воспитателя и всех дошкольных работников</w:t>
            </w:r>
          </w:p>
        </w:tc>
        <w:tc>
          <w:tcPr>
            <w:tcW w:w="2112" w:type="pct"/>
            <w:tcBorders>
              <w:left w:val="single" w:sz="8" w:space="0" w:color="000000"/>
              <w:right w:val="single" w:sz="8" w:space="0" w:color="000000"/>
            </w:tcBorders>
          </w:tcPr>
          <w:p w14:paraId="77DE3D4A" w14:textId="77777777" w:rsidR="00B71E51" w:rsidRPr="00B71E51" w:rsidRDefault="00B71E51" w:rsidP="00B71E51">
            <w:pPr>
              <w:spacing w:line="276" w:lineRule="auto"/>
              <w:rPr>
                <w:rFonts w:ascii="Times New Roman" w:hAnsi="Times New Roman" w:cs="Times New Roman"/>
                <w:sz w:val="28"/>
                <w:szCs w:val="24"/>
              </w:rPr>
            </w:pPr>
            <w:r w:rsidRPr="00B71E51">
              <w:rPr>
                <w:rFonts w:ascii="Times New Roman" w:hAnsi="Times New Roman" w:cs="Times New Roman"/>
                <w:sz w:val="28"/>
                <w:szCs w:val="24"/>
              </w:rPr>
              <w:t xml:space="preserve">Все про детский сад </w:t>
            </w:r>
          </w:p>
        </w:tc>
      </w:tr>
      <w:tr w:rsidR="00B71E51" w:rsidRPr="00B71E51" w14:paraId="552BC07B" w14:textId="77777777" w:rsidTr="00836BF7">
        <w:trPr>
          <w:cantSplit/>
          <w:trHeight w:val="142"/>
        </w:trPr>
        <w:tc>
          <w:tcPr>
            <w:tcW w:w="642" w:type="pct"/>
            <w:vMerge w:val="restart"/>
            <w:tcBorders>
              <w:top w:val="single" w:sz="4" w:space="0" w:color="auto"/>
              <w:left w:val="single" w:sz="8" w:space="0" w:color="000000"/>
              <w:right w:val="single" w:sz="8" w:space="0" w:color="000000"/>
            </w:tcBorders>
            <w:shd w:val="clear" w:color="auto" w:fill="FF3300"/>
            <w:textDirection w:val="btLr"/>
          </w:tcPr>
          <w:p w14:paraId="364925C7" w14:textId="77777777" w:rsidR="00B71E51" w:rsidRPr="00B71E51" w:rsidRDefault="00B71E51" w:rsidP="00B71E51">
            <w:pPr>
              <w:ind w:right="113"/>
              <w:jc w:val="center"/>
              <w:rPr>
                <w:rFonts w:ascii="Times New Roman" w:hAnsi="Times New Roman" w:cs="Times New Roman"/>
                <w:b/>
                <w:sz w:val="23"/>
                <w:szCs w:val="23"/>
              </w:rPr>
            </w:pPr>
            <w:r w:rsidRPr="00B71E51">
              <w:rPr>
                <w:rFonts w:ascii="Times New Roman" w:hAnsi="Times New Roman" w:cs="Times New Roman"/>
                <w:b/>
                <w:sz w:val="23"/>
                <w:szCs w:val="23"/>
              </w:rPr>
              <w:t xml:space="preserve">Октябрь </w:t>
            </w:r>
          </w:p>
        </w:tc>
        <w:tc>
          <w:tcPr>
            <w:tcW w:w="762" w:type="pct"/>
            <w:tcBorders>
              <w:top w:val="single" w:sz="4" w:space="0" w:color="auto"/>
              <w:left w:val="single" w:sz="8" w:space="0" w:color="000000"/>
              <w:bottom w:val="single" w:sz="8" w:space="0" w:color="000000"/>
              <w:right w:val="single" w:sz="8" w:space="0" w:color="000000"/>
            </w:tcBorders>
            <w:shd w:val="clear" w:color="auto" w:fill="FF9966"/>
          </w:tcPr>
          <w:p w14:paraId="2F3B0BAD"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02.10-06.10</w:t>
            </w:r>
          </w:p>
          <w:p w14:paraId="073BB129" w14:textId="77777777" w:rsidR="00B71E51" w:rsidRPr="00B71E51" w:rsidRDefault="00B71E51" w:rsidP="00B71E51">
            <w:pPr>
              <w:rPr>
                <w:rFonts w:ascii="Times New Roman" w:hAnsi="Times New Roman" w:cs="Times New Roman"/>
                <w:sz w:val="24"/>
                <w:szCs w:val="24"/>
              </w:rPr>
            </w:pPr>
          </w:p>
        </w:tc>
        <w:tc>
          <w:tcPr>
            <w:tcW w:w="1484" w:type="pct"/>
            <w:tcBorders>
              <w:top w:val="single" w:sz="4" w:space="0" w:color="auto"/>
              <w:left w:val="single" w:sz="8" w:space="0" w:color="000000"/>
              <w:bottom w:val="single" w:sz="8" w:space="0" w:color="000000"/>
              <w:right w:val="single" w:sz="8" w:space="0" w:color="000000"/>
            </w:tcBorders>
            <w:shd w:val="clear" w:color="auto" w:fill="FF9966"/>
          </w:tcPr>
          <w:p w14:paraId="1808260C"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04.10 – День защиты животных</w:t>
            </w:r>
          </w:p>
        </w:tc>
        <w:tc>
          <w:tcPr>
            <w:tcW w:w="2112" w:type="pct"/>
            <w:tcBorders>
              <w:top w:val="single" w:sz="4" w:space="0" w:color="auto"/>
              <w:left w:val="single" w:sz="8" w:space="0" w:color="000000"/>
              <w:bottom w:val="single" w:sz="8" w:space="0" w:color="000000"/>
              <w:right w:val="single" w:sz="8" w:space="0" w:color="000000"/>
            </w:tcBorders>
            <w:shd w:val="clear" w:color="auto" w:fill="FF9966"/>
          </w:tcPr>
          <w:p w14:paraId="0BA85E06"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 xml:space="preserve">Дикие животные </w:t>
            </w:r>
          </w:p>
        </w:tc>
      </w:tr>
      <w:tr w:rsidR="00B71E51" w:rsidRPr="00B71E51" w14:paraId="2AF072F0" w14:textId="77777777" w:rsidTr="00836BF7">
        <w:trPr>
          <w:cantSplit/>
          <w:trHeight w:val="285"/>
        </w:trPr>
        <w:tc>
          <w:tcPr>
            <w:tcW w:w="642" w:type="pct"/>
            <w:vMerge/>
            <w:tcBorders>
              <w:left w:val="single" w:sz="8" w:space="0" w:color="000000"/>
              <w:right w:val="single" w:sz="8" w:space="0" w:color="000000"/>
            </w:tcBorders>
            <w:shd w:val="clear" w:color="auto" w:fill="FF3300"/>
            <w:textDirection w:val="btLr"/>
          </w:tcPr>
          <w:p w14:paraId="0A840049" w14:textId="77777777" w:rsidR="00B71E51" w:rsidRPr="00B71E51" w:rsidRDefault="00B71E51" w:rsidP="00B71E51">
            <w:pPr>
              <w:ind w:right="113"/>
              <w:jc w:val="center"/>
              <w:rPr>
                <w:rFonts w:ascii="Times New Roman" w:hAnsi="Times New Roman" w:cs="Times New Roman"/>
                <w:b/>
                <w:sz w:val="23"/>
                <w:szCs w:val="23"/>
              </w:rPr>
            </w:pPr>
          </w:p>
        </w:tc>
        <w:tc>
          <w:tcPr>
            <w:tcW w:w="762" w:type="pct"/>
            <w:tcBorders>
              <w:top w:val="single" w:sz="8" w:space="0" w:color="000000"/>
              <w:left w:val="single" w:sz="8" w:space="0" w:color="000000"/>
            </w:tcBorders>
            <w:shd w:val="clear" w:color="auto" w:fill="FF9966"/>
          </w:tcPr>
          <w:p w14:paraId="050B9C95"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09.10-13.10</w:t>
            </w:r>
          </w:p>
          <w:p w14:paraId="2982AC1D" w14:textId="77777777" w:rsidR="00B71E51" w:rsidRPr="00B71E51" w:rsidRDefault="00B71E51" w:rsidP="00B71E51">
            <w:pPr>
              <w:rPr>
                <w:rFonts w:ascii="Times New Roman" w:hAnsi="Times New Roman" w:cs="Times New Roman"/>
                <w:sz w:val="24"/>
                <w:szCs w:val="24"/>
              </w:rPr>
            </w:pPr>
          </w:p>
        </w:tc>
        <w:tc>
          <w:tcPr>
            <w:tcW w:w="1484" w:type="pct"/>
            <w:tcBorders>
              <w:top w:val="single" w:sz="8" w:space="0" w:color="000000"/>
            </w:tcBorders>
            <w:shd w:val="clear" w:color="auto" w:fill="FF9966"/>
          </w:tcPr>
          <w:p w14:paraId="15119FEA"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15.10.23 – День осенних листьев</w:t>
            </w:r>
          </w:p>
          <w:p w14:paraId="6030A381" w14:textId="77777777" w:rsidR="00B71E51" w:rsidRPr="00B71E51" w:rsidRDefault="00B71E51" w:rsidP="00B71E51">
            <w:pPr>
              <w:rPr>
                <w:rFonts w:ascii="Times New Roman" w:hAnsi="Times New Roman" w:cs="Times New Roman"/>
                <w:sz w:val="24"/>
                <w:szCs w:val="24"/>
              </w:rPr>
            </w:pPr>
          </w:p>
          <w:p w14:paraId="44FD815A"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15.10.23 – День отца в России</w:t>
            </w:r>
          </w:p>
        </w:tc>
        <w:tc>
          <w:tcPr>
            <w:tcW w:w="2112" w:type="pct"/>
            <w:tcBorders>
              <w:top w:val="single" w:sz="8" w:space="0" w:color="000000"/>
            </w:tcBorders>
            <w:shd w:val="clear" w:color="auto" w:fill="FF9966"/>
          </w:tcPr>
          <w:p w14:paraId="4C582C57"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Какого цвета осень? Осенние дары</w:t>
            </w:r>
          </w:p>
          <w:p w14:paraId="6DA9ECDB" w14:textId="77777777" w:rsidR="00B71E51" w:rsidRPr="00B71E51" w:rsidRDefault="00B71E51" w:rsidP="00B71E51">
            <w:pPr>
              <w:rPr>
                <w:rFonts w:ascii="Times New Roman" w:hAnsi="Times New Roman" w:cs="Times New Roman"/>
                <w:sz w:val="24"/>
                <w:szCs w:val="24"/>
              </w:rPr>
            </w:pPr>
          </w:p>
        </w:tc>
      </w:tr>
      <w:tr w:rsidR="00B71E51" w:rsidRPr="00B71E51" w14:paraId="07A25433" w14:textId="77777777" w:rsidTr="00836BF7">
        <w:trPr>
          <w:cantSplit/>
          <w:trHeight w:val="285"/>
        </w:trPr>
        <w:tc>
          <w:tcPr>
            <w:tcW w:w="642" w:type="pct"/>
            <w:vMerge/>
            <w:tcBorders>
              <w:left w:val="single" w:sz="8" w:space="0" w:color="000000"/>
              <w:right w:val="single" w:sz="8" w:space="0" w:color="000000"/>
            </w:tcBorders>
            <w:shd w:val="clear" w:color="auto" w:fill="FF3300"/>
            <w:textDirection w:val="btLr"/>
          </w:tcPr>
          <w:p w14:paraId="657631E2"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Borders>
              <w:left w:val="single" w:sz="8" w:space="0" w:color="000000"/>
            </w:tcBorders>
            <w:shd w:val="clear" w:color="auto" w:fill="FF9966"/>
          </w:tcPr>
          <w:p w14:paraId="02649CFF"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16.10-20.10</w:t>
            </w:r>
          </w:p>
          <w:p w14:paraId="68E799B5" w14:textId="77777777" w:rsidR="00B71E51" w:rsidRPr="00B71E51" w:rsidRDefault="00B71E51" w:rsidP="00B71E51">
            <w:pPr>
              <w:rPr>
                <w:rFonts w:ascii="Times New Roman" w:hAnsi="Times New Roman" w:cs="Times New Roman"/>
                <w:sz w:val="24"/>
                <w:szCs w:val="24"/>
              </w:rPr>
            </w:pPr>
          </w:p>
        </w:tc>
        <w:tc>
          <w:tcPr>
            <w:tcW w:w="1484" w:type="pct"/>
            <w:shd w:val="clear" w:color="auto" w:fill="FF9966"/>
          </w:tcPr>
          <w:p w14:paraId="1800A201"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16.10 – Всемирный день хлеба</w:t>
            </w:r>
          </w:p>
        </w:tc>
        <w:tc>
          <w:tcPr>
            <w:tcW w:w="2112" w:type="pct"/>
            <w:shd w:val="clear" w:color="auto" w:fill="FF9966"/>
          </w:tcPr>
          <w:p w14:paraId="6B53C465"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Откуда хлеб пришел</w:t>
            </w:r>
          </w:p>
        </w:tc>
      </w:tr>
      <w:tr w:rsidR="00B71E51" w:rsidRPr="00B71E51" w14:paraId="0FEBB567" w14:textId="77777777" w:rsidTr="00836BF7">
        <w:trPr>
          <w:cantSplit/>
          <w:trHeight w:val="285"/>
        </w:trPr>
        <w:tc>
          <w:tcPr>
            <w:tcW w:w="642" w:type="pct"/>
            <w:vMerge/>
            <w:tcBorders>
              <w:left w:val="single" w:sz="8" w:space="0" w:color="000000"/>
              <w:bottom w:val="single" w:sz="4" w:space="0" w:color="auto"/>
              <w:right w:val="single" w:sz="8" w:space="0" w:color="000000"/>
            </w:tcBorders>
            <w:shd w:val="clear" w:color="auto" w:fill="FF3300"/>
            <w:textDirection w:val="btLr"/>
          </w:tcPr>
          <w:p w14:paraId="7984E597"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Borders>
              <w:left w:val="single" w:sz="8" w:space="0" w:color="000000"/>
              <w:bottom w:val="single" w:sz="4" w:space="0" w:color="auto"/>
            </w:tcBorders>
            <w:shd w:val="clear" w:color="auto" w:fill="FF9966"/>
          </w:tcPr>
          <w:p w14:paraId="7A68D37A"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23.10-27.10</w:t>
            </w:r>
          </w:p>
        </w:tc>
        <w:tc>
          <w:tcPr>
            <w:tcW w:w="1484" w:type="pct"/>
            <w:shd w:val="clear" w:color="auto" w:fill="FF9966"/>
          </w:tcPr>
          <w:p w14:paraId="2285F8D1" w14:textId="77777777" w:rsidR="00B71E51" w:rsidRPr="00B71E51" w:rsidRDefault="00B71E51" w:rsidP="00B71E51">
            <w:pPr>
              <w:rPr>
                <w:rFonts w:ascii="Times New Roman" w:hAnsi="Times New Roman" w:cs="Times New Roman"/>
                <w:sz w:val="24"/>
                <w:szCs w:val="24"/>
              </w:rPr>
            </w:pPr>
          </w:p>
        </w:tc>
        <w:tc>
          <w:tcPr>
            <w:tcW w:w="2112" w:type="pct"/>
            <w:shd w:val="clear" w:color="auto" w:fill="FF9966"/>
          </w:tcPr>
          <w:p w14:paraId="08A72965"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Мой дом. Мебель. Бытовая техника</w:t>
            </w:r>
          </w:p>
        </w:tc>
      </w:tr>
      <w:tr w:rsidR="00B71E51" w:rsidRPr="00B71E51" w14:paraId="1383B005" w14:textId="77777777" w:rsidTr="00836BF7">
        <w:trPr>
          <w:cantSplit/>
          <w:trHeight w:val="285"/>
        </w:trPr>
        <w:tc>
          <w:tcPr>
            <w:tcW w:w="642" w:type="pct"/>
            <w:vMerge w:val="restart"/>
            <w:tcBorders>
              <w:top w:val="single" w:sz="4" w:space="0" w:color="auto"/>
            </w:tcBorders>
            <w:shd w:val="clear" w:color="auto" w:fill="FF3300"/>
            <w:textDirection w:val="btLr"/>
          </w:tcPr>
          <w:p w14:paraId="609ADC40" w14:textId="77777777" w:rsidR="00B71E51" w:rsidRPr="00B71E51" w:rsidRDefault="00B71E51" w:rsidP="00B71E51">
            <w:pPr>
              <w:ind w:right="113"/>
              <w:jc w:val="center"/>
              <w:rPr>
                <w:rFonts w:ascii="Times New Roman" w:hAnsi="Times New Roman" w:cs="Times New Roman"/>
                <w:b/>
                <w:sz w:val="23"/>
                <w:szCs w:val="23"/>
              </w:rPr>
            </w:pPr>
            <w:r w:rsidRPr="00B71E51">
              <w:rPr>
                <w:rFonts w:ascii="Times New Roman" w:hAnsi="Times New Roman" w:cs="Times New Roman"/>
                <w:b/>
                <w:sz w:val="23"/>
                <w:szCs w:val="23"/>
              </w:rPr>
              <w:t xml:space="preserve">Ноябрь </w:t>
            </w:r>
          </w:p>
        </w:tc>
        <w:tc>
          <w:tcPr>
            <w:tcW w:w="762" w:type="pct"/>
            <w:tcBorders>
              <w:top w:val="single" w:sz="4" w:space="0" w:color="auto"/>
            </w:tcBorders>
            <w:shd w:val="clear" w:color="auto" w:fill="FFFFFF"/>
          </w:tcPr>
          <w:p w14:paraId="3000670E"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30.10-03.11</w:t>
            </w:r>
          </w:p>
        </w:tc>
        <w:tc>
          <w:tcPr>
            <w:tcW w:w="1484" w:type="pct"/>
            <w:shd w:val="clear" w:color="auto" w:fill="FFFFFF"/>
          </w:tcPr>
          <w:p w14:paraId="1A7E5BD4"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04.11 – День народного единства</w:t>
            </w:r>
          </w:p>
        </w:tc>
        <w:tc>
          <w:tcPr>
            <w:tcW w:w="2112" w:type="pct"/>
            <w:shd w:val="clear" w:color="auto" w:fill="FFFFFF"/>
          </w:tcPr>
          <w:p w14:paraId="7C95A263" w14:textId="77777777" w:rsidR="00B71E51" w:rsidRPr="00B71E51" w:rsidRDefault="00B71E51" w:rsidP="00B71E51">
            <w:pPr>
              <w:spacing w:line="276" w:lineRule="auto"/>
              <w:rPr>
                <w:rFonts w:ascii="Times New Roman" w:hAnsi="Times New Roman" w:cs="Times New Roman"/>
                <w:sz w:val="24"/>
                <w:szCs w:val="24"/>
              </w:rPr>
            </w:pPr>
            <w:r w:rsidRPr="00B71E51">
              <w:rPr>
                <w:rFonts w:ascii="Times New Roman" w:hAnsi="Times New Roman" w:cs="Times New Roman"/>
                <w:sz w:val="24"/>
                <w:szCs w:val="24"/>
              </w:rPr>
              <w:t>Мой город. День народного единства</w:t>
            </w:r>
          </w:p>
        </w:tc>
      </w:tr>
      <w:tr w:rsidR="00B71E51" w:rsidRPr="00B71E51" w14:paraId="41B3F25F" w14:textId="77777777" w:rsidTr="00836BF7">
        <w:trPr>
          <w:cantSplit/>
          <w:trHeight w:val="285"/>
        </w:trPr>
        <w:tc>
          <w:tcPr>
            <w:tcW w:w="642" w:type="pct"/>
            <w:vMerge/>
            <w:shd w:val="clear" w:color="auto" w:fill="FF3300"/>
            <w:textDirection w:val="btLr"/>
          </w:tcPr>
          <w:p w14:paraId="3E0473A1"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Pr>
          <w:p w14:paraId="4BD4A9B9"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07.11-10.11</w:t>
            </w:r>
          </w:p>
        </w:tc>
        <w:tc>
          <w:tcPr>
            <w:tcW w:w="1484" w:type="pct"/>
          </w:tcPr>
          <w:p w14:paraId="38800DED" w14:textId="77777777" w:rsidR="00B71E51" w:rsidRPr="00B71E51" w:rsidRDefault="00B71E51" w:rsidP="00B71E51">
            <w:pPr>
              <w:rPr>
                <w:rFonts w:ascii="Times New Roman" w:hAnsi="Times New Roman" w:cs="Times New Roman"/>
                <w:sz w:val="24"/>
                <w:szCs w:val="24"/>
              </w:rPr>
            </w:pPr>
          </w:p>
        </w:tc>
        <w:tc>
          <w:tcPr>
            <w:tcW w:w="2112" w:type="pct"/>
          </w:tcPr>
          <w:p w14:paraId="23A31045" w14:textId="77777777" w:rsidR="00B71E51" w:rsidRPr="00B71E51" w:rsidRDefault="00B71E51" w:rsidP="00B71E51">
            <w:pPr>
              <w:spacing w:line="276" w:lineRule="auto"/>
              <w:rPr>
                <w:rFonts w:ascii="Times New Roman" w:hAnsi="Times New Roman" w:cs="Times New Roman"/>
                <w:sz w:val="24"/>
                <w:szCs w:val="24"/>
              </w:rPr>
            </w:pPr>
            <w:r w:rsidRPr="00B71E51">
              <w:rPr>
                <w:rFonts w:ascii="Times New Roman" w:hAnsi="Times New Roman" w:cs="Times New Roman"/>
                <w:sz w:val="24"/>
                <w:szCs w:val="24"/>
              </w:rPr>
              <w:t>Профессии. Инструменты</w:t>
            </w:r>
          </w:p>
        </w:tc>
      </w:tr>
      <w:tr w:rsidR="00B71E51" w:rsidRPr="00B71E51" w14:paraId="467ED4DE" w14:textId="77777777" w:rsidTr="00836BF7">
        <w:trPr>
          <w:cantSplit/>
          <w:trHeight w:val="285"/>
        </w:trPr>
        <w:tc>
          <w:tcPr>
            <w:tcW w:w="642" w:type="pct"/>
            <w:vMerge/>
            <w:shd w:val="clear" w:color="auto" w:fill="FF3300"/>
            <w:textDirection w:val="btLr"/>
          </w:tcPr>
          <w:p w14:paraId="2F65EF0B"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Pr>
          <w:p w14:paraId="74904C3D"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13.11-17.11</w:t>
            </w:r>
          </w:p>
          <w:p w14:paraId="5EC9B8CB" w14:textId="77777777" w:rsidR="00B71E51" w:rsidRPr="00B71E51" w:rsidRDefault="00B71E51" w:rsidP="00B71E51">
            <w:pPr>
              <w:rPr>
                <w:rFonts w:ascii="Times New Roman" w:hAnsi="Times New Roman" w:cs="Times New Roman"/>
                <w:sz w:val="24"/>
                <w:szCs w:val="24"/>
              </w:rPr>
            </w:pPr>
          </w:p>
        </w:tc>
        <w:tc>
          <w:tcPr>
            <w:tcW w:w="1484" w:type="pct"/>
          </w:tcPr>
          <w:p w14:paraId="7BC32EAA"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16.11 – Всемирный день толерантности</w:t>
            </w:r>
          </w:p>
        </w:tc>
        <w:tc>
          <w:tcPr>
            <w:tcW w:w="2112" w:type="pct"/>
          </w:tcPr>
          <w:p w14:paraId="09E237AE" w14:textId="77777777" w:rsidR="00B71E51" w:rsidRPr="00B71E51" w:rsidRDefault="00B71E51" w:rsidP="00B71E51">
            <w:pPr>
              <w:spacing w:line="276" w:lineRule="auto"/>
              <w:rPr>
                <w:rFonts w:ascii="Times New Roman" w:hAnsi="Times New Roman" w:cs="Times New Roman"/>
                <w:sz w:val="24"/>
                <w:szCs w:val="24"/>
              </w:rPr>
            </w:pPr>
            <w:r w:rsidRPr="00B71E51">
              <w:rPr>
                <w:rFonts w:ascii="Times New Roman" w:hAnsi="Times New Roman" w:cs="Times New Roman"/>
                <w:sz w:val="24"/>
                <w:szCs w:val="24"/>
              </w:rPr>
              <w:t>Неделя толерантности. Народы России</w:t>
            </w:r>
          </w:p>
        </w:tc>
      </w:tr>
      <w:tr w:rsidR="00B71E51" w:rsidRPr="00B71E51" w14:paraId="460EB733" w14:textId="77777777" w:rsidTr="00836BF7">
        <w:trPr>
          <w:cantSplit/>
          <w:trHeight w:val="285"/>
        </w:trPr>
        <w:tc>
          <w:tcPr>
            <w:tcW w:w="642" w:type="pct"/>
            <w:vMerge/>
            <w:shd w:val="clear" w:color="auto" w:fill="FF3300"/>
            <w:textDirection w:val="btLr"/>
          </w:tcPr>
          <w:p w14:paraId="0AB92D81"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Pr>
          <w:p w14:paraId="7D137411"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20.11-24.11</w:t>
            </w:r>
          </w:p>
          <w:p w14:paraId="6E58B7F1" w14:textId="77777777" w:rsidR="00B71E51" w:rsidRPr="00B71E51" w:rsidRDefault="00B71E51" w:rsidP="00B71E51">
            <w:pPr>
              <w:rPr>
                <w:rFonts w:ascii="Times New Roman" w:hAnsi="Times New Roman" w:cs="Times New Roman"/>
                <w:sz w:val="24"/>
                <w:szCs w:val="24"/>
              </w:rPr>
            </w:pPr>
          </w:p>
        </w:tc>
        <w:tc>
          <w:tcPr>
            <w:tcW w:w="1484" w:type="pct"/>
          </w:tcPr>
          <w:p w14:paraId="5C959DD9" w14:textId="77777777" w:rsidR="00B71E51" w:rsidRPr="00B71E51" w:rsidRDefault="00B71E51" w:rsidP="00B71E51">
            <w:pPr>
              <w:rPr>
                <w:rFonts w:ascii="Times New Roman" w:hAnsi="Times New Roman" w:cs="Times New Roman"/>
                <w:bCs/>
                <w:sz w:val="24"/>
                <w:szCs w:val="24"/>
              </w:rPr>
            </w:pPr>
            <w:r w:rsidRPr="00B71E51">
              <w:rPr>
                <w:rFonts w:ascii="Times New Roman" w:hAnsi="Times New Roman" w:cs="Times New Roman"/>
                <w:bCs/>
                <w:sz w:val="24"/>
                <w:szCs w:val="24"/>
              </w:rPr>
              <w:t>26.11.23 – День матери в России</w:t>
            </w:r>
          </w:p>
        </w:tc>
        <w:tc>
          <w:tcPr>
            <w:tcW w:w="2112" w:type="pct"/>
          </w:tcPr>
          <w:p w14:paraId="72D56D10"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bCs/>
                <w:sz w:val="24"/>
                <w:szCs w:val="24"/>
              </w:rPr>
              <w:t>Семья и семейные традиции</w:t>
            </w:r>
            <w:r w:rsidRPr="00B71E51">
              <w:rPr>
                <w:rFonts w:ascii="Times New Roman" w:hAnsi="Times New Roman" w:cs="Times New Roman"/>
                <w:b/>
                <w:sz w:val="24"/>
                <w:szCs w:val="24"/>
              </w:rPr>
              <w:t xml:space="preserve"> </w:t>
            </w:r>
          </w:p>
          <w:p w14:paraId="00C5F9D9" w14:textId="77777777" w:rsidR="00B71E51" w:rsidRPr="00B71E51" w:rsidRDefault="00B71E51" w:rsidP="00B71E51">
            <w:pPr>
              <w:spacing w:line="276" w:lineRule="auto"/>
              <w:rPr>
                <w:rFonts w:ascii="Times New Roman" w:hAnsi="Times New Roman" w:cs="Times New Roman"/>
                <w:sz w:val="24"/>
                <w:szCs w:val="24"/>
              </w:rPr>
            </w:pPr>
          </w:p>
        </w:tc>
      </w:tr>
      <w:tr w:rsidR="00B71E51" w:rsidRPr="00B71E51" w14:paraId="5AF0F0CE" w14:textId="77777777" w:rsidTr="00836BF7">
        <w:trPr>
          <w:cantSplit/>
          <w:trHeight w:val="315"/>
        </w:trPr>
        <w:tc>
          <w:tcPr>
            <w:tcW w:w="642" w:type="pct"/>
            <w:vMerge/>
            <w:tcBorders>
              <w:bottom w:val="single" w:sz="4" w:space="0" w:color="auto"/>
            </w:tcBorders>
            <w:shd w:val="clear" w:color="auto" w:fill="FF3300"/>
            <w:textDirection w:val="btLr"/>
          </w:tcPr>
          <w:p w14:paraId="3D96F04D"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Borders>
              <w:bottom w:val="single" w:sz="4" w:space="0" w:color="auto"/>
            </w:tcBorders>
          </w:tcPr>
          <w:p w14:paraId="628D97EE"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27.11-01.12</w:t>
            </w:r>
          </w:p>
          <w:p w14:paraId="6D0A7D1E" w14:textId="77777777" w:rsidR="00B71E51" w:rsidRPr="00B71E51" w:rsidRDefault="00B71E51" w:rsidP="00B71E51">
            <w:pPr>
              <w:rPr>
                <w:rFonts w:ascii="Times New Roman" w:hAnsi="Times New Roman" w:cs="Times New Roman"/>
                <w:sz w:val="24"/>
                <w:szCs w:val="24"/>
              </w:rPr>
            </w:pPr>
          </w:p>
        </w:tc>
        <w:tc>
          <w:tcPr>
            <w:tcW w:w="1484" w:type="pct"/>
            <w:tcBorders>
              <w:bottom w:val="single" w:sz="4" w:space="0" w:color="auto"/>
            </w:tcBorders>
          </w:tcPr>
          <w:p w14:paraId="466EEB2C"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30.11 – Всемирный день домашних животных</w:t>
            </w:r>
          </w:p>
        </w:tc>
        <w:tc>
          <w:tcPr>
            <w:tcW w:w="2112" w:type="pct"/>
            <w:tcBorders>
              <w:bottom w:val="single" w:sz="4" w:space="0" w:color="auto"/>
            </w:tcBorders>
          </w:tcPr>
          <w:p w14:paraId="2840D9D1" w14:textId="77777777" w:rsidR="00B71E51" w:rsidRPr="00B71E51" w:rsidRDefault="00B71E51" w:rsidP="00B71E51">
            <w:pPr>
              <w:spacing w:line="276" w:lineRule="auto"/>
              <w:rPr>
                <w:rFonts w:ascii="Times New Roman" w:hAnsi="Times New Roman" w:cs="Times New Roman"/>
                <w:sz w:val="24"/>
                <w:szCs w:val="24"/>
              </w:rPr>
            </w:pPr>
            <w:r w:rsidRPr="00B71E51">
              <w:rPr>
                <w:rFonts w:ascii="Times New Roman" w:hAnsi="Times New Roman" w:cs="Times New Roman"/>
                <w:sz w:val="24"/>
                <w:szCs w:val="24"/>
              </w:rPr>
              <w:t>Домашние животные. Их роль в жизни человека.</w:t>
            </w:r>
          </w:p>
        </w:tc>
      </w:tr>
      <w:tr w:rsidR="00B71E51" w:rsidRPr="00B71E51" w14:paraId="172BEF8A" w14:textId="77777777" w:rsidTr="00836BF7">
        <w:trPr>
          <w:cantSplit/>
          <w:trHeight w:val="305"/>
        </w:trPr>
        <w:tc>
          <w:tcPr>
            <w:tcW w:w="642" w:type="pct"/>
            <w:vMerge w:val="restart"/>
            <w:tcBorders>
              <w:top w:val="single" w:sz="4" w:space="0" w:color="auto"/>
            </w:tcBorders>
            <w:shd w:val="clear" w:color="auto" w:fill="FF3300"/>
            <w:textDirection w:val="btLr"/>
          </w:tcPr>
          <w:p w14:paraId="6852EC6B" w14:textId="77777777" w:rsidR="00B71E51" w:rsidRPr="00B71E51" w:rsidRDefault="00B71E51" w:rsidP="00B71E51">
            <w:pPr>
              <w:ind w:right="113"/>
              <w:jc w:val="center"/>
              <w:rPr>
                <w:rFonts w:ascii="Times New Roman" w:hAnsi="Times New Roman" w:cs="Times New Roman"/>
                <w:b/>
                <w:sz w:val="16"/>
                <w:szCs w:val="16"/>
              </w:rPr>
            </w:pPr>
            <w:r w:rsidRPr="00B71E51">
              <w:rPr>
                <w:rFonts w:ascii="Times New Roman" w:hAnsi="Times New Roman" w:cs="Times New Roman"/>
                <w:b/>
                <w:sz w:val="24"/>
                <w:szCs w:val="16"/>
              </w:rPr>
              <w:t>Декабрь</w:t>
            </w:r>
            <w:r w:rsidRPr="00B71E51">
              <w:rPr>
                <w:rFonts w:ascii="Times New Roman" w:hAnsi="Times New Roman" w:cs="Times New Roman"/>
                <w:b/>
                <w:sz w:val="16"/>
                <w:szCs w:val="16"/>
              </w:rPr>
              <w:t xml:space="preserve"> </w:t>
            </w:r>
          </w:p>
        </w:tc>
        <w:tc>
          <w:tcPr>
            <w:tcW w:w="762" w:type="pct"/>
            <w:tcBorders>
              <w:top w:val="single" w:sz="4" w:space="0" w:color="auto"/>
            </w:tcBorders>
            <w:shd w:val="clear" w:color="auto" w:fill="FF9966"/>
          </w:tcPr>
          <w:p w14:paraId="5044C00D"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04.12-08.12</w:t>
            </w:r>
          </w:p>
        </w:tc>
        <w:tc>
          <w:tcPr>
            <w:tcW w:w="1484" w:type="pct"/>
            <w:tcBorders>
              <w:top w:val="single" w:sz="4" w:space="0" w:color="auto"/>
            </w:tcBorders>
            <w:shd w:val="clear" w:color="auto" w:fill="FF9966"/>
          </w:tcPr>
          <w:p w14:paraId="7888A43C"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09.12 – День Героев Отечества</w:t>
            </w:r>
          </w:p>
        </w:tc>
        <w:tc>
          <w:tcPr>
            <w:tcW w:w="2112" w:type="pct"/>
            <w:tcBorders>
              <w:top w:val="single" w:sz="4" w:space="0" w:color="auto"/>
            </w:tcBorders>
            <w:shd w:val="clear" w:color="auto" w:fill="FF9966"/>
          </w:tcPr>
          <w:p w14:paraId="2D11991E" w14:textId="77777777" w:rsidR="00B71E51" w:rsidRPr="00B71E51" w:rsidRDefault="00B71E51" w:rsidP="00B71E51">
            <w:pPr>
              <w:spacing w:line="276" w:lineRule="auto"/>
              <w:rPr>
                <w:rFonts w:ascii="Times New Roman" w:hAnsi="Times New Roman" w:cs="Times New Roman"/>
                <w:sz w:val="24"/>
                <w:szCs w:val="24"/>
              </w:rPr>
            </w:pPr>
            <w:r w:rsidRPr="00B71E51">
              <w:rPr>
                <w:rFonts w:ascii="Times New Roman" w:hAnsi="Times New Roman" w:cs="Times New Roman"/>
                <w:sz w:val="24"/>
                <w:szCs w:val="24"/>
              </w:rPr>
              <w:t>Зимушка-зима</w:t>
            </w:r>
          </w:p>
        </w:tc>
      </w:tr>
      <w:tr w:rsidR="00B71E51" w:rsidRPr="00B71E51" w14:paraId="4969D369" w14:textId="77777777" w:rsidTr="00836BF7">
        <w:trPr>
          <w:cantSplit/>
          <w:trHeight w:val="139"/>
        </w:trPr>
        <w:tc>
          <w:tcPr>
            <w:tcW w:w="642" w:type="pct"/>
            <w:vMerge/>
            <w:shd w:val="clear" w:color="auto" w:fill="FF3300"/>
            <w:textDirection w:val="btLr"/>
          </w:tcPr>
          <w:p w14:paraId="0B913A3B" w14:textId="77777777" w:rsidR="00B71E51" w:rsidRPr="00B71E51" w:rsidRDefault="00B71E51" w:rsidP="00B71E51">
            <w:pPr>
              <w:ind w:left="113" w:right="113"/>
              <w:jc w:val="center"/>
              <w:rPr>
                <w:rFonts w:ascii="Times New Roman" w:hAnsi="Times New Roman" w:cs="Times New Roman"/>
                <w:b/>
                <w:sz w:val="16"/>
                <w:szCs w:val="16"/>
              </w:rPr>
            </w:pPr>
          </w:p>
        </w:tc>
        <w:tc>
          <w:tcPr>
            <w:tcW w:w="762" w:type="pct"/>
            <w:shd w:val="clear" w:color="auto" w:fill="FF9966"/>
          </w:tcPr>
          <w:p w14:paraId="5D73ACA5"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11.12-15.12</w:t>
            </w:r>
          </w:p>
          <w:p w14:paraId="39B30D29" w14:textId="77777777" w:rsidR="00B71E51" w:rsidRPr="00B71E51" w:rsidRDefault="00B71E51" w:rsidP="00B71E51">
            <w:pPr>
              <w:rPr>
                <w:rFonts w:ascii="Times New Roman" w:hAnsi="Times New Roman" w:cs="Times New Roman"/>
                <w:sz w:val="24"/>
                <w:szCs w:val="24"/>
              </w:rPr>
            </w:pPr>
          </w:p>
        </w:tc>
        <w:tc>
          <w:tcPr>
            <w:tcW w:w="1484" w:type="pct"/>
            <w:shd w:val="clear" w:color="auto" w:fill="FF9966"/>
          </w:tcPr>
          <w:p w14:paraId="250CA1DB"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12.12 – День Конституции Российской Федерации</w:t>
            </w:r>
          </w:p>
        </w:tc>
        <w:tc>
          <w:tcPr>
            <w:tcW w:w="2112" w:type="pct"/>
            <w:shd w:val="clear" w:color="auto" w:fill="FF9966"/>
          </w:tcPr>
          <w:p w14:paraId="70AA1EBB" w14:textId="77777777" w:rsidR="00B71E51" w:rsidRPr="00B71E51" w:rsidRDefault="00B71E51" w:rsidP="00B71E51">
            <w:pPr>
              <w:spacing w:line="276" w:lineRule="auto"/>
              <w:rPr>
                <w:rFonts w:ascii="Times New Roman" w:hAnsi="Times New Roman" w:cs="Times New Roman"/>
                <w:sz w:val="24"/>
                <w:szCs w:val="24"/>
              </w:rPr>
            </w:pPr>
            <w:r w:rsidRPr="00B71E51">
              <w:rPr>
                <w:rFonts w:ascii="Times New Roman" w:hAnsi="Times New Roman" w:cs="Times New Roman"/>
                <w:sz w:val="24"/>
                <w:szCs w:val="24"/>
              </w:rPr>
              <w:t xml:space="preserve">Моя страна. Государственные символы России </w:t>
            </w:r>
          </w:p>
        </w:tc>
      </w:tr>
      <w:tr w:rsidR="00B71E51" w:rsidRPr="00B71E51" w14:paraId="37F8E27B" w14:textId="77777777" w:rsidTr="00836BF7">
        <w:trPr>
          <w:cantSplit/>
          <w:trHeight w:val="285"/>
        </w:trPr>
        <w:tc>
          <w:tcPr>
            <w:tcW w:w="642" w:type="pct"/>
            <w:vMerge/>
            <w:shd w:val="clear" w:color="auto" w:fill="FF3300"/>
            <w:textDirection w:val="btLr"/>
          </w:tcPr>
          <w:p w14:paraId="7BE03723" w14:textId="77777777" w:rsidR="00B71E51" w:rsidRPr="00B71E51" w:rsidRDefault="00B71E51" w:rsidP="00B71E51">
            <w:pPr>
              <w:ind w:left="113" w:right="113"/>
              <w:jc w:val="center"/>
              <w:rPr>
                <w:rFonts w:ascii="Times New Roman" w:hAnsi="Times New Roman" w:cs="Times New Roman"/>
                <w:b/>
                <w:sz w:val="16"/>
                <w:szCs w:val="16"/>
              </w:rPr>
            </w:pPr>
          </w:p>
        </w:tc>
        <w:tc>
          <w:tcPr>
            <w:tcW w:w="762" w:type="pct"/>
            <w:shd w:val="clear" w:color="auto" w:fill="FF9966"/>
          </w:tcPr>
          <w:p w14:paraId="63B02B4E"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18.12-22.12</w:t>
            </w:r>
          </w:p>
        </w:tc>
        <w:tc>
          <w:tcPr>
            <w:tcW w:w="1484" w:type="pct"/>
            <w:vMerge w:val="restart"/>
            <w:shd w:val="clear" w:color="auto" w:fill="FF9966"/>
          </w:tcPr>
          <w:p w14:paraId="787A3742"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24.12 – День рождение Лёвушки</w:t>
            </w:r>
          </w:p>
          <w:p w14:paraId="03A6DCB6"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29.12 - День пушистой елочки</w:t>
            </w:r>
          </w:p>
          <w:p w14:paraId="336DDDCD"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30.12 - День ёлочных игрушек</w:t>
            </w:r>
          </w:p>
        </w:tc>
        <w:tc>
          <w:tcPr>
            <w:tcW w:w="2112" w:type="pct"/>
            <w:shd w:val="clear" w:color="auto" w:fill="FF9966"/>
          </w:tcPr>
          <w:p w14:paraId="18E2D758" w14:textId="77777777" w:rsidR="00B71E51" w:rsidRPr="00B71E51" w:rsidRDefault="00B71E51" w:rsidP="00B71E51">
            <w:pPr>
              <w:spacing w:line="276" w:lineRule="auto"/>
              <w:rPr>
                <w:rFonts w:ascii="Times New Roman" w:hAnsi="Times New Roman" w:cs="Times New Roman"/>
                <w:sz w:val="24"/>
                <w:szCs w:val="24"/>
              </w:rPr>
            </w:pPr>
          </w:p>
          <w:p w14:paraId="516C0496" w14:textId="77777777" w:rsidR="00B71E51" w:rsidRPr="00B71E51" w:rsidRDefault="00B71E51" w:rsidP="00B71E51">
            <w:pPr>
              <w:spacing w:line="276" w:lineRule="auto"/>
              <w:rPr>
                <w:rFonts w:ascii="Times New Roman" w:hAnsi="Times New Roman" w:cs="Times New Roman"/>
                <w:sz w:val="24"/>
                <w:szCs w:val="24"/>
              </w:rPr>
            </w:pPr>
            <w:r w:rsidRPr="00B71E51">
              <w:rPr>
                <w:rFonts w:ascii="Times New Roman" w:hAnsi="Times New Roman" w:cs="Times New Roman"/>
                <w:sz w:val="24"/>
                <w:szCs w:val="24"/>
              </w:rPr>
              <w:t>Новый год спешит к нам в гости</w:t>
            </w:r>
          </w:p>
        </w:tc>
      </w:tr>
      <w:tr w:rsidR="00B71E51" w:rsidRPr="00B71E51" w14:paraId="61569E73" w14:textId="77777777" w:rsidTr="00836BF7">
        <w:trPr>
          <w:cantSplit/>
          <w:trHeight w:val="275"/>
        </w:trPr>
        <w:tc>
          <w:tcPr>
            <w:tcW w:w="642" w:type="pct"/>
            <w:vMerge/>
            <w:tcBorders>
              <w:bottom w:val="single" w:sz="4" w:space="0" w:color="auto"/>
            </w:tcBorders>
            <w:shd w:val="clear" w:color="auto" w:fill="FF3300"/>
            <w:textDirection w:val="btLr"/>
          </w:tcPr>
          <w:p w14:paraId="6215696A" w14:textId="77777777" w:rsidR="00B71E51" w:rsidRPr="00B71E51" w:rsidRDefault="00B71E51" w:rsidP="00B71E51">
            <w:pPr>
              <w:ind w:left="113" w:right="113"/>
              <w:jc w:val="center"/>
              <w:rPr>
                <w:rFonts w:ascii="Times New Roman" w:hAnsi="Times New Roman" w:cs="Times New Roman"/>
                <w:b/>
                <w:sz w:val="16"/>
                <w:szCs w:val="16"/>
              </w:rPr>
            </w:pPr>
          </w:p>
        </w:tc>
        <w:tc>
          <w:tcPr>
            <w:tcW w:w="762" w:type="pct"/>
            <w:tcBorders>
              <w:bottom w:val="single" w:sz="4" w:space="0" w:color="auto"/>
            </w:tcBorders>
            <w:shd w:val="clear" w:color="auto" w:fill="FF9966"/>
          </w:tcPr>
          <w:p w14:paraId="6A79F474"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25.12-29.12</w:t>
            </w:r>
          </w:p>
          <w:p w14:paraId="63A3E406" w14:textId="77777777" w:rsidR="00B71E51" w:rsidRPr="00B71E51" w:rsidRDefault="00B71E51" w:rsidP="00B71E51">
            <w:pPr>
              <w:rPr>
                <w:rFonts w:ascii="Times New Roman" w:hAnsi="Times New Roman" w:cs="Times New Roman"/>
                <w:sz w:val="24"/>
                <w:szCs w:val="24"/>
              </w:rPr>
            </w:pPr>
          </w:p>
        </w:tc>
        <w:tc>
          <w:tcPr>
            <w:tcW w:w="1484" w:type="pct"/>
            <w:vMerge/>
            <w:tcBorders>
              <w:bottom w:val="single" w:sz="4" w:space="0" w:color="auto"/>
            </w:tcBorders>
            <w:shd w:val="clear" w:color="auto" w:fill="FF9966"/>
          </w:tcPr>
          <w:p w14:paraId="216FAAE0" w14:textId="77777777" w:rsidR="00B71E51" w:rsidRPr="00B71E51" w:rsidRDefault="00B71E51" w:rsidP="00B71E51">
            <w:pPr>
              <w:rPr>
                <w:rFonts w:ascii="Times New Roman" w:hAnsi="Times New Roman" w:cs="Times New Roman"/>
                <w:sz w:val="24"/>
                <w:szCs w:val="24"/>
              </w:rPr>
            </w:pPr>
          </w:p>
        </w:tc>
        <w:tc>
          <w:tcPr>
            <w:tcW w:w="2112" w:type="pct"/>
            <w:tcBorders>
              <w:bottom w:val="single" w:sz="4" w:space="0" w:color="auto"/>
            </w:tcBorders>
            <w:shd w:val="clear" w:color="auto" w:fill="FF9966"/>
          </w:tcPr>
          <w:p w14:paraId="53FB0E0B" w14:textId="77777777" w:rsidR="00B71E51" w:rsidRPr="00B71E51" w:rsidRDefault="00B71E51" w:rsidP="00B71E51">
            <w:pPr>
              <w:spacing w:line="276" w:lineRule="auto"/>
              <w:rPr>
                <w:rFonts w:ascii="Times New Roman" w:hAnsi="Times New Roman" w:cs="Times New Roman"/>
                <w:sz w:val="24"/>
                <w:szCs w:val="24"/>
              </w:rPr>
            </w:pPr>
            <w:r w:rsidRPr="00B71E51">
              <w:rPr>
                <w:rFonts w:ascii="Times New Roman" w:hAnsi="Times New Roman" w:cs="Times New Roman"/>
                <w:sz w:val="24"/>
                <w:szCs w:val="24"/>
              </w:rPr>
              <w:t>Новый год – встали дети в хоровод</w:t>
            </w:r>
          </w:p>
        </w:tc>
      </w:tr>
      <w:tr w:rsidR="00B71E51" w:rsidRPr="00B71E51" w14:paraId="7752301D" w14:textId="77777777" w:rsidTr="00836BF7">
        <w:trPr>
          <w:cantSplit/>
          <w:trHeight w:val="153"/>
        </w:trPr>
        <w:tc>
          <w:tcPr>
            <w:tcW w:w="642" w:type="pct"/>
            <w:vMerge w:val="restart"/>
            <w:tcBorders>
              <w:top w:val="single" w:sz="4" w:space="0" w:color="auto"/>
            </w:tcBorders>
            <w:shd w:val="clear" w:color="auto" w:fill="FF3300"/>
            <w:textDirection w:val="btLr"/>
          </w:tcPr>
          <w:p w14:paraId="5309958A" w14:textId="77777777" w:rsidR="00B71E51" w:rsidRPr="00B71E51" w:rsidRDefault="00B71E51" w:rsidP="00B71E51">
            <w:pPr>
              <w:ind w:right="113"/>
              <w:jc w:val="center"/>
              <w:rPr>
                <w:rFonts w:ascii="Times New Roman" w:hAnsi="Times New Roman" w:cs="Times New Roman"/>
                <w:b/>
                <w:sz w:val="16"/>
                <w:szCs w:val="16"/>
              </w:rPr>
            </w:pPr>
            <w:r w:rsidRPr="00B71E51">
              <w:rPr>
                <w:rFonts w:ascii="Times New Roman" w:hAnsi="Times New Roman" w:cs="Times New Roman"/>
                <w:b/>
                <w:sz w:val="24"/>
                <w:szCs w:val="16"/>
              </w:rPr>
              <w:t xml:space="preserve">Январь </w:t>
            </w:r>
          </w:p>
        </w:tc>
        <w:tc>
          <w:tcPr>
            <w:tcW w:w="762" w:type="pct"/>
            <w:tcBorders>
              <w:top w:val="single" w:sz="4" w:space="0" w:color="auto"/>
            </w:tcBorders>
            <w:shd w:val="clear" w:color="auto" w:fill="FFFFFF"/>
          </w:tcPr>
          <w:p w14:paraId="31BAC153"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08.01-12.01</w:t>
            </w:r>
          </w:p>
          <w:p w14:paraId="64976019" w14:textId="77777777" w:rsidR="00B71E51" w:rsidRPr="00B71E51" w:rsidRDefault="00B71E51" w:rsidP="00B71E51">
            <w:pPr>
              <w:rPr>
                <w:rFonts w:ascii="Times New Roman" w:hAnsi="Times New Roman" w:cs="Times New Roman"/>
                <w:sz w:val="24"/>
                <w:szCs w:val="24"/>
              </w:rPr>
            </w:pPr>
          </w:p>
        </w:tc>
        <w:tc>
          <w:tcPr>
            <w:tcW w:w="1484" w:type="pct"/>
            <w:tcBorders>
              <w:top w:val="single" w:sz="4" w:space="0" w:color="auto"/>
            </w:tcBorders>
            <w:shd w:val="clear" w:color="auto" w:fill="FFFFFF"/>
          </w:tcPr>
          <w:p w14:paraId="1E4E7BD8"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11.01 – Международный день «спасибо»</w:t>
            </w:r>
          </w:p>
        </w:tc>
        <w:tc>
          <w:tcPr>
            <w:tcW w:w="2112" w:type="pct"/>
            <w:tcBorders>
              <w:top w:val="single" w:sz="4" w:space="0" w:color="auto"/>
            </w:tcBorders>
            <w:shd w:val="clear" w:color="auto" w:fill="FFFFFF"/>
          </w:tcPr>
          <w:p w14:paraId="43F1E25D"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Уроки вежливости и этикета</w:t>
            </w:r>
          </w:p>
          <w:p w14:paraId="3185DBE8" w14:textId="77777777" w:rsidR="00B71E51" w:rsidRPr="00B71E51" w:rsidRDefault="00B71E51" w:rsidP="00B71E51">
            <w:pPr>
              <w:spacing w:line="360" w:lineRule="auto"/>
              <w:rPr>
                <w:rFonts w:ascii="Times New Roman" w:hAnsi="Times New Roman" w:cs="Times New Roman"/>
                <w:sz w:val="24"/>
                <w:szCs w:val="24"/>
              </w:rPr>
            </w:pPr>
          </w:p>
        </w:tc>
      </w:tr>
      <w:tr w:rsidR="00B71E51" w:rsidRPr="00B71E51" w14:paraId="5159FCAF" w14:textId="77777777" w:rsidTr="00836BF7">
        <w:trPr>
          <w:cantSplit/>
          <w:trHeight w:val="285"/>
        </w:trPr>
        <w:tc>
          <w:tcPr>
            <w:tcW w:w="642" w:type="pct"/>
            <w:vMerge/>
            <w:shd w:val="clear" w:color="auto" w:fill="FF3300"/>
            <w:textDirection w:val="btLr"/>
          </w:tcPr>
          <w:p w14:paraId="270CCAC3" w14:textId="77777777" w:rsidR="00B71E51" w:rsidRPr="00B71E51" w:rsidRDefault="00B71E51" w:rsidP="00B71E51">
            <w:pPr>
              <w:ind w:left="113" w:right="113"/>
              <w:jc w:val="center"/>
              <w:rPr>
                <w:rFonts w:ascii="Times New Roman" w:hAnsi="Times New Roman" w:cs="Times New Roman"/>
                <w:b/>
                <w:sz w:val="16"/>
                <w:szCs w:val="16"/>
              </w:rPr>
            </w:pPr>
          </w:p>
        </w:tc>
        <w:tc>
          <w:tcPr>
            <w:tcW w:w="762" w:type="pct"/>
          </w:tcPr>
          <w:p w14:paraId="30CB68FE"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15.01-19.01</w:t>
            </w:r>
          </w:p>
          <w:p w14:paraId="06879D10" w14:textId="77777777" w:rsidR="00B71E51" w:rsidRPr="00B71E51" w:rsidRDefault="00B71E51" w:rsidP="00B71E51">
            <w:pPr>
              <w:rPr>
                <w:rFonts w:ascii="Times New Roman" w:hAnsi="Times New Roman" w:cs="Times New Roman"/>
                <w:szCs w:val="24"/>
              </w:rPr>
            </w:pPr>
          </w:p>
        </w:tc>
        <w:tc>
          <w:tcPr>
            <w:tcW w:w="1484" w:type="pct"/>
          </w:tcPr>
          <w:p w14:paraId="1BA1188D"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15.01 – День зимующих птиц в России</w:t>
            </w:r>
          </w:p>
          <w:p w14:paraId="0E37935F"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18.01 - Всемирный день снеговиков</w:t>
            </w:r>
          </w:p>
        </w:tc>
        <w:tc>
          <w:tcPr>
            <w:tcW w:w="2112" w:type="pct"/>
          </w:tcPr>
          <w:p w14:paraId="051D5531" w14:textId="77777777" w:rsidR="00B71E51" w:rsidRPr="00B71E51" w:rsidRDefault="00B71E51" w:rsidP="00B71E51">
            <w:pPr>
              <w:spacing w:line="360" w:lineRule="auto"/>
              <w:rPr>
                <w:rFonts w:ascii="Times New Roman" w:hAnsi="Times New Roman" w:cs="Times New Roman"/>
                <w:sz w:val="24"/>
                <w:szCs w:val="24"/>
              </w:rPr>
            </w:pPr>
            <w:r w:rsidRPr="00B71E51">
              <w:rPr>
                <w:rFonts w:ascii="Times New Roman" w:hAnsi="Times New Roman" w:cs="Times New Roman"/>
                <w:sz w:val="24"/>
                <w:szCs w:val="24"/>
              </w:rPr>
              <w:t>Птицы зимой</w:t>
            </w:r>
          </w:p>
        </w:tc>
      </w:tr>
      <w:tr w:rsidR="00B71E51" w:rsidRPr="00B71E51" w14:paraId="45DD133F" w14:textId="77777777" w:rsidTr="00836BF7">
        <w:trPr>
          <w:cantSplit/>
          <w:trHeight w:val="285"/>
        </w:trPr>
        <w:tc>
          <w:tcPr>
            <w:tcW w:w="642" w:type="pct"/>
            <w:vMerge/>
            <w:tcBorders>
              <w:bottom w:val="single" w:sz="4" w:space="0" w:color="auto"/>
            </w:tcBorders>
            <w:shd w:val="clear" w:color="auto" w:fill="FF3300"/>
            <w:textDirection w:val="btLr"/>
          </w:tcPr>
          <w:p w14:paraId="043FB525" w14:textId="77777777" w:rsidR="00B71E51" w:rsidRPr="00B71E51" w:rsidRDefault="00B71E51" w:rsidP="00B71E51">
            <w:pPr>
              <w:ind w:left="113" w:right="113"/>
              <w:jc w:val="center"/>
              <w:rPr>
                <w:rFonts w:ascii="Times New Roman" w:hAnsi="Times New Roman" w:cs="Times New Roman"/>
                <w:b/>
                <w:sz w:val="16"/>
                <w:szCs w:val="16"/>
              </w:rPr>
            </w:pPr>
          </w:p>
        </w:tc>
        <w:tc>
          <w:tcPr>
            <w:tcW w:w="762" w:type="pct"/>
            <w:tcBorders>
              <w:bottom w:val="single" w:sz="4" w:space="0" w:color="auto"/>
            </w:tcBorders>
          </w:tcPr>
          <w:p w14:paraId="1B1511AD"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22.01-26.01</w:t>
            </w:r>
          </w:p>
        </w:tc>
        <w:tc>
          <w:tcPr>
            <w:tcW w:w="1484" w:type="pct"/>
          </w:tcPr>
          <w:p w14:paraId="1253ED65" w14:textId="77777777" w:rsidR="00B71E51" w:rsidRPr="00B71E51" w:rsidRDefault="00B71E51" w:rsidP="00B71E51">
            <w:pPr>
              <w:spacing w:line="360" w:lineRule="auto"/>
              <w:rPr>
                <w:rFonts w:ascii="Times New Roman" w:hAnsi="Times New Roman" w:cs="Times New Roman"/>
                <w:sz w:val="24"/>
                <w:szCs w:val="24"/>
              </w:rPr>
            </w:pPr>
          </w:p>
        </w:tc>
        <w:tc>
          <w:tcPr>
            <w:tcW w:w="2112" w:type="pct"/>
          </w:tcPr>
          <w:p w14:paraId="38C70379" w14:textId="77777777" w:rsidR="00B71E51" w:rsidRPr="00B71E51" w:rsidRDefault="00B71E51" w:rsidP="00B71E51">
            <w:pPr>
              <w:spacing w:line="360" w:lineRule="auto"/>
              <w:rPr>
                <w:rFonts w:ascii="Times New Roman" w:hAnsi="Times New Roman" w:cs="Times New Roman"/>
                <w:sz w:val="24"/>
                <w:szCs w:val="24"/>
              </w:rPr>
            </w:pPr>
            <w:r w:rsidRPr="00B71E51">
              <w:rPr>
                <w:rFonts w:ascii="Times New Roman" w:hAnsi="Times New Roman" w:cs="Times New Roman"/>
                <w:sz w:val="24"/>
                <w:szCs w:val="24"/>
              </w:rPr>
              <w:t xml:space="preserve">Зимняя олимпиада </w:t>
            </w:r>
          </w:p>
        </w:tc>
      </w:tr>
      <w:tr w:rsidR="00B71E51" w:rsidRPr="00B71E51" w14:paraId="30B4F2E0" w14:textId="77777777" w:rsidTr="00836BF7">
        <w:trPr>
          <w:cantSplit/>
          <w:trHeight w:val="209"/>
        </w:trPr>
        <w:tc>
          <w:tcPr>
            <w:tcW w:w="642" w:type="pct"/>
            <w:vMerge w:val="restart"/>
            <w:tcBorders>
              <w:top w:val="single" w:sz="4" w:space="0" w:color="auto"/>
            </w:tcBorders>
            <w:shd w:val="clear" w:color="auto" w:fill="FF3300"/>
            <w:textDirection w:val="btLr"/>
          </w:tcPr>
          <w:p w14:paraId="4D382D01" w14:textId="77777777" w:rsidR="00B71E51" w:rsidRPr="00B71E51" w:rsidRDefault="00B71E51" w:rsidP="00B71E51">
            <w:pPr>
              <w:ind w:right="113"/>
              <w:jc w:val="center"/>
              <w:rPr>
                <w:rFonts w:ascii="Times New Roman" w:hAnsi="Times New Roman" w:cs="Times New Roman"/>
                <w:b/>
                <w:sz w:val="16"/>
                <w:szCs w:val="16"/>
              </w:rPr>
            </w:pPr>
            <w:r w:rsidRPr="00B71E51">
              <w:rPr>
                <w:rFonts w:ascii="Times New Roman" w:hAnsi="Times New Roman" w:cs="Times New Roman"/>
                <w:b/>
                <w:sz w:val="23"/>
                <w:szCs w:val="23"/>
              </w:rPr>
              <w:t xml:space="preserve">Февраль </w:t>
            </w:r>
          </w:p>
        </w:tc>
        <w:tc>
          <w:tcPr>
            <w:tcW w:w="762" w:type="pct"/>
            <w:tcBorders>
              <w:top w:val="single" w:sz="4" w:space="0" w:color="auto"/>
            </w:tcBorders>
            <w:shd w:val="clear" w:color="auto" w:fill="FF9966"/>
          </w:tcPr>
          <w:p w14:paraId="7F236663"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29.01-02.02</w:t>
            </w:r>
          </w:p>
          <w:p w14:paraId="0C1BDACE" w14:textId="77777777" w:rsidR="00B71E51" w:rsidRPr="00B71E51" w:rsidRDefault="00B71E51" w:rsidP="00B71E51">
            <w:pPr>
              <w:rPr>
                <w:rFonts w:ascii="Times New Roman" w:hAnsi="Times New Roman" w:cs="Times New Roman"/>
                <w:sz w:val="24"/>
                <w:szCs w:val="24"/>
              </w:rPr>
            </w:pPr>
          </w:p>
        </w:tc>
        <w:tc>
          <w:tcPr>
            <w:tcW w:w="1484" w:type="pct"/>
            <w:shd w:val="clear" w:color="auto" w:fill="FF9966"/>
          </w:tcPr>
          <w:p w14:paraId="23A5C79C"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29.01 – День рождения автомобиля</w:t>
            </w:r>
          </w:p>
        </w:tc>
        <w:tc>
          <w:tcPr>
            <w:tcW w:w="2112" w:type="pct"/>
            <w:shd w:val="clear" w:color="auto" w:fill="FF9966"/>
          </w:tcPr>
          <w:p w14:paraId="29E77D0C" w14:textId="77777777" w:rsidR="00B71E51" w:rsidRPr="00B71E51" w:rsidRDefault="00B71E51" w:rsidP="00B71E51">
            <w:pPr>
              <w:spacing w:line="276" w:lineRule="auto"/>
              <w:rPr>
                <w:rFonts w:ascii="Times New Roman" w:hAnsi="Times New Roman" w:cs="Times New Roman"/>
                <w:sz w:val="24"/>
                <w:szCs w:val="24"/>
              </w:rPr>
            </w:pPr>
            <w:r w:rsidRPr="00B71E51">
              <w:rPr>
                <w:rFonts w:ascii="Times New Roman" w:hAnsi="Times New Roman" w:cs="Times New Roman"/>
                <w:sz w:val="24"/>
                <w:szCs w:val="24"/>
              </w:rPr>
              <w:t>Такой разный транспорт</w:t>
            </w:r>
          </w:p>
        </w:tc>
      </w:tr>
      <w:tr w:rsidR="00B71E51" w:rsidRPr="00B71E51" w14:paraId="56B639D7" w14:textId="77777777" w:rsidTr="00836BF7">
        <w:trPr>
          <w:cantSplit/>
          <w:trHeight w:val="285"/>
        </w:trPr>
        <w:tc>
          <w:tcPr>
            <w:tcW w:w="642" w:type="pct"/>
            <w:vMerge/>
            <w:shd w:val="clear" w:color="auto" w:fill="FF3300"/>
            <w:textDirection w:val="btLr"/>
          </w:tcPr>
          <w:p w14:paraId="28D65A16"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shd w:val="clear" w:color="auto" w:fill="FF9966"/>
          </w:tcPr>
          <w:p w14:paraId="424AC83F"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05.02-09.02</w:t>
            </w:r>
          </w:p>
          <w:p w14:paraId="49F0F2F3" w14:textId="77777777" w:rsidR="00B71E51" w:rsidRPr="00B71E51" w:rsidRDefault="00B71E51" w:rsidP="00B71E51">
            <w:pPr>
              <w:rPr>
                <w:rFonts w:ascii="Times New Roman" w:hAnsi="Times New Roman" w:cs="Times New Roman"/>
                <w:sz w:val="24"/>
                <w:szCs w:val="24"/>
              </w:rPr>
            </w:pPr>
          </w:p>
        </w:tc>
        <w:tc>
          <w:tcPr>
            <w:tcW w:w="1484" w:type="pct"/>
            <w:shd w:val="clear" w:color="auto" w:fill="FF9966"/>
          </w:tcPr>
          <w:p w14:paraId="3BA53ADB"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08.02 – День российской науки</w:t>
            </w:r>
          </w:p>
        </w:tc>
        <w:tc>
          <w:tcPr>
            <w:tcW w:w="2112" w:type="pct"/>
            <w:shd w:val="clear" w:color="auto" w:fill="FF9966"/>
          </w:tcPr>
          <w:p w14:paraId="4CCFB096"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Путешествие в страну Науки</w:t>
            </w:r>
          </w:p>
        </w:tc>
      </w:tr>
      <w:tr w:rsidR="00B71E51" w:rsidRPr="00B71E51" w14:paraId="6D210CDE" w14:textId="77777777" w:rsidTr="00836BF7">
        <w:trPr>
          <w:cantSplit/>
          <w:trHeight w:val="285"/>
        </w:trPr>
        <w:tc>
          <w:tcPr>
            <w:tcW w:w="642" w:type="pct"/>
            <w:vMerge/>
            <w:shd w:val="clear" w:color="auto" w:fill="FF3300"/>
            <w:textDirection w:val="btLr"/>
          </w:tcPr>
          <w:p w14:paraId="27D5D4A8"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shd w:val="clear" w:color="auto" w:fill="FF9966"/>
          </w:tcPr>
          <w:p w14:paraId="514C0BEB"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12.02-16.02</w:t>
            </w:r>
          </w:p>
        </w:tc>
        <w:tc>
          <w:tcPr>
            <w:tcW w:w="1484" w:type="pct"/>
            <w:shd w:val="clear" w:color="auto" w:fill="FF9966"/>
          </w:tcPr>
          <w:p w14:paraId="6D721CDF"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16.02 - День русского валенка</w:t>
            </w:r>
          </w:p>
        </w:tc>
        <w:tc>
          <w:tcPr>
            <w:tcW w:w="2112" w:type="pct"/>
            <w:shd w:val="clear" w:color="auto" w:fill="FF9966"/>
          </w:tcPr>
          <w:p w14:paraId="4DCA836F" w14:textId="77777777" w:rsidR="00B71E51" w:rsidRPr="00B71E51" w:rsidRDefault="00B71E51" w:rsidP="00B71E51">
            <w:pPr>
              <w:spacing w:line="276" w:lineRule="auto"/>
              <w:rPr>
                <w:rFonts w:ascii="Times New Roman" w:hAnsi="Times New Roman" w:cs="Times New Roman"/>
                <w:sz w:val="24"/>
                <w:szCs w:val="24"/>
              </w:rPr>
            </w:pPr>
            <w:r w:rsidRPr="00B71E51">
              <w:rPr>
                <w:rFonts w:ascii="Times New Roman" w:hAnsi="Times New Roman" w:cs="Times New Roman"/>
                <w:sz w:val="24"/>
                <w:szCs w:val="24"/>
              </w:rPr>
              <w:t xml:space="preserve">Народные промыслы </w:t>
            </w:r>
          </w:p>
        </w:tc>
      </w:tr>
      <w:tr w:rsidR="00B71E51" w:rsidRPr="00B71E51" w14:paraId="4AE788FB" w14:textId="77777777" w:rsidTr="00836BF7">
        <w:trPr>
          <w:cantSplit/>
          <w:trHeight w:val="285"/>
        </w:trPr>
        <w:tc>
          <w:tcPr>
            <w:tcW w:w="642" w:type="pct"/>
            <w:vMerge/>
            <w:shd w:val="clear" w:color="auto" w:fill="FF3300"/>
            <w:textDirection w:val="btLr"/>
          </w:tcPr>
          <w:p w14:paraId="27F78ECB"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shd w:val="clear" w:color="auto" w:fill="FF9966"/>
          </w:tcPr>
          <w:p w14:paraId="5F2DDC2F"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19.02-22.02</w:t>
            </w:r>
          </w:p>
          <w:p w14:paraId="7D64DA20" w14:textId="77777777" w:rsidR="00B71E51" w:rsidRPr="00B71E51" w:rsidRDefault="00B71E51" w:rsidP="00B71E51">
            <w:pPr>
              <w:rPr>
                <w:rFonts w:ascii="Times New Roman" w:hAnsi="Times New Roman" w:cs="Times New Roman"/>
                <w:sz w:val="24"/>
                <w:szCs w:val="24"/>
              </w:rPr>
            </w:pPr>
          </w:p>
        </w:tc>
        <w:tc>
          <w:tcPr>
            <w:tcW w:w="1484" w:type="pct"/>
            <w:shd w:val="clear" w:color="auto" w:fill="FF9966"/>
          </w:tcPr>
          <w:p w14:paraId="211102C6"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23.02 – День защитника Отечества</w:t>
            </w:r>
          </w:p>
        </w:tc>
        <w:tc>
          <w:tcPr>
            <w:tcW w:w="2112" w:type="pct"/>
            <w:shd w:val="clear" w:color="auto" w:fill="FF9966"/>
          </w:tcPr>
          <w:p w14:paraId="24A4373B" w14:textId="77777777" w:rsidR="00B71E51" w:rsidRPr="00B71E51" w:rsidRDefault="00B71E51" w:rsidP="00B71E51">
            <w:pPr>
              <w:spacing w:line="276" w:lineRule="auto"/>
              <w:rPr>
                <w:rFonts w:ascii="Times New Roman" w:hAnsi="Times New Roman" w:cs="Times New Roman"/>
                <w:sz w:val="24"/>
                <w:szCs w:val="24"/>
              </w:rPr>
            </w:pPr>
            <w:r w:rsidRPr="00B71E51">
              <w:rPr>
                <w:rFonts w:ascii="Times New Roman" w:hAnsi="Times New Roman" w:cs="Times New Roman"/>
                <w:sz w:val="24"/>
                <w:szCs w:val="24"/>
              </w:rPr>
              <w:t xml:space="preserve">Наша армия </w:t>
            </w:r>
          </w:p>
        </w:tc>
      </w:tr>
      <w:tr w:rsidR="00B71E51" w:rsidRPr="00B71E51" w14:paraId="0E8478AD" w14:textId="77777777" w:rsidTr="00836BF7">
        <w:trPr>
          <w:cantSplit/>
          <w:trHeight w:val="305"/>
        </w:trPr>
        <w:tc>
          <w:tcPr>
            <w:tcW w:w="642" w:type="pct"/>
            <w:vMerge/>
            <w:tcBorders>
              <w:bottom w:val="single" w:sz="4" w:space="0" w:color="auto"/>
            </w:tcBorders>
            <w:shd w:val="clear" w:color="auto" w:fill="FF3300"/>
            <w:textDirection w:val="btLr"/>
          </w:tcPr>
          <w:p w14:paraId="2F7EE804"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Borders>
              <w:bottom w:val="single" w:sz="4" w:space="0" w:color="auto"/>
            </w:tcBorders>
            <w:shd w:val="clear" w:color="auto" w:fill="FF9966"/>
          </w:tcPr>
          <w:p w14:paraId="3297AB55"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26.02-01.03</w:t>
            </w:r>
          </w:p>
          <w:p w14:paraId="7F94B976" w14:textId="77777777" w:rsidR="00B71E51" w:rsidRPr="00B71E51" w:rsidRDefault="00B71E51" w:rsidP="00B71E51">
            <w:pPr>
              <w:rPr>
                <w:rFonts w:ascii="Times New Roman" w:hAnsi="Times New Roman" w:cs="Times New Roman"/>
                <w:sz w:val="24"/>
                <w:szCs w:val="24"/>
              </w:rPr>
            </w:pPr>
          </w:p>
        </w:tc>
        <w:tc>
          <w:tcPr>
            <w:tcW w:w="1484" w:type="pct"/>
            <w:tcBorders>
              <w:bottom w:val="single" w:sz="4" w:space="0" w:color="auto"/>
            </w:tcBorders>
            <w:shd w:val="clear" w:color="auto" w:fill="FF9966"/>
          </w:tcPr>
          <w:p w14:paraId="079BDF0E" w14:textId="77777777" w:rsidR="00B71E51" w:rsidRPr="00B71E51" w:rsidRDefault="00B71E51" w:rsidP="00B71E51">
            <w:pPr>
              <w:rPr>
                <w:rFonts w:ascii="Times New Roman" w:hAnsi="Times New Roman" w:cs="Times New Roman"/>
                <w:bCs/>
                <w:szCs w:val="24"/>
              </w:rPr>
            </w:pPr>
            <w:r w:rsidRPr="00B71E51">
              <w:rPr>
                <w:rFonts w:ascii="Times New Roman" w:hAnsi="Times New Roman" w:cs="Times New Roman"/>
                <w:bCs/>
                <w:szCs w:val="24"/>
              </w:rPr>
              <w:t>27.02 – Международный день полярного медведя</w:t>
            </w:r>
          </w:p>
          <w:p w14:paraId="01C8C0E1" w14:textId="77777777" w:rsidR="00B71E51" w:rsidRPr="00B71E51" w:rsidRDefault="00B71E51" w:rsidP="00B71E51">
            <w:pPr>
              <w:rPr>
                <w:rFonts w:ascii="Times New Roman" w:hAnsi="Times New Roman" w:cs="Times New Roman"/>
                <w:bCs/>
                <w:sz w:val="24"/>
                <w:szCs w:val="24"/>
              </w:rPr>
            </w:pPr>
            <w:r w:rsidRPr="00B71E51">
              <w:rPr>
                <w:rFonts w:ascii="Times New Roman" w:hAnsi="Times New Roman" w:cs="Times New Roman"/>
                <w:bCs/>
                <w:szCs w:val="24"/>
              </w:rPr>
              <w:t>03.03 – Всемирный день дикой природы</w:t>
            </w:r>
          </w:p>
        </w:tc>
        <w:tc>
          <w:tcPr>
            <w:tcW w:w="2112" w:type="pct"/>
            <w:tcBorders>
              <w:bottom w:val="single" w:sz="4" w:space="0" w:color="auto"/>
            </w:tcBorders>
            <w:shd w:val="clear" w:color="auto" w:fill="FF9966"/>
          </w:tcPr>
          <w:p w14:paraId="0D9C3256"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bCs/>
                <w:sz w:val="24"/>
                <w:szCs w:val="24"/>
              </w:rPr>
              <w:t xml:space="preserve">Животные жарких и холодных стран </w:t>
            </w:r>
          </w:p>
          <w:p w14:paraId="3C43C25F" w14:textId="77777777" w:rsidR="00B71E51" w:rsidRPr="00B71E51" w:rsidRDefault="00B71E51" w:rsidP="00B71E51">
            <w:pPr>
              <w:spacing w:line="276" w:lineRule="auto"/>
              <w:rPr>
                <w:rFonts w:ascii="Times New Roman" w:hAnsi="Times New Roman" w:cs="Times New Roman"/>
                <w:sz w:val="24"/>
                <w:szCs w:val="24"/>
              </w:rPr>
            </w:pPr>
          </w:p>
        </w:tc>
      </w:tr>
      <w:tr w:rsidR="00B71E51" w:rsidRPr="00B71E51" w14:paraId="1533103B" w14:textId="77777777" w:rsidTr="00836BF7">
        <w:trPr>
          <w:cantSplit/>
          <w:trHeight w:val="315"/>
        </w:trPr>
        <w:tc>
          <w:tcPr>
            <w:tcW w:w="642" w:type="pct"/>
            <w:vMerge w:val="restart"/>
            <w:tcBorders>
              <w:top w:val="single" w:sz="4" w:space="0" w:color="auto"/>
            </w:tcBorders>
            <w:shd w:val="clear" w:color="auto" w:fill="FF3300"/>
            <w:textDirection w:val="btLr"/>
          </w:tcPr>
          <w:p w14:paraId="0B16473D" w14:textId="77777777" w:rsidR="00B71E51" w:rsidRPr="00B71E51" w:rsidRDefault="00B71E51" w:rsidP="00B71E51">
            <w:pPr>
              <w:ind w:right="113"/>
              <w:jc w:val="center"/>
              <w:rPr>
                <w:rFonts w:ascii="Times New Roman" w:hAnsi="Times New Roman" w:cs="Times New Roman"/>
                <w:b/>
                <w:sz w:val="23"/>
                <w:szCs w:val="23"/>
              </w:rPr>
            </w:pPr>
            <w:r w:rsidRPr="00B71E51">
              <w:rPr>
                <w:rFonts w:ascii="Times New Roman" w:hAnsi="Times New Roman" w:cs="Times New Roman"/>
                <w:b/>
                <w:sz w:val="23"/>
                <w:szCs w:val="23"/>
              </w:rPr>
              <w:t xml:space="preserve">Март </w:t>
            </w:r>
          </w:p>
        </w:tc>
        <w:tc>
          <w:tcPr>
            <w:tcW w:w="762" w:type="pct"/>
            <w:tcBorders>
              <w:top w:val="single" w:sz="4" w:space="0" w:color="auto"/>
            </w:tcBorders>
            <w:shd w:val="clear" w:color="auto" w:fill="FFFFFF"/>
          </w:tcPr>
          <w:p w14:paraId="70B7A016"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04.03-07.03</w:t>
            </w:r>
          </w:p>
          <w:p w14:paraId="4F855D48" w14:textId="77777777" w:rsidR="00B71E51" w:rsidRPr="00B71E51" w:rsidRDefault="00B71E51" w:rsidP="00B71E51">
            <w:pPr>
              <w:rPr>
                <w:rFonts w:ascii="Times New Roman" w:hAnsi="Times New Roman" w:cs="Times New Roman"/>
                <w:sz w:val="24"/>
                <w:szCs w:val="24"/>
              </w:rPr>
            </w:pPr>
          </w:p>
        </w:tc>
        <w:tc>
          <w:tcPr>
            <w:tcW w:w="1484" w:type="pct"/>
            <w:tcBorders>
              <w:top w:val="single" w:sz="4" w:space="0" w:color="auto"/>
            </w:tcBorders>
            <w:shd w:val="clear" w:color="auto" w:fill="FFFFFF"/>
          </w:tcPr>
          <w:p w14:paraId="4A588592"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08.03 – Международный женский день</w:t>
            </w:r>
          </w:p>
        </w:tc>
        <w:tc>
          <w:tcPr>
            <w:tcW w:w="2112" w:type="pct"/>
            <w:tcBorders>
              <w:top w:val="single" w:sz="4" w:space="0" w:color="auto"/>
            </w:tcBorders>
            <w:shd w:val="clear" w:color="auto" w:fill="FFFFFF"/>
          </w:tcPr>
          <w:p w14:paraId="410919E4"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 xml:space="preserve">Праздник бабушек и мам </w:t>
            </w:r>
          </w:p>
        </w:tc>
      </w:tr>
      <w:tr w:rsidR="00B71E51" w:rsidRPr="00B71E51" w14:paraId="3F6F1DD8" w14:textId="77777777" w:rsidTr="00836BF7">
        <w:trPr>
          <w:cantSplit/>
          <w:trHeight w:val="171"/>
        </w:trPr>
        <w:tc>
          <w:tcPr>
            <w:tcW w:w="642" w:type="pct"/>
            <w:vMerge/>
            <w:shd w:val="clear" w:color="auto" w:fill="FF3300"/>
            <w:textDirection w:val="btLr"/>
          </w:tcPr>
          <w:p w14:paraId="63025716"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Pr>
          <w:p w14:paraId="6BD3D4E9"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11.03-15.03</w:t>
            </w:r>
          </w:p>
        </w:tc>
        <w:tc>
          <w:tcPr>
            <w:tcW w:w="1484" w:type="pct"/>
          </w:tcPr>
          <w:p w14:paraId="389BDA64"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17.03.23 – Масленица</w:t>
            </w:r>
          </w:p>
        </w:tc>
        <w:tc>
          <w:tcPr>
            <w:tcW w:w="2112" w:type="pct"/>
          </w:tcPr>
          <w:p w14:paraId="4E160FF6"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 xml:space="preserve">Традиции и обычаи нашего народа </w:t>
            </w:r>
          </w:p>
        </w:tc>
      </w:tr>
      <w:tr w:rsidR="00B71E51" w:rsidRPr="00B71E51" w14:paraId="05225DF1" w14:textId="77777777" w:rsidTr="00836BF7">
        <w:trPr>
          <w:cantSplit/>
          <w:trHeight w:val="285"/>
        </w:trPr>
        <w:tc>
          <w:tcPr>
            <w:tcW w:w="642" w:type="pct"/>
            <w:vMerge/>
            <w:shd w:val="clear" w:color="auto" w:fill="FF3300"/>
            <w:textDirection w:val="btLr"/>
          </w:tcPr>
          <w:p w14:paraId="24D8BA44"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Pr>
          <w:p w14:paraId="296E9188"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18.03-22.03</w:t>
            </w:r>
          </w:p>
          <w:p w14:paraId="11D1C52F" w14:textId="77777777" w:rsidR="00B71E51" w:rsidRPr="00B71E51" w:rsidRDefault="00B71E51" w:rsidP="00B71E51">
            <w:pPr>
              <w:rPr>
                <w:rFonts w:ascii="Times New Roman" w:hAnsi="Times New Roman" w:cs="Times New Roman"/>
                <w:sz w:val="24"/>
                <w:szCs w:val="24"/>
              </w:rPr>
            </w:pPr>
          </w:p>
        </w:tc>
        <w:tc>
          <w:tcPr>
            <w:tcW w:w="1484" w:type="pct"/>
          </w:tcPr>
          <w:p w14:paraId="37864715"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22.03 – Международный день воды</w:t>
            </w:r>
          </w:p>
        </w:tc>
        <w:tc>
          <w:tcPr>
            <w:tcW w:w="2112" w:type="pct"/>
          </w:tcPr>
          <w:p w14:paraId="3561D482"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 xml:space="preserve">Живой мир морей и океанов </w:t>
            </w:r>
          </w:p>
        </w:tc>
      </w:tr>
      <w:tr w:rsidR="00B71E51" w:rsidRPr="00B71E51" w14:paraId="4DCEA739" w14:textId="77777777" w:rsidTr="00836BF7">
        <w:trPr>
          <w:cantSplit/>
          <w:trHeight w:val="352"/>
        </w:trPr>
        <w:tc>
          <w:tcPr>
            <w:tcW w:w="642" w:type="pct"/>
            <w:vMerge/>
            <w:tcBorders>
              <w:bottom w:val="single" w:sz="4" w:space="0" w:color="auto"/>
            </w:tcBorders>
            <w:shd w:val="clear" w:color="auto" w:fill="FF3300"/>
            <w:textDirection w:val="btLr"/>
          </w:tcPr>
          <w:p w14:paraId="127A8A72"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Borders>
              <w:bottom w:val="single" w:sz="4" w:space="0" w:color="auto"/>
            </w:tcBorders>
          </w:tcPr>
          <w:p w14:paraId="021DEB1E"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25.03-29.03</w:t>
            </w:r>
          </w:p>
          <w:p w14:paraId="50D19E1C" w14:textId="77777777" w:rsidR="00B71E51" w:rsidRPr="00B71E51" w:rsidRDefault="00B71E51" w:rsidP="00B71E51">
            <w:pPr>
              <w:rPr>
                <w:rFonts w:ascii="Times New Roman" w:hAnsi="Times New Roman" w:cs="Times New Roman"/>
                <w:sz w:val="24"/>
                <w:szCs w:val="24"/>
              </w:rPr>
            </w:pPr>
          </w:p>
        </w:tc>
        <w:tc>
          <w:tcPr>
            <w:tcW w:w="1484" w:type="pct"/>
          </w:tcPr>
          <w:p w14:paraId="14AB8B91" w14:textId="77777777" w:rsidR="00B71E51" w:rsidRPr="00B71E51" w:rsidRDefault="00B71E51" w:rsidP="00B71E51">
            <w:pPr>
              <w:rPr>
                <w:rFonts w:ascii="Times New Roman" w:hAnsi="Times New Roman" w:cs="Times New Roman"/>
                <w:szCs w:val="24"/>
              </w:rPr>
            </w:pPr>
            <w:r w:rsidRPr="00B71E51">
              <w:rPr>
                <w:rFonts w:ascii="Times New Roman" w:hAnsi="Times New Roman" w:cs="Times New Roman"/>
                <w:szCs w:val="24"/>
              </w:rPr>
              <w:t>Последняя неделя марта – неделя детской книги</w:t>
            </w:r>
          </w:p>
          <w:p w14:paraId="1415F9AB"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Cs w:val="24"/>
              </w:rPr>
              <w:t>27.03 - Всемирный день театра</w:t>
            </w:r>
          </w:p>
        </w:tc>
        <w:tc>
          <w:tcPr>
            <w:tcW w:w="2112" w:type="pct"/>
          </w:tcPr>
          <w:p w14:paraId="2A17CD3E"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Неделя книги</w:t>
            </w:r>
          </w:p>
          <w:p w14:paraId="6E299F3C" w14:textId="77777777" w:rsidR="00B71E51" w:rsidRPr="00B71E51" w:rsidRDefault="00B71E51" w:rsidP="00B71E51">
            <w:pPr>
              <w:rPr>
                <w:rFonts w:ascii="Times New Roman" w:hAnsi="Times New Roman" w:cs="Times New Roman"/>
                <w:sz w:val="24"/>
                <w:szCs w:val="24"/>
              </w:rPr>
            </w:pPr>
          </w:p>
        </w:tc>
      </w:tr>
      <w:tr w:rsidR="00B71E51" w:rsidRPr="00B71E51" w14:paraId="27796504" w14:textId="77777777" w:rsidTr="00836BF7">
        <w:trPr>
          <w:cantSplit/>
          <w:trHeight w:val="351"/>
        </w:trPr>
        <w:tc>
          <w:tcPr>
            <w:tcW w:w="642" w:type="pct"/>
            <w:vMerge w:val="restart"/>
            <w:tcBorders>
              <w:top w:val="single" w:sz="4" w:space="0" w:color="auto"/>
            </w:tcBorders>
            <w:shd w:val="clear" w:color="auto" w:fill="FF3300"/>
            <w:textDirection w:val="btLr"/>
          </w:tcPr>
          <w:p w14:paraId="0BF21B3D" w14:textId="77777777" w:rsidR="00B71E51" w:rsidRPr="00B71E51" w:rsidRDefault="00B71E51" w:rsidP="00B71E51">
            <w:pPr>
              <w:ind w:right="113"/>
              <w:jc w:val="center"/>
              <w:rPr>
                <w:rFonts w:ascii="Times New Roman" w:hAnsi="Times New Roman" w:cs="Times New Roman"/>
                <w:b/>
                <w:sz w:val="23"/>
                <w:szCs w:val="23"/>
              </w:rPr>
            </w:pPr>
            <w:r w:rsidRPr="00B71E51">
              <w:rPr>
                <w:rFonts w:ascii="Times New Roman" w:hAnsi="Times New Roman" w:cs="Times New Roman"/>
                <w:b/>
                <w:sz w:val="23"/>
                <w:szCs w:val="23"/>
              </w:rPr>
              <w:t xml:space="preserve">Апрель </w:t>
            </w:r>
          </w:p>
        </w:tc>
        <w:tc>
          <w:tcPr>
            <w:tcW w:w="762" w:type="pct"/>
            <w:tcBorders>
              <w:top w:val="single" w:sz="4" w:space="0" w:color="auto"/>
            </w:tcBorders>
            <w:shd w:val="clear" w:color="auto" w:fill="FF9966"/>
          </w:tcPr>
          <w:p w14:paraId="620BAB5B"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01.04-05.04</w:t>
            </w:r>
          </w:p>
          <w:p w14:paraId="74B9A4BC" w14:textId="77777777" w:rsidR="00B71E51" w:rsidRPr="00B71E51" w:rsidRDefault="00B71E51" w:rsidP="00B71E51">
            <w:pPr>
              <w:rPr>
                <w:rFonts w:ascii="Times New Roman" w:hAnsi="Times New Roman" w:cs="Times New Roman"/>
                <w:sz w:val="24"/>
                <w:szCs w:val="24"/>
              </w:rPr>
            </w:pPr>
          </w:p>
        </w:tc>
        <w:tc>
          <w:tcPr>
            <w:tcW w:w="1484" w:type="pct"/>
            <w:shd w:val="clear" w:color="auto" w:fill="FF9966"/>
          </w:tcPr>
          <w:p w14:paraId="10F1C8F8"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07.04 - Всемирный день здоровья</w:t>
            </w:r>
          </w:p>
        </w:tc>
        <w:tc>
          <w:tcPr>
            <w:tcW w:w="2112" w:type="pct"/>
            <w:shd w:val="clear" w:color="auto" w:fill="FF9966"/>
          </w:tcPr>
          <w:p w14:paraId="26B7918F"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Неделя здоровья</w:t>
            </w:r>
          </w:p>
          <w:p w14:paraId="6B57EF04" w14:textId="77777777" w:rsidR="00B71E51" w:rsidRPr="00B71E51" w:rsidRDefault="00B71E51" w:rsidP="00B71E51">
            <w:pPr>
              <w:rPr>
                <w:rFonts w:ascii="Times New Roman" w:hAnsi="Times New Roman" w:cs="Times New Roman"/>
                <w:sz w:val="24"/>
                <w:szCs w:val="24"/>
              </w:rPr>
            </w:pPr>
          </w:p>
        </w:tc>
      </w:tr>
      <w:tr w:rsidR="00B71E51" w:rsidRPr="00B71E51" w14:paraId="44A31B73" w14:textId="77777777" w:rsidTr="00836BF7">
        <w:trPr>
          <w:cantSplit/>
          <w:trHeight w:val="285"/>
        </w:trPr>
        <w:tc>
          <w:tcPr>
            <w:tcW w:w="642" w:type="pct"/>
            <w:vMerge/>
            <w:shd w:val="clear" w:color="auto" w:fill="FF3300"/>
            <w:textDirection w:val="btLr"/>
          </w:tcPr>
          <w:p w14:paraId="772507F7"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shd w:val="clear" w:color="auto" w:fill="FF9966"/>
          </w:tcPr>
          <w:p w14:paraId="62AF93CD"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08.04-12.04</w:t>
            </w:r>
          </w:p>
        </w:tc>
        <w:tc>
          <w:tcPr>
            <w:tcW w:w="1484" w:type="pct"/>
            <w:shd w:val="clear" w:color="auto" w:fill="FF9966"/>
          </w:tcPr>
          <w:p w14:paraId="04C61018"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12.04 - День космонавтики</w:t>
            </w:r>
          </w:p>
        </w:tc>
        <w:tc>
          <w:tcPr>
            <w:tcW w:w="2112" w:type="pct"/>
            <w:shd w:val="clear" w:color="auto" w:fill="FF9966"/>
          </w:tcPr>
          <w:p w14:paraId="3D641C6B"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Космические дали</w:t>
            </w:r>
          </w:p>
        </w:tc>
      </w:tr>
      <w:tr w:rsidR="00B71E51" w:rsidRPr="00B71E51" w14:paraId="26436157" w14:textId="77777777" w:rsidTr="00836BF7">
        <w:trPr>
          <w:cantSplit/>
          <w:trHeight w:val="285"/>
        </w:trPr>
        <w:tc>
          <w:tcPr>
            <w:tcW w:w="642" w:type="pct"/>
            <w:vMerge/>
            <w:shd w:val="clear" w:color="auto" w:fill="FF3300"/>
            <w:textDirection w:val="btLr"/>
          </w:tcPr>
          <w:p w14:paraId="4060D7CE"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shd w:val="clear" w:color="auto" w:fill="FF9966"/>
          </w:tcPr>
          <w:p w14:paraId="5E43C92F"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15.04-19.04</w:t>
            </w:r>
          </w:p>
          <w:p w14:paraId="6989F79F" w14:textId="77777777" w:rsidR="00B71E51" w:rsidRPr="00B71E51" w:rsidRDefault="00B71E51" w:rsidP="00B71E51">
            <w:pPr>
              <w:rPr>
                <w:rFonts w:ascii="Times New Roman" w:hAnsi="Times New Roman" w:cs="Times New Roman"/>
                <w:sz w:val="24"/>
                <w:szCs w:val="24"/>
              </w:rPr>
            </w:pPr>
          </w:p>
        </w:tc>
        <w:tc>
          <w:tcPr>
            <w:tcW w:w="1484" w:type="pct"/>
            <w:shd w:val="clear" w:color="auto" w:fill="FF9966"/>
          </w:tcPr>
          <w:p w14:paraId="6CED9003"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18.04 - Международный день памятников и выдающихся мест</w:t>
            </w:r>
          </w:p>
        </w:tc>
        <w:tc>
          <w:tcPr>
            <w:tcW w:w="2112" w:type="pct"/>
            <w:shd w:val="clear" w:color="auto" w:fill="FF9966"/>
          </w:tcPr>
          <w:p w14:paraId="70BAA997"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Одежда. Обувь</w:t>
            </w:r>
          </w:p>
          <w:p w14:paraId="4408F247" w14:textId="77777777" w:rsidR="00B71E51" w:rsidRPr="00B71E51" w:rsidRDefault="00B71E51" w:rsidP="00B71E51">
            <w:pPr>
              <w:rPr>
                <w:rFonts w:ascii="Times New Roman" w:hAnsi="Times New Roman" w:cs="Times New Roman"/>
                <w:sz w:val="24"/>
                <w:szCs w:val="24"/>
              </w:rPr>
            </w:pPr>
          </w:p>
        </w:tc>
      </w:tr>
      <w:tr w:rsidR="00B71E51" w:rsidRPr="00B71E51" w14:paraId="65AE206A" w14:textId="77777777" w:rsidTr="00836BF7">
        <w:trPr>
          <w:cantSplit/>
          <w:trHeight w:val="285"/>
        </w:trPr>
        <w:tc>
          <w:tcPr>
            <w:tcW w:w="642" w:type="pct"/>
            <w:vMerge/>
            <w:tcBorders>
              <w:bottom w:val="single" w:sz="4" w:space="0" w:color="auto"/>
            </w:tcBorders>
            <w:shd w:val="clear" w:color="auto" w:fill="FF3300"/>
            <w:textDirection w:val="btLr"/>
          </w:tcPr>
          <w:p w14:paraId="01FA0E64"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Borders>
              <w:bottom w:val="single" w:sz="4" w:space="0" w:color="auto"/>
            </w:tcBorders>
            <w:shd w:val="clear" w:color="auto" w:fill="FF9966"/>
          </w:tcPr>
          <w:p w14:paraId="7106C640"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22.04-26.04</w:t>
            </w:r>
          </w:p>
          <w:p w14:paraId="2BF080BC" w14:textId="77777777" w:rsidR="00B71E51" w:rsidRPr="00B71E51" w:rsidRDefault="00B71E51" w:rsidP="00B71E51">
            <w:pPr>
              <w:rPr>
                <w:rFonts w:ascii="Times New Roman" w:hAnsi="Times New Roman" w:cs="Times New Roman"/>
                <w:sz w:val="24"/>
                <w:szCs w:val="24"/>
              </w:rPr>
            </w:pPr>
          </w:p>
        </w:tc>
        <w:tc>
          <w:tcPr>
            <w:tcW w:w="1484" w:type="pct"/>
            <w:shd w:val="clear" w:color="auto" w:fill="FF9966"/>
          </w:tcPr>
          <w:p w14:paraId="4487840A"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22.04 - Международный день Земли</w:t>
            </w:r>
          </w:p>
        </w:tc>
        <w:tc>
          <w:tcPr>
            <w:tcW w:w="2112" w:type="pct"/>
            <w:shd w:val="clear" w:color="auto" w:fill="FF9966"/>
          </w:tcPr>
          <w:p w14:paraId="1DE14203"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 xml:space="preserve">Комнатные растения </w:t>
            </w:r>
          </w:p>
        </w:tc>
      </w:tr>
      <w:tr w:rsidR="00B71E51" w:rsidRPr="00B71E51" w14:paraId="4241D13F" w14:textId="77777777" w:rsidTr="00836BF7">
        <w:trPr>
          <w:cantSplit/>
          <w:trHeight w:val="285"/>
        </w:trPr>
        <w:tc>
          <w:tcPr>
            <w:tcW w:w="642" w:type="pct"/>
            <w:vMerge w:val="restart"/>
            <w:tcBorders>
              <w:top w:val="single" w:sz="4" w:space="0" w:color="auto"/>
            </w:tcBorders>
            <w:shd w:val="clear" w:color="auto" w:fill="FF3300"/>
            <w:textDirection w:val="btLr"/>
          </w:tcPr>
          <w:p w14:paraId="641E6C9B" w14:textId="77777777" w:rsidR="00B71E51" w:rsidRPr="00B71E51" w:rsidRDefault="00B71E51" w:rsidP="00B71E51">
            <w:pPr>
              <w:ind w:left="113" w:right="113"/>
              <w:jc w:val="center"/>
              <w:rPr>
                <w:rFonts w:ascii="Times New Roman" w:hAnsi="Times New Roman" w:cs="Times New Roman"/>
                <w:b/>
                <w:sz w:val="23"/>
                <w:szCs w:val="23"/>
              </w:rPr>
            </w:pPr>
            <w:r w:rsidRPr="00B71E51">
              <w:rPr>
                <w:rFonts w:ascii="Times New Roman" w:hAnsi="Times New Roman" w:cs="Times New Roman"/>
                <w:b/>
                <w:sz w:val="23"/>
                <w:szCs w:val="23"/>
              </w:rPr>
              <w:t xml:space="preserve">Май </w:t>
            </w:r>
          </w:p>
        </w:tc>
        <w:tc>
          <w:tcPr>
            <w:tcW w:w="762" w:type="pct"/>
            <w:tcBorders>
              <w:top w:val="single" w:sz="4" w:space="0" w:color="auto"/>
            </w:tcBorders>
            <w:shd w:val="clear" w:color="auto" w:fill="FFFFFF"/>
          </w:tcPr>
          <w:p w14:paraId="7E3957F0"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29.04-03.05</w:t>
            </w:r>
          </w:p>
        </w:tc>
        <w:tc>
          <w:tcPr>
            <w:tcW w:w="1484" w:type="pct"/>
            <w:shd w:val="clear" w:color="auto" w:fill="FFFFFF"/>
          </w:tcPr>
          <w:p w14:paraId="78EF8606"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30.04 - День пожарной охраны</w:t>
            </w:r>
          </w:p>
        </w:tc>
        <w:tc>
          <w:tcPr>
            <w:tcW w:w="2112" w:type="pct"/>
            <w:shd w:val="clear" w:color="auto" w:fill="FFFFFF"/>
          </w:tcPr>
          <w:p w14:paraId="17F58D7E"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Неделя безопасности</w:t>
            </w:r>
          </w:p>
        </w:tc>
      </w:tr>
      <w:tr w:rsidR="00B71E51" w:rsidRPr="00B71E51" w14:paraId="357FC467" w14:textId="77777777" w:rsidTr="00836BF7">
        <w:trPr>
          <w:cantSplit/>
          <w:trHeight w:val="285"/>
        </w:trPr>
        <w:tc>
          <w:tcPr>
            <w:tcW w:w="642" w:type="pct"/>
            <w:vMerge/>
            <w:shd w:val="clear" w:color="auto" w:fill="FF3300"/>
            <w:textDirection w:val="btLr"/>
          </w:tcPr>
          <w:p w14:paraId="720539BF" w14:textId="77777777" w:rsidR="00B71E51" w:rsidRPr="00B71E51" w:rsidRDefault="00B71E51" w:rsidP="00B71E51">
            <w:pPr>
              <w:ind w:left="113" w:right="113"/>
              <w:jc w:val="center"/>
              <w:rPr>
                <w:rFonts w:ascii="Times New Roman" w:hAnsi="Times New Roman" w:cs="Times New Roman"/>
                <w:b/>
                <w:sz w:val="23"/>
                <w:szCs w:val="23"/>
              </w:rPr>
            </w:pPr>
          </w:p>
        </w:tc>
        <w:tc>
          <w:tcPr>
            <w:tcW w:w="762" w:type="pct"/>
          </w:tcPr>
          <w:p w14:paraId="4D8548C0"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06.05-10.05</w:t>
            </w:r>
          </w:p>
        </w:tc>
        <w:tc>
          <w:tcPr>
            <w:tcW w:w="1484" w:type="pct"/>
          </w:tcPr>
          <w:p w14:paraId="0D44CB0A"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09.05 – День Победы</w:t>
            </w:r>
          </w:p>
        </w:tc>
        <w:tc>
          <w:tcPr>
            <w:tcW w:w="2112" w:type="pct"/>
          </w:tcPr>
          <w:p w14:paraId="232DF795"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 xml:space="preserve">Великий День Победы </w:t>
            </w:r>
          </w:p>
        </w:tc>
      </w:tr>
      <w:tr w:rsidR="00B71E51" w:rsidRPr="00B71E51" w14:paraId="43F94670" w14:textId="77777777" w:rsidTr="00836BF7">
        <w:trPr>
          <w:cantSplit/>
          <w:trHeight w:val="285"/>
        </w:trPr>
        <w:tc>
          <w:tcPr>
            <w:tcW w:w="642" w:type="pct"/>
            <w:vMerge/>
            <w:shd w:val="clear" w:color="auto" w:fill="FF3300"/>
            <w:textDirection w:val="btLr"/>
          </w:tcPr>
          <w:p w14:paraId="019E82E1" w14:textId="77777777" w:rsidR="00B71E51" w:rsidRPr="00B71E51" w:rsidRDefault="00B71E51" w:rsidP="00B71E51">
            <w:pPr>
              <w:ind w:left="113" w:right="113"/>
              <w:jc w:val="center"/>
              <w:rPr>
                <w:rFonts w:ascii="Times New Roman" w:hAnsi="Times New Roman" w:cs="Times New Roman"/>
                <w:b/>
                <w:sz w:val="24"/>
                <w:szCs w:val="28"/>
              </w:rPr>
            </w:pPr>
          </w:p>
        </w:tc>
        <w:tc>
          <w:tcPr>
            <w:tcW w:w="762" w:type="pct"/>
          </w:tcPr>
          <w:p w14:paraId="390FB4F3"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13.05-17.05</w:t>
            </w:r>
          </w:p>
          <w:p w14:paraId="2A9DA57F" w14:textId="77777777" w:rsidR="00B71E51" w:rsidRPr="00B71E51" w:rsidRDefault="00B71E51" w:rsidP="00B71E51">
            <w:pPr>
              <w:rPr>
                <w:rFonts w:ascii="Times New Roman" w:hAnsi="Times New Roman" w:cs="Times New Roman"/>
                <w:sz w:val="24"/>
                <w:szCs w:val="24"/>
              </w:rPr>
            </w:pPr>
          </w:p>
        </w:tc>
        <w:tc>
          <w:tcPr>
            <w:tcW w:w="1484" w:type="pct"/>
          </w:tcPr>
          <w:p w14:paraId="7CE2C88F"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13.05 - Всемирный день одуванчика</w:t>
            </w:r>
          </w:p>
        </w:tc>
        <w:tc>
          <w:tcPr>
            <w:tcW w:w="2112" w:type="pct"/>
          </w:tcPr>
          <w:p w14:paraId="23350478"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Цветущий май</w:t>
            </w:r>
          </w:p>
        </w:tc>
      </w:tr>
      <w:tr w:rsidR="00B71E51" w:rsidRPr="00B71E51" w14:paraId="258A0083" w14:textId="77777777" w:rsidTr="00836BF7">
        <w:trPr>
          <w:cantSplit/>
          <w:trHeight w:val="285"/>
        </w:trPr>
        <w:tc>
          <w:tcPr>
            <w:tcW w:w="642" w:type="pct"/>
            <w:vMerge/>
            <w:shd w:val="clear" w:color="auto" w:fill="FF3300"/>
            <w:textDirection w:val="btLr"/>
          </w:tcPr>
          <w:p w14:paraId="4D0FFE2B" w14:textId="77777777" w:rsidR="00B71E51" w:rsidRPr="00B71E51" w:rsidRDefault="00B71E51" w:rsidP="00B71E51">
            <w:pPr>
              <w:ind w:left="113" w:right="113"/>
              <w:jc w:val="center"/>
              <w:rPr>
                <w:rFonts w:ascii="Times New Roman" w:hAnsi="Times New Roman" w:cs="Times New Roman"/>
                <w:b/>
                <w:sz w:val="24"/>
                <w:szCs w:val="28"/>
              </w:rPr>
            </w:pPr>
          </w:p>
        </w:tc>
        <w:tc>
          <w:tcPr>
            <w:tcW w:w="762" w:type="pct"/>
          </w:tcPr>
          <w:p w14:paraId="79969C65"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20.05-24.05</w:t>
            </w:r>
          </w:p>
        </w:tc>
        <w:tc>
          <w:tcPr>
            <w:tcW w:w="1484" w:type="pct"/>
          </w:tcPr>
          <w:p w14:paraId="21FADAA9"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20.05 - Всемирный день пчёл</w:t>
            </w:r>
          </w:p>
        </w:tc>
        <w:tc>
          <w:tcPr>
            <w:tcW w:w="2112" w:type="pct"/>
          </w:tcPr>
          <w:p w14:paraId="2FA3448F"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Мир насекомых</w:t>
            </w:r>
          </w:p>
        </w:tc>
      </w:tr>
      <w:tr w:rsidR="00B71E51" w:rsidRPr="00B71E51" w14:paraId="3178DE1F" w14:textId="77777777" w:rsidTr="00836BF7">
        <w:trPr>
          <w:cantSplit/>
          <w:trHeight w:val="285"/>
        </w:trPr>
        <w:tc>
          <w:tcPr>
            <w:tcW w:w="642" w:type="pct"/>
            <w:vMerge/>
            <w:shd w:val="clear" w:color="auto" w:fill="FF3300"/>
            <w:textDirection w:val="btLr"/>
          </w:tcPr>
          <w:p w14:paraId="3A425DE8" w14:textId="77777777" w:rsidR="00B71E51" w:rsidRPr="00B71E51" w:rsidRDefault="00B71E51" w:rsidP="00B71E51">
            <w:pPr>
              <w:ind w:left="113" w:right="113"/>
              <w:jc w:val="center"/>
              <w:rPr>
                <w:rFonts w:ascii="Times New Roman" w:hAnsi="Times New Roman" w:cs="Times New Roman"/>
                <w:b/>
                <w:sz w:val="24"/>
                <w:szCs w:val="28"/>
              </w:rPr>
            </w:pPr>
          </w:p>
        </w:tc>
        <w:tc>
          <w:tcPr>
            <w:tcW w:w="762" w:type="pct"/>
          </w:tcPr>
          <w:p w14:paraId="1F196F97" w14:textId="77777777" w:rsidR="00B71E51" w:rsidRPr="00B71E51" w:rsidRDefault="00B71E51" w:rsidP="00B71E51">
            <w:pPr>
              <w:rPr>
                <w:rFonts w:ascii="Times New Roman" w:hAnsi="Times New Roman" w:cs="Times New Roman"/>
                <w:sz w:val="24"/>
                <w:szCs w:val="24"/>
              </w:rPr>
            </w:pPr>
            <w:r w:rsidRPr="00B71E51">
              <w:rPr>
                <w:rFonts w:ascii="Times New Roman" w:hAnsi="Times New Roman" w:cs="Times New Roman"/>
                <w:sz w:val="24"/>
                <w:szCs w:val="24"/>
              </w:rPr>
              <w:t>27.05-31.05</w:t>
            </w:r>
          </w:p>
        </w:tc>
        <w:tc>
          <w:tcPr>
            <w:tcW w:w="1484" w:type="pct"/>
          </w:tcPr>
          <w:p w14:paraId="2DDAB352" w14:textId="77777777" w:rsidR="00B71E51" w:rsidRPr="00B71E51" w:rsidRDefault="00B71E51" w:rsidP="00B71E51">
            <w:pPr>
              <w:rPr>
                <w:rFonts w:ascii="Times New Roman" w:hAnsi="Times New Roman" w:cs="Times New Roman"/>
                <w:sz w:val="24"/>
                <w:szCs w:val="24"/>
              </w:rPr>
            </w:pPr>
          </w:p>
        </w:tc>
        <w:tc>
          <w:tcPr>
            <w:tcW w:w="2112" w:type="pct"/>
          </w:tcPr>
          <w:p w14:paraId="3A1E24DC" w14:textId="77777777" w:rsidR="00B71E51" w:rsidRPr="00B71E51" w:rsidRDefault="00B71E51" w:rsidP="00B71E51">
            <w:pPr>
              <w:spacing w:line="276" w:lineRule="auto"/>
              <w:rPr>
                <w:rFonts w:ascii="Times New Roman" w:hAnsi="Times New Roman" w:cs="Times New Roman"/>
                <w:sz w:val="24"/>
                <w:szCs w:val="24"/>
              </w:rPr>
            </w:pPr>
            <w:r w:rsidRPr="00B71E51">
              <w:rPr>
                <w:rFonts w:ascii="Times New Roman" w:hAnsi="Times New Roman" w:cs="Times New Roman"/>
                <w:sz w:val="24"/>
                <w:szCs w:val="24"/>
              </w:rPr>
              <w:t>Лето! Ах, лето!</w:t>
            </w:r>
          </w:p>
        </w:tc>
      </w:tr>
    </w:tbl>
    <w:p w14:paraId="69CEFBED" w14:textId="77777777" w:rsidR="002B505B" w:rsidRDefault="002B505B" w:rsidP="00514B1C">
      <w:pPr>
        <w:spacing w:after="0" w:line="240" w:lineRule="auto"/>
        <w:rPr>
          <w:rFonts w:ascii="Times New Roman" w:eastAsia="Times New Roman" w:hAnsi="Times New Roman" w:cs="Times New Roman"/>
          <w:iCs/>
          <w:color w:val="000000"/>
          <w:spacing w:val="-2"/>
          <w:sz w:val="24"/>
          <w:szCs w:val="24"/>
        </w:rPr>
      </w:pPr>
    </w:p>
    <w:p w14:paraId="20A9AD27" w14:textId="77777777" w:rsidR="00B71E51" w:rsidRPr="00B71E51" w:rsidRDefault="00B71E51" w:rsidP="00B71E51">
      <w:pPr>
        <w:spacing w:line="240" w:lineRule="auto"/>
        <w:jc w:val="right"/>
        <w:rPr>
          <w:rFonts w:ascii="Times New Roman" w:eastAsia="Times New Roman" w:hAnsi="Times New Roman" w:cs="Times New Roman"/>
          <w:iCs/>
          <w:color w:val="000000"/>
          <w:spacing w:val="-2"/>
          <w:sz w:val="24"/>
          <w:szCs w:val="24"/>
        </w:rPr>
      </w:pPr>
      <w:r w:rsidRPr="00B71E51">
        <w:rPr>
          <w:rFonts w:ascii="Times New Roman" w:eastAsia="Times New Roman" w:hAnsi="Times New Roman" w:cs="Times New Roman"/>
          <w:iCs/>
          <w:color w:val="000000"/>
          <w:spacing w:val="-2"/>
          <w:sz w:val="24"/>
          <w:szCs w:val="24"/>
        </w:rPr>
        <w:t>ПРИЛОЖЕНИЯ</w:t>
      </w:r>
    </w:p>
    <w:p w14:paraId="28647A99"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b/>
          <w:sz w:val="24"/>
        </w:rPr>
      </w:pPr>
    </w:p>
    <w:p w14:paraId="31C019B9"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b/>
          <w:sz w:val="24"/>
        </w:rPr>
      </w:pPr>
      <w:r w:rsidRPr="00B71E51">
        <w:rPr>
          <w:rFonts w:ascii="Times New Roman" w:eastAsia="Times New Roman" w:hAnsi="Times New Roman" w:cs="Times New Roman"/>
          <w:b/>
          <w:sz w:val="24"/>
        </w:rPr>
        <w:t xml:space="preserve">Паспорт </w:t>
      </w:r>
    </w:p>
    <w:p w14:paraId="31A79564"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b/>
          <w:sz w:val="24"/>
        </w:rPr>
      </w:pPr>
      <w:r w:rsidRPr="00B71E51">
        <w:rPr>
          <w:rFonts w:ascii="Times New Roman" w:eastAsia="Times New Roman" w:hAnsi="Times New Roman" w:cs="Times New Roman"/>
          <w:b/>
          <w:sz w:val="24"/>
        </w:rPr>
        <w:t>Образовательной программы дошкольного образования МБДОУ «Лёвушка»</w:t>
      </w:r>
    </w:p>
    <w:p w14:paraId="051AE63D" w14:textId="77777777" w:rsidR="00B71E51" w:rsidRPr="00B71E51" w:rsidRDefault="00B71E51" w:rsidP="00B71E51">
      <w:pPr>
        <w:widowControl w:val="0"/>
        <w:autoSpaceDE w:val="0"/>
        <w:autoSpaceDN w:val="0"/>
        <w:spacing w:after="0" w:line="240" w:lineRule="auto"/>
        <w:jc w:val="center"/>
        <w:rPr>
          <w:rFonts w:ascii="Times New Roman" w:eastAsia="Times New Roman" w:hAnsi="Times New Roman" w:cs="Times New Roman"/>
          <w:b/>
          <w:sz w:val="24"/>
        </w:rPr>
      </w:pPr>
      <w:r w:rsidRPr="00B71E51">
        <w:rPr>
          <w:rFonts w:ascii="Times New Roman" w:eastAsia="Times New Roman" w:hAnsi="Times New Roman" w:cs="Times New Roman"/>
          <w:b/>
          <w:sz w:val="24"/>
        </w:rPr>
        <w:t>Информационная справка</w:t>
      </w:r>
    </w:p>
    <w:p w14:paraId="73FF5B85" w14:textId="77777777" w:rsidR="00B71E51" w:rsidRPr="00B71E51" w:rsidRDefault="00B71E51" w:rsidP="00B71E51">
      <w:pPr>
        <w:widowControl w:val="0"/>
        <w:autoSpaceDE w:val="0"/>
        <w:autoSpaceDN w:val="0"/>
        <w:spacing w:before="62" w:after="7" w:line="237" w:lineRule="auto"/>
        <w:ind w:left="3551" w:right="1427" w:hanging="2099"/>
        <w:jc w:val="center"/>
        <w:rPr>
          <w:rFonts w:ascii="Times New Roman" w:eastAsia="Times New Roman" w:hAnsi="Times New Roman" w:cs="Times New Roman"/>
          <w:sz w:val="24"/>
        </w:rPr>
      </w:pPr>
    </w:p>
    <w:tbl>
      <w:tblPr>
        <w:tblStyle w:val="TableNormal"/>
        <w:tblW w:w="10490"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10"/>
        <w:gridCol w:w="8080"/>
      </w:tblGrid>
      <w:tr w:rsidR="00B71E51" w:rsidRPr="00B71E51" w14:paraId="530FB4D9" w14:textId="77777777" w:rsidTr="00836BF7">
        <w:trPr>
          <w:trHeight w:val="524"/>
        </w:trPr>
        <w:tc>
          <w:tcPr>
            <w:tcW w:w="2410" w:type="dxa"/>
          </w:tcPr>
          <w:p w14:paraId="2666E159"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Полное наименование Учреждения по Уставу</w:t>
            </w:r>
          </w:p>
        </w:tc>
        <w:tc>
          <w:tcPr>
            <w:tcW w:w="8080" w:type="dxa"/>
          </w:tcPr>
          <w:p w14:paraId="53DFD9B0"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 xml:space="preserve">Муниципальное бюджетное дошкольное образовательное учреждение </w:t>
            </w:r>
          </w:p>
          <w:p w14:paraId="4DAF2448"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«Детский сад «Лёвушка»</w:t>
            </w:r>
          </w:p>
        </w:tc>
      </w:tr>
      <w:tr w:rsidR="00B71E51" w:rsidRPr="00B71E51" w14:paraId="4DE2E310" w14:textId="77777777" w:rsidTr="00836BF7">
        <w:trPr>
          <w:trHeight w:val="522"/>
        </w:trPr>
        <w:tc>
          <w:tcPr>
            <w:tcW w:w="2410" w:type="dxa"/>
          </w:tcPr>
          <w:p w14:paraId="1C99C8BE"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Сокращенное название Учреждения по Уставу</w:t>
            </w:r>
          </w:p>
        </w:tc>
        <w:tc>
          <w:tcPr>
            <w:tcW w:w="8080" w:type="dxa"/>
          </w:tcPr>
          <w:p w14:paraId="52B6E7AE" w14:textId="77777777" w:rsidR="00B71E51" w:rsidRPr="00B71E51" w:rsidRDefault="00B71E51" w:rsidP="00B71E51">
            <w:pPr>
              <w:jc w:val="center"/>
              <w:rPr>
                <w:rFonts w:ascii="Times New Roman" w:eastAsia="Times New Roman" w:hAnsi="Times New Roman" w:cs="Times New Roman"/>
              </w:rPr>
            </w:pPr>
            <w:r w:rsidRPr="00B71E51">
              <w:rPr>
                <w:rFonts w:ascii="Times New Roman" w:eastAsia="Times New Roman" w:hAnsi="Times New Roman" w:cs="Times New Roman"/>
              </w:rPr>
              <w:t>МБДОУ «</w:t>
            </w:r>
            <w:proofErr w:type="spellStart"/>
            <w:r w:rsidRPr="00B71E51">
              <w:rPr>
                <w:rFonts w:ascii="Times New Roman" w:eastAsia="Times New Roman" w:hAnsi="Times New Roman" w:cs="Times New Roman"/>
              </w:rPr>
              <w:t>Лёвушка</w:t>
            </w:r>
            <w:proofErr w:type="spellEnd"/>
            <w:r w:rsidRPr="00B71E51">
              <w:rPr>
                <w:rFonts w:ascii="Times New Roman" w:eastAsia="Times New Roman" w:hAnsi="Times New Roman" w:cs="Times New Roman"/>
              </w:rPr>
              <w:t>»</w:t>
            </w:r>
          </w:p>
        </w:tc>
      </w:tr>
      <w:tr w:rsidR="00B71E51" w:rsidRPr="00B71E51" w14:paraId="27EEA9AA" w14:textId="77777777" w:rsidTr="00836BF7">
        <w:trPr>
          <w:trHeight w:val="278"/>
        </w:trPr>
        <w:tc>
          <w:tcPr>
            <w:tcW w:w="2410" w:type="dxa"/>
          </w:tcPr>
          <w:p w14:paraId="142DC963" w14:textId="77777777" w:rsidR="00B71E51" w:rsidRPr="00B71E51" w:rsidRDefault="00B71E51" w:rsidP="00B71E51">
            <w:pPr>
              <w:jc w:val="center"/>
              <w:rPr>
                <w:rFonts w:ascii="Times New Roman" w:eastAsia="Times New Roman" w:hAnsi="Times New Roman" w:cs="Times New Roman"/>
              </w:rPr>
            </w:pPr>
            <w:proofErr w:type="spellStart"/>
            <w:r w:rsidRPr="00B71E51">
              <w:rPr>
                <w:rFonts w:ascii="Times New Roman" w:eastAsia="Times New Roman" w:hAnsi="Times New Roman" w:cs="Times New Roman"/>
              </w:rPr>
              <w:t>Дата</w:t>
            </w:r>
            <w:proofErr w:type="spellEnd"/>
            <w:r w:rsidRPr="00B71E51">
              <w:rPr>
                <w:rFonts w:ascii="Times New Roman" w:eastAsia="Times New Roman" w:hAnsi="Times New Roman" w:cs="Times New Roman"/>
              </w:rPr>
              <w:t xml:space="preserve"> </w:t>
            </w:r>
            <w:proofErr w:type="spellStart"/>
            <w:r w:rsidRPr="00B71E51">
              <w:rPr>
                <w:rFonts w:ascii="Times New Roman" w:eastAsia="Times New Roman" w:hAnsi="Times New Roman" w:cs="Times New Roman"/>
              </w:rPr>
              <w:t>открытия</w:t>
            </w:r>
            <w:proofErr w:type="spellEnd"/>
          </w:p>
        </w:tc>
        <w:tc>
          <w:tcPr>
            <w:tcW w:w="8080" w:type="dxa"/>
          </w:tcPr>
          <w:p w14:paraId="3B939602" w14:textId="77777777" w:rsidR="00B71E51" w:rsidRPr="00B71E51" w:rsidRDefault="00B71E51" w:rsidP="00B71E51">
            <w:pPr>
              <w:jc w:val="center"/>
              <w:rPr>
                <w:rFonts w:ascii="Times New Roman" w:eastAsia="Times New Roman" w:hAnsi="Times New Roman" w:cs="Times New Roman"/>
              </w:rPr>
            </w:pPr>
            <w:r w:rsidRPr="00B71E51">
              <w:rPr>
                <w:rFonts w:ascii="Times New Roman" w:eastAsia="Times New Roman" w:hAnsi="Times New Roman" w:cs="Times New Roman"/>
              </w:rPr>
              <w:t xml:space="preserve">23 </w:t>
            </w:r>
            <w:proofErr w:type="spellStart"/>
            <w:r w:rsidRPr="00B71E51">
              <w:rPr>
                <w:rFonts w:ascii="Times New Roman" w:eastAsia="Times New Roman" w:hAnsi="Times New Roman" w:cs="Times New Roman"/>
              </w:rPr>
              <w:t>декабря</w:t>
            </w:r>
            <w:proofErr w:type="spellEnd"/>
            <w:r w:rsidRPr="00B71E51">
              <w:rPr>
                <w:rFonts w:ascii="Times New Roman" w:eastAsia="Times New Roman" w:hAnsi="Times New Roman" w:cs="Times New Roman"/>
              </w:rPr>
              <w:t xml:space="preserve"> 2013 </w:t>
            </w:r>
            <w:proofErr w:type="spellStart"/>
            <w:r w:rsidRPr="00B71E51">
              <w:rPr>
                <w:rFonts w:ascii="Times New Roman" w:eastAsia="Times New Roman" w:hAnsi="Times New Roman" w:cs="Times New Roman"/>
              </w:rPr>
              <w:t>года</w:t>
            </w:r>
            <w:proofErr w:type="spellEnd"/>
          </w:p>
        </w:tc>
      </w:tr>
      <w:tr w:rsidR="00B71E51" w:rsidRPr="00B71E51" w14:paraId="73B8352A" w14:textId="77777777" w:rsidTr="00836BF7">
        <w:trPr>
          <w:trHeight w:val="713"/>
        </w:trPr>
        <w:tc>
          <w:tcPr>
            <w:tcW w:w="2410" w:type="dxa"/>
          </w:tcPr>
          <w:p w14:paraId="09EF978F"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Адрес Учреждения (юридический и</w:t>
            </w:r>
          </w:p>
          <w:p w14:paraId="4795F049"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фактический)</w:t>
            </w:r>
          </w:p>
        </w:tc>
        <w:tc>
          <w:tcPr>
            <w:tcW w:w="8080" w:type="dxa"/>
          </w:tcPr>
          <w:p w14:paraId="5E300838" w14:textId="77777777" w:rsidR="00B71E51" w:rsidRPr="00B71E51" w:rsidRDefault="00B71E51" w:rsidP="00B71E51">
            <w:pPr>
              <w:jc w:val="center"/>
              <w:rPr>
                <w:rFonts w:ascii="Times New Roman" w:eastAsia="Times New Roman" w:hAnsi="Times New Roman" w:cs="Times New Roman"/>
              </w:rPr>
            </w:pPr>
            <w:r w:rsidRPr="00B71E51">
              <w:rPr>
                <w:rFonts w:ascii="Times New Roman" w:eastAsia="Times New Roman" w:hAnsi="Times New Roman" w:cs="Times New Roman"/>
                <w:lang w:val="ru-RU"/>
              </w:rPr>
              <w:t xml:space="preserve">630559, Новосибирская область, р. п. Кольцово, ул. </w:t>
            </w:r>
            <w:proofErr w:type="spellStart"/>
            <w:r w:rsidRPr="00B71E51">
              <w:rPr>
                <w:rFonts w:ascii="Times New Roman" w:eastAsia="Times New Roman" w:hAnsi="Times New Roman" w:cs="Times New Roman"/>
              </w:rPr>
              <w:t>Молодёжная</w:t>
            </w:r>
            <w:proofErr w:type="spellEnd"/>
            <w:r w:rsidRPr="00B71E51">
              <w:rPr>
                <w:rFonts w:ascii="Times New Roman" w:eastAsia="Times New Roman" w:hAnsi="Times New Roman" w:cs="Times New Roman"/>
              </w:rPr>
              <w:t xml:space="preserve">, </w:t>
            </w:r>
            <w:proofErr w:type="spellStart"/>
            <w:r w:rsidRPr="00B71E51">
              <w:rPr>
                <w:rFonts w:ascii="Times New Roman" w:eastAsia="Times New Roman" w:hAnsi="Times New Roman" w:cs="Times New Roman"/>
              </w:rPr>
              <w:t>здание</w:t>
            </w:r>
            <w:proofErr w:type="spellEnd"/>
            <w:r w:rsidRPr="00B71E51">
              <w:rPr>
                <w:rFonts w:ascii="Times New Roman" w:eastAsia="Times New Roman" w:hAnsi="Times New Roman" w:cs="Times New Roman"/>
              </w:rPr>
              <w:t xml:space="preserve"> 5.</w:t>
            </w:r>
          </w:p>
        </w:tc>
      </w:tr>
      <w:tr w:rsidR="00B71E51" w:rsidRPr="00B71E51" w14:paraId="2297221A" w14:textId="77777777" w:rsidTr="00836BF7">
        <w:trPr>
          <w:trHeight w:val="1022"/>
        </w:trPr>
        <w:tc>
          <w:tcPr>
            <w:tcW w:w="2410" w:type="dxa"/>
          </w:tcPr>
          <w:p w14:paraId="7CDC90E1" w14:textId="77777777" w:rsidR="00B71E51" w:rsidRPr="00B71E51" w:rsidRDefault="00B71E51" w:rsidP="00B71E51">
            <w:pPr>
              <w:jc w:val="center"/>
              <w:rPr>
                <w:rFonts w:ascii="Times New Roman" w:eastAsia="Times New Roman" w:hAnsi="Times New Roman" w:cs="Times New Roman"/>
              </w:rPr>
            </w:pPr>
            <w:proofErr w:type="spellStart"/>
            <w:r w:rsidRPr="00B71E51">
              <w:rPr>
                <w:rFonts w:ascii="Times New Roman" w:eastAsia="Times New Roman" w:hAnsi="Times New Roman" w:cs="Times New Roman"/>
              </w:rPr>
              <w:t>Статус</w:t>
            </w:r>
            <w:proofErr w:type="spellEnd"/>
            <w:r w:rsidRPr="00B71E51">
              <w:rPr>
                <w:rFonts w:ascii="Times New Roman" w:eastAsia="Times New Roman" w:hAnsi="Times New Roman" w:cs="Times New Roman"/>
              </w:rPr>
              <w:t xml:space="preserve"> </w:t>
            </w:r>
            <w:proofErr w:type="spellStart"/>
            <w:r w:rsidRPr="00B71E51">
              <w:rPr>
                <w:rFonts w:ascii="Times New Roman" w:eastAsia="Times New Roman" w:hAnsi="Times New Roman" w:cs="Times New Roman"/>
              </w:rPr>
              <w:t>Учреждения</w:t>
            </w:r>
            <w:proofErr w:type="spellEnd"/>
          </w:p>
        </w:tc>
        <w:tc>
          <w:tcPr>
            <w:tcW w:w="8080" w:type="dxa"/>
          </w:tcPr>
          <w:p w14:paraId="34AEF50F"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Организационно-правовая форма: муниципальное бюджетное учреждение</w:t>
            </w:r>
          </w:p>
          <w:p w14:paraId="36FC1AE3"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Тип: дошкольное образовательное учреждение</w:t>
            </w:r>
          </w:p>
          <w:p w14:paraId="00A05986"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Вид: общеобразовательное учреждение</w:t>
            </w:r>
          </w:p>
        </w:tc>
      </w:tr>
      <w:tr w:rsidR="00B71E51" w:rsidRPr="00B71E51" w14:paraId="5545F6E9" w14:textId="77777777" w:rsidTr="00836BF7">
        <w:trPr>
          <w:trHeight w:val="551"/>
        </w:trPr>
        <w:tc>
          <w:tcPr>
            <w:tcW w:w="2410" w:type="dxa"/>
          </w:tcPr>
          <w:p w14:paraId="1B0410AC" w14:textId="77777777" w:rsidR="00B71E51" w:rsidRPr="00B71E51" w:rsidRDefault="00B71E51" w:rsidP="00B71E51">
            <w:pPr>
              <w:jc w:val="center"/>
              <w:rPr>
                <w:rFonts w:ascii="Times New Roman" w:eastAsia="Times New Roman" w:hAnsi="Times New Roman" w:cs="Times New Roman"/>
              </w:rPr>
            </w:pPr>
            <w:proofErr w:type="spellStart"/>
            <w:r w:rsidRPr="00B71E51">
              <w:rPr>
                <w:rFonts w:ascii="Times New Roman" w:eastAsia="Times New Roman" w:hAnsi="Times New Roman" w:cs="Times New Roman"/>
              </w:rPr>
              <w:t>Телефон</w:t>
            </w:r>
            <w:proofErr w:type="spellEnd"/>
          </w:p>
        </w:tc>
        <w:tc>
          <w:tcPr>
            <w:tcW w:w="8080" w:type="dxa"/>
          </w:tcPr>
          <w:p w14:paraId="06005192" w14:textId="77777777" w:rsidR="00B71E51" w:rsidRPr="00B71E51" w:rsidRDefault="00EA5ECB" w:rsidP="00B71E51">
            <w:pPr>
              <w:jc w:val="center"/>
              <w:rPr>
                <w:rFonts w:ascii="Times New Roman" w:eastAsia="Times New Roman" w:hAnsi="Times New Roman" w:cs="Times New Roman"/>
              </w:rPr>
            </w:pPr>
            <w:hyperlink r:id="rId8" w:history="1">
              <w:r w:rsidR="00B71E51" w:rsidRPr="00B71E51">
                <w:rPr>
                  <w:rFonts w:ascii="Times New Roman" w:eastAsia="Times New Roman" w:hAnsi="Times New Roman" w:cs="Times New Roman"/>
                  <w:color w:val="0000FF"/>
                  <w:u w:val="single"/>
                </w:rPr>
                <w:t>(383)336 55 04</w:t>
              </w:r>
            </w:hyperlink>
          </w:p>
        </w:tc>
      </w:tr>
      <w:tr w:rsidR="00B71E51" w:rsidRPr="006911F7" w14:paraId="0ED97E6D" w14:textId="77777777" w:rsidTr="00836BF7">
        <w:trPr>
          <w:trHeight w:val="604"/>
        </w:trPr>
        <w:tc>
          <w:tcPr>
            <w:tcW w:w="2410" w:type="dxa"/>
          </w:tcPr>
          <w:p w14:paraId="781E38EC" w14:textId="77777777" w:rsidR="00B71E51" w:rsidRPr="00B71E51" w:rsidRDefault="00B71E51" w:rsidP="00B71E51">
            <w:pPr>
              <w:jc w:val="center"/>
              <w:rPr>
                <w:rFonts w:ascii="Times New Roman" w:eastAsia="Times New Roman" w:hAnsi="Times New Roman" w:cs="Times New Roman"/>
              </w:rPr>
            </w:pPr>
            <w:proofErr w:type="spellStart"/>
            <w:r w:rsidRPr="00B71E51">
              <w:rPr>
                <w:rFonts w:ascii="Times New Roman" w:eastAsia="Times New Roman" w:hAnsi="Times New Roman" w:cs="Times New Roman"/>
              </w:rPr>
              <w:t>Адрес</w:t>
            </w:r>
            <w:proofErr w:type="spellEnd"/>
            <w:r w:rsidRPr="00B71E51">
              <w:rPr>
                <w:rFonts w:ascii="Times New Roman" w:eastAsia="Times New Roman" w:hAnsi="Times New Roman" w:cs="Times New Roman"/>
              </w:rPr>
              <w:t xml:space="preserve"> </w:t>
            </w:r>
            <w:proofErr w:type="spellStart"/>
            <w:r w:rsidRPr="00B71E51">
              <w:rPr>
                <w:rFonts w:ascii="Times New Roman" w:eastAsia="Times New Roman" w:hAnsi="Times New Roman" w:cs="Times New Roman"/>
              </w:rPr>
              <w:t>электронной</w:t>
            </w:r>
            <w:proofErr w:type="spellEnd"/>
            <w:r w:rsidRPr="00B71E51">
              <w:rPr>
                <w:rFonts w:ascii="Times New Roman" w:eastAsia="Times New Roman" w:hAnsi="Times New Roman" w:cs="Times New Roman"/>
              </w:rPr>
              <w:t xml:space="preserve"> </w:t>
            </w:r>
            <w:proofErr w:type="spellStart"/>
            <w:r w:rsidRPr="00B71E51">
              <w:rPr>
                <w:rFonts w:ascii="Times New Roman" w:eastAsia="Times New Roman" w:hAnsi="Times New Roman" w:cs="Times New Roman"/>
              </w:rPr>
              <w:t>почты</w:t>
            </w:r>
            <w:proofErr w:type="spellEnd"/>
          </w:p>
        </w:tc>
        <w:tc>
          <w:tcPr>
            <w:tcW w:w="8080" w:type="dxa"/>
          </w:tcPr>
          <w:p w14:paraId="3A7AAA06" w14:textId="77777777" w:rsidR="00B71E51" w:rsidRPr="00B71E51" w:rsidRDefault="00EA5ECB" w:rsidP="00B71E51">
            <w:pPr>
              <w:jc w:val="center"/>
              <w:rPr>
                <w:rFonts w:ascii="Times New Roman" w:eastAsia="Times New Roman" w:hAnsi="Times New Roman" w:cs="Times New Roman"/>
              </w:rPr>
            </w:pPr>
            <w:hyperlink r:id="rId9" w:history="1">
              <w:r w:rsidR="00B71E51" w:rsidRPr="00B71E51">
                <w:rPr>
                  <w:rFonts w:ascii="Times New Roman" w:eastAsia="Times New Roman" w:hAnsi="Times New Roman" w:cs="Times New Roman"/>
                  <w:color w:val="0000FF"/>
                  <w:u w:val="single"/>
                </w:rPr>
                <w:t>ds_lev_kol@edu54.ru</w:t>
              </w:r>
            </w:hyperlink>
          </w:p>
        </w:tc>
      </w:tr>
      <w:tr w:rsidR="00B71E51" w:rsidRPr="00B71E51" w14:paraId="55D0A3F7" w14:textId="77777777" w:rsidTr="00836BF7">
        <w:trPr>
          <w:trHeight w:val="551"/>
        </w:trPr>
        <w:tc>
          <w:tcPr>
            <w:tcW w:w="2410" w:type="dxa"/>
          </w:tcPr>
          <w:p w14:paraId="48D3D1B2" w14:textId="77777777" w:rsidR="00B71E51" w:rsidRPr="00B71E51" w:rsidRDefault="00B71E51" w:rsidP="00B71E51">
            <w:pPr>
              <w:jc w:val="center"/>
              <w:rPr>
                <w:rFonts w:ascii="Times New Roman" w:eastAsia="Times New Roman" w:hAnsi="Times New Roman" w:cs="Times New Roman"/>
              </w:rPr>
            </w:pPr>
            <w:proofErr w:type="spellStart"/>
            <w:r w:rsidRPr="00B71E51">
              <w:rPr>
                <w:rFonts w:ascii="Times New Roman" w:eastAsia="Times New Roman" w:hAnsi="Times New Roman" w:cs="Times New Roman"/>
              </w:rPr>
              <w:t>Официальный</w:t>
            </w:r>
            <w:proofErr w:type="spellEnd"/>
            <w:r w:rsidRPr="00B71E51">
              <w:rPr>
                <w:rFonts w:ascii="Times New Roman" w:eastAsia="Times New Roman" w:hAnsi="Times New Roman" w:cs="Times New Roman"/>
              </w:rPr>
              <w:t xml:space="preserve"> </w:t>
            </w:r>
            <w:proofErr w:type="spellStart"/>
            <w:r w:rsidRPr="00B71E51">
              <w:rPr>
                <w:rFonts w:ascii="Times New Roman" w:eastAsia="Times New Roman" w:hAnsi="Times New Roman" w:cs="Times New Roman"/>
              </w:rPr>
              <w:t>сайт</w:t>
            </w:r>
            <w:proofErr w:type="spellEnd"/>
            <w:r w:rsidRPr="00B71E51">
              <w:rPr>
                <w:rFonts w:ascii="Times New Roman" w:eastAsia="Times New Roman" w:hAnsi="Times New Roman" w:cs="Times New Roman"/>
              </w:rPr>
              <w:t xml:space="preserve"> </w:t>
            </w:r>
            <w:proofErr w:type="spellStart"/>
            <w:r w:rsidRPr="00B71E51">
              <w:rPr>
                <w:rFonts w:ascii="Times New Roman" w:eastAsia="Times New Roman" w:hAnsi="Times New Roman" w:cs="Times New Roman"/>
              </w:rPr>
              <w:t>Учреждения</w:t>
            </w:r>
            <w:proofErr w:type="spellEnd"/>
          </w:p>
        </w:tc>
        <w:tc>
          <w:tcPr>
            <w:tcW w:w="8080" w:type="dxa"/>
          </w:tcPr>
          <w:p w14:paraId="0120790D" w14:textId="77777777" w:rsidR="00B71E51" w:rsidRPr="00B71E51" w:rsidRDefault="00B71E51" w:rsidP="00B71E51">
            <w:pPr>
              <w:jc w:val="center"/>
              <w:rPr>
                <w:rFonts w:ascii="Times New Roman" w:eastAsia="Times New Roman" w:hAnsi="Times New Roman" w:cs="Times New Roman"/>
              </w:rPr>
            </w:pPr>
            <w:r w:rsidRPr="00B71E51">
              <w:rPr>
                <w:rFonts w:ascii="Times New Roman" w:eastAsia="Times New Roman" w:hAnsi="Times New Roman" w:cs="Times New Roman"/>
              </w:rPr>
              <w:t>levushka.edu54.ru</w:t>
            </w:r>
          </w:p>
        </w:tc>
      </w:tr>
      <w:tr w:rsidR="00B71E51" w:rsidRPr="00B71E51" w14:paraId="4F218F88" w14:textId="77777777" w:rsidTr="00836BF7">
        <w:trPr>
          <w:trHeight w:val="551"/>
        </w:trPr>
        <w:tc>
          <w:tcPr>
            <w:tcW w:w="2410" w:type="dxa"/>
          </w:tcPr>
          <w:p w14:paraId="402F1612" w14:textId="77777777" w:rsidR="00B71E51" w:rsidRPr="00B71E51" w:rsidRDefault="00B71E51" w:rsidP="00B71E51">
            <w:pPr>
              <w:jc w:val="center"/>
              <w:rPr>
                <w:rFonts w:ascii="Times New Roman" w:eastAsia="Times New Roman" w:hAnsi="Times New Roman" w:cs="Times New Roman"/>
              </w:rPr>
            </w:pPr>
            <w:proofErr w:type="spellStart"/>
            <w:r w:rsidRPr="00B71E51">
              <w:rPr>
                <w:rFonts w:ascii="Times New Roman" w:eastAsia="Times New Roman" w:hAnsi="Times New Roman" w:cs="Times New Roman"/>
              </w:rPr>
              <w:t>Учредитель</w:t>
            </w:r>
            <w:proofErr w:type="spellEnd"/>
            <w:r w:rsidRPr="00B71E51">
              <w:rPr>
                <w:rFonts w:ascii="Times New Roman" w:eastAsia="Times New Roman" w:hAnsi="Times New Roman" w:cs="Times New Roman"/>
              </w:rPr>
              <w:t xml:space="preserve"> </w:t>
            </w:r>
            <w:proofErr w:type="spellStart"/>
            <w:r w:rsidRPr="00B71E51">
              <w:rPr>
                <w:rFonts w:ascii="Times New Roman" w:eastAsia="Times New Roman" w:hAnsi="Times New Roman" w:cs="Times New Roman"/>
              </w:rPr>
              <w:t>Учреждения</w:t>
            </w:r>
            <w:proofErr w:type="spellEnd"/>
          </w:p>
        </w:tc>
        <w:tc>
          <w:tcPr>
            <w:tcW w:w="8080" w:type="dxa"/>
          </w:tcPr>
          <w:p w14:paraId="696E7F96" w14:textId="77777777" w:rsidR="00B71E51" w:rsidRPr="00B71E51" w:rsidRDefault="00B71E51" w:rsidP="00B71E51">
            <w:pPr>
              <w:jc w:val="center"/>
              <w:rPr>
                <w:rFonts w:ascii="Times New Roman" w:eastAsia="Times New Roman" w:hAnsi="Times New Roman" w:cs="Times New Roman"/>
              </w:rPr>
            </w:pPr>
            <w:proofErr w:type="spellStart"/>
            <w:r w:rsidRPr="00B71E51">
              <w:rPr>
                <w:rFonts w:ascii="Times New Roman" w:eastAsia="Times New Roman" w:hAnsi="Times New Roman" w:cs="Times New Roman"/>
              </w:rPr>
              <w:t>Администрация</w:t>
            </w:r>
            <w:proofErr w:type="spellEnd"/>
            <w:r w:rsidRPr="00B71E51">
              <w:rPr>
                <w:rFonts w:ascii="Times New Roman" w:eastAsia="Times New Roman" w:hAnsi="Times New Roman" w:cs="Times New Roman"/>
              </w:rPr>
              <w:t xml:space="preserve"> </w:t>
            </w:r>
            <w:proofErr w:type="spellStart"/>
            <w:r w:rsidRPr="00B71E51">
              <w:rPr>
                <w:rFonts w:ascii="Times New Roman" w:eastAsia="Times New Roman" w:hAnsi="Times New Roman" w:cs="Times New Roman"/>
              </w:rPr>
              <w:t>рабоего</w:t>
            </w:r>
            <w:proofErr w:type="spellEnd"/>
            <w:r w:rsidRPr="00B71E51">
              <w:rPr>
                <w:rFonts w:ascii="Times New Roman" w:eastAsia="Times New Roman" w:hAnsi="Times New Roman" w:cs="Times New Roman"/>
              </w:rPr>
              <w:t xml:space="preserve"> </w:t>
            </w:r>
            <w:proofErr w:type="spellStart"/>
            <w:r w:rsidRPr="00B71E51">
              <w:rPr>
                <w:rFonts w:ascii="Times New Roman" w:eastAsia="Times New Roman" w:hAnsi="Times New Roman" w:cs="Times New Roman"/>
              </w:rPr>
              <w:t>посёлка</w:t>
            </w:r>
            <w:proofErr w:type="spellEnd"/>
            <w:r w:rsidRPr="00B71E51">
              <w:rPr>
                <w:rFonts w:ascii="Times New Roman" w:eastAsia="Times New Roman" w:hAnsi="Times New Roman" w:cs="Times New Roman"/>
              </w:rPr>
              <w:t xml:space="preserve"> </w:t>
            </w:r>
            <w:proofErr w:type="spellStart"/>
            <w:r w:rsidRPr="00B71E51">
              <w:rPr>
                <w:rFonts w:ascii="Times New Roman" w:eastAsia="Times New Roman" w:hAnsi="Times New Roman" w:cs="Times New Roman"/>
              </w:rPr>
              <w:t>Кольцово</w:t>
            </w:r>
            <w:proofErr w:type="spellEnd"/>
          </w:p>
        </w:tc>
      </w:tr>
      <w:tr w:rsidR="00B71E51" w:rsidRPr="00B71E51" w14:paraId="1BB9AA48" w14:textId="77777777" w:rsidTr="00836BF7">
        <w:trPr>
          <w:trHeight w:val="551"/>
        </w:trPr>
        <w:tc>
          <w:tcPr>
            <w:tcW w:w="2410" w:type="dxa"/>
          </w:tcPr>
          <w:p w14:paraId="558C3FC7" w14:textId="77777777" w:rsidR="00B71E51" w:rsidRPr="00B71E51" w:rsidRDefault="00B71E51" w:rsidP="00B71E51">
            <w:pPr>
              <w:jc w:val="center"/>
              <w:rPr>
                <w:rFonts w:ascii="Times New Roman" w:eastAsia="Times New Roman" w:hAnsi="Times New Roman" w:cs="Times New Roman"/>
              </w:rPr>
            </w:pPr>
            <w:proofErr w:type="spellStart"/>
            <w:r w:rsidRPr="00B71E51">
              <w:rPr>
                <w:rFonts w:ascii="Times New Roman" w:eastAsia="Times New Roman" w:hAnsi="Times New Roman" w:cs="Times New Roman"/>
              </w:rPr>
              <w:t>Режим</w:t>
            </w:r>
            <w:proofErr w:type="spellEnd"/>
            <w:r w:rsidRPr="00B71E51">
              <w:rPr>
                <w:rFonts w:ascii="Times New Roman" w:eastAsia="Times New Roman" w:hAnsi="Times New Roman" w:cs="Times New Roman"/>
              </w:rPr>
              <w:t xml:space="preserve"> </w:t>
            </w:r>
            <w:proofErr w:type="spellStart"/>
            <w:r w:rsidRPr="00B71E51">
              <w:rPr>
                <w:rFonts w:ascii="Times New Roman" w:eastAsia="Times New Roman" w:hAnsi="Times New Roman" w:cs="Times New Roman"/>
              </w:rPr>
              <w:t>работы</w:t>
            </w:r>
            <w:proofErr w:type="spellEnd"/>
          </w:p>
        </w:tc>
        <w:tc>
          <w:tcPr>
            <w:tcW w:w="8080" w:type="dxa"/>
          </w:tcPr>
          <w:p w14:paraId="00779A4D"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Понедельник-пятница: с 7.00 до 19.00</w:t>
            </w:r>
          </w:p>
          <w:p w14:paraId="076729C2"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Выходные: суббота, воскресенье, праздничные дни</w:t>
            </w:r>
          </w:p>
        </w:tc>
      </w:tr>
      <w:tr w:rsidR="00B71E51" w:rsidRPr="00B71E51" w14:paraId="508F2EB8" w14:textId="77777777" w:rsidTr="00836BF7">
        <w:trPr>
          <w:cantSplit/>
          <w:trHeight w:val="1587"/>
        </w:trPr>
        <w:tc>
          <w:tcPr>
            <w:tcW w:w="2410" w:type="dxa"/>
          </w:tcPr>
          <w:p w14:paraId="3CC650FA"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Модель</w:t>
            </w:r>
          </w:p>
          <w:p w14:paraId="1F1D6D96" w14:textId="77777777" w:rsidR="00B71E51" w:rsidRPr="00B71E51" w:rsidRDefault="00B71E51" w:rsidP="00B71E51">
            <w:pPr>
              <w:jc w:val="center"/>
              <w:rPr>
                <w:rFonts w:ascii="Times New Roman" w:eastAsia="Times New Roman" w:hAnsi="Times New Roman" w:cs="Times New Roman"/>
                <w:lang w:val="ru-RU"/>
              </w:rPr>
            </w:pPr>
            <w:r w:rsidRPr="00B71E51">
              <w:rPr>
                <w:rFonts w:ascii="Times New Roman" w:eastAsia="Times New Roman" w:hAnsi="Times New Roman" w:cs="Times New Roman"/>
                <w:lang w:val="ru-RU"/>
              </w:rPr>
              <w:t>ДОУ (количество групп, структурных подразделений, дополнительных помещений)</w:t>
            </w:r>
          </w:p>
        </w:tc>
        <w:tc>
          <w:tcPr>
            <w:tcW w:w="8080" w:type="dxa"/>
          </w:tcPr>
          <w:p w14:paraId="4701DEB8" w14:textId="77777777" w:rsidR="00B71E51" w:rsidRPr="00B71E51" w:rsidRDefault="00B71E51" w:rsidP="00B71E51">
            <w:pPr>
              <w:jc w:val="both"/>
              <w:rPr>
                <w:rFonts w:ascii="Times New Roman" w:eastAsia="Times New Roman" w:hAnsi="Times New Roman" w:cs="Times New Roman"/>
                <w:lang w:val="ru-RU"/>
              </w:rPr>
            </w:pPr>
            <w:r w:rsidRPr="00B71E51">
              <w:rPr>
                <w:rFonts w:ascii="Times New Roman" w:eastAsia="Times New Roman" w:hAnsi="Times New Roman" w:cs="Times New Roman"/>
                <w:lang w:val="ru-RU"/>
              </w:rPr>
              <w:t xml:space="preserve">В дошкольном учреждении функционирует 12 групп в одном здании. </w:t>
            </w:r>
          </w:p>
          <w:p w14:paraId="2DCA20C5" w14:textId="77777777" w:rsidR="00B71E51" w:rsidRPr="00B71E51" w:rsidRDefault="00B71E51" w:rsidP="00B71E51">
            <w:pPr>
              <w:jc w:val="both"/>
              <w:rPr>
                <w:rFonts w:ascii="Times New Roman" w:eastAsia="Times New Roman" w:hAnsi="Times New Roman" w:cs="Times New Roman"/>
                <w:lang w:val="ru-RU"/>
              </w:rPr>
            </w:pPr>
            <w:r w:rsidRPr="00B71E51">
              <w:rPr>
                <w:rFonts w:ascii="Times New Roman" w:eastAsia="Times New Roman" w:hAnsi="Times New Roman" w:cs="Times New Roman"/>
                <w:lang w:val="ru-RU"/>
              </w:rPr>
              <w:t xml:space="preserve">Имеются помещения: физкультурный зал; бассейн; музыкальный зал; кабинет заведующей; кабинет бухгалтерии и кадров; кабинет педагога-психолога; </w:t>
            </w:r>
          </w:p>
          <w:p w14:paraId="3E57FCEF" w14:textId="13433A0B" w:rsidR="00B71E51" w:rsidRPr="00B71E51" w:rsidRDefault="00B71E51" w:rsidP="00B71E51">
            <w:pPr>
              <w:jc w:val="both"/>
              <w:rPr>
                <w:rFonts w:ascii="Times New Roman" w:eastAsia="Times New Roman" w:hAnsi="Times New Roman" w:cs="Times New Roman"/>
                <w:lang w:val="ru-RU"/>
              </w:rPr>
            </w:pPr>
            <w:r w:rsidRPr="00B71E51">
              <w:rPr>
                <w:rFonts w:ascii="Times New Roman" w:eastAsia="Times New Roman" w:hAnsi="Times New Roman" w:cs="Times New Roman"/>
                <w:lang w:val="ru-RU"/>
              </w:rPr>
              <w:t xml:space="preserve">сенсорная комната; зимний сад; кабинет учителя-дефектолога; </w:t>
            </w:r>
            <w:r w:rsidR="00E76F80" w:rsidRPr="00B71E51">
              <w:rPr>
                <w:rFonts w:ascii="Times New Roman" w:eastAsia="Times New Roman" w:hAnsi="Times New Roman" w:cs="Times New Roman"/>
                <w:lang w:val="ru-RU"/>
              </w:rPr>
              <w:t>два кабинета</w:t>
            </w:r>
            <w:r w:rsidRPr="00B71E51">
              <w:rPr>
                <w:rFonts w:ascii="Times New Roman" w:eastAsia="Times New Roman" w:hAnsi="Times New Roman" w:cs="Times New Roman"/>
                <w:lang w:val="ru-RU"/>
              </w:rPr>
              <w:t xml:space="preserve"> учителя-логопеда; методический кабинет, медицинский кабинет, пищеблок, кабинет кастелянши; прачечная, помещения для хозяйственных нужд.</w:t>
            </w:r>
          </w:p>
        </w:tc>
      </w:tr>
      <w:tr w:rsidR="00B71E51" w:rsidRPr="00B71E51" w14:paraId="60577CE4" w14:textId="77777777" w:rsidTr="00836BF7">
        <w:trPr>
          <w:cantSplit/>
          <w:trHeight w:val="3539"/>
        </w:trPr>
        <w:tc>
          <w:tcPr>
            <w:tcW w:w="2410" w:type="dxa"/>
            <w:vAlign w:val="center"/>
          </w:tcPr>
          <w:p w14:paraId="20003724" w14:textId="77777777" w:rsidR="00B71E51" w:rsidRPr="00B71E51" w:rsidRDefault="00B71E51" w:rsidP="00B71E51">
            <w:pPr>
              <w:spacing w:before="3" w:line="237" w:lineRule="auto"/>
              <w:ind w:left="374" w:right="271" w:hanging="87"/>
              <w:jc w:val="center"/>
              <w:rPr>
                <w:rFonts w:ascii="Times New Roman" w:eastAsia="Times New Roman" w:hAnsi="Times New Roman" w:cs="Times New Roman"/>
                <w:spacing w:val="-57"/>
                <w:szCs w:val="20"/>
              </w:rPr>
            </w:pPr>
            <w:proofErr w:type="spellStart"/>
            <w:r w:rsidRPr="00B71E51">
              <w:rPr>
                <w:rFonts w:ascii="Times New Roman" w:eastAsia="Times New Roman" w:hAnsi="Times New Roman" w:cs="Times New Roman"/>
                <w:spacing w:val="-1"/>
                <w:szCs w:val="20"/>
              </w:rPr>
              <w:lastRenderedPageBreak/>
              <w:t>Учреждение</w:t>
            </w:r>
            <w:proofErr w:type="spellEnd"/>
            <w:r w:rsidRPr="00B71E51">
              <w:rPr>
                <w:rFonts w:ascii="Times New Roman" w:eastAsia="Times New Roman" w:hAnsi="Times New Roman" w:cs="Times New Roman"/>
                <w:spacing w:val="-1"/>
                <w:szCs w:val="20"/>
              </w:rPr>
              <w:t xml:space="preserve"> </w:t>
            </w:r>
            <w:proofErr w:type="spellStart"/>
            <w:r w:rsidRPr="00B71E51">
              <w:rPr>
                <w:rFonts w:ascii="Times New Roman" w:eastAsia="Times New Roman" w:hAnsi="Times New Roman" w:cs="Times New Roman"/>
                <w:szCs w:val="20"/>
              </w:rPr>
              <w:t>решает</w:t>
            </w:r>
            <w:proofErr w:type="spellEnd"/>
            <w:r w:rsidRPr="00B71E51">
              <w:rPr>
                <w:rFonts w:ascii="Times New Roman" w:eastAsia="Times New Roman" w:hAnsi="Times New Roman" w:cs="Times New Roman"/>
                <w:spacing w:val="-57"/>
                <w:szCs w:val="20"/>
              </w:rPr>
              <w:t xml:space="preserve">  </w:t>
            </w:r>
          </w:p>
          <w:p w14:paraId="435021F1" w14:textId="77777777" w:rsidR="00B71E51" w:rsidRPr="00B71E51" w:rsidRDefault="00B71E51" w:rsidP="00B71E51">
            <w:pPr>
              <w:spacing w:before="3" w:line="237" w:lineRule="auto"/>
              <w:ind w:left="374" w:right="271" w:hanging="87"/>
              <w:jc w:val="center"/>
              <w:rPr>
                <w:rFonts w:ascii="Times New Roman" w:eastAsia="Times New Roman" w:hAnsi="Times New Roman" w:cs="Times New Roman"/>
                <w:szCs w:val="20"/>
              </w:rPr>
            </w:pPr>
            <w:proofErr w:type="spellStart"/>
            <w:r w:rsidRPr="00B71E51">
              <w:rPr>
                <w:rFonts w:ascii="Times New Roman" w:eastAsia="Times New Roman" w:hAnsi="Times New Roman" w:cs="Times New Roman"/>
                <w:szCs w:val="20"/>
              </w:rPr>
              <w:t>следующие</w:t>
            </w:r>
            <w:proofErr w:type="spellEnd"/>
            <w:r w:rsidRPr="00B71E51">
              <w:rPr>
                <w:rFonts w:ascii="Times New Roman" w:eastAsia="Times New Roman" w:hAnsi="Times New Roman" w:cs="Times New Roman"/>
                <w:spacing w:val="-4"/>
                <w:szCs w:val="20"/>
              </w:rPr>
              <w:t xml:space="preserve"> </w:t>
            </w:r>
            <w:proofErr w:type="spellStart"/>
            <w:r w:rsidRPr="00B71E51">
              <w:rPr>
                <w:rFonts w:ascii="Times New Roman" w:eastAsia="Times New Roman" w:hAnsi="Times New Roman" w:cs="Times New Roman"/>
                <w:szCs w:val="20"/>
              </w:rPr>
              <w:t>задачи</w:t>
            </w:r>
            <w:proofErr w:type="spellEnd"/>
          </w:p>
        </w:tc>
        <w:tc>
          <w:tcPr>
            <w:tcW w:w="8080" w:type="dxa"/>
          </w:tcPr>
          <w:p w14:paraId="7432E76D" w14:textId="77777777" w:rsidR="00B71E51" w:rsidRPr="00B71E51" w:rsidRDefault="00B71E51" w:rsidP="00B71E51">
            <w:pPr>
              <w:numPr>
                <w:ilvl w:val="0"/>
                <w:numId w:val="19"/>
              </w:numPr>
              <w:tabs>
                <w:tab w:val="left" w:pos="830"/>
                <w:tab w:val="left" w:pos="831"/>
              </w:tabs>
              <w:spacing w:before="1"/>
              <w:ind w:left="284" w:right="131" w:hanging="284"/>
              <w:jc w:val="both"/>
              <w:rPr>
                <w:rFonts w:ascii="Times New Roman" w:eastAsia="Times New Roman" w:hAnsi="Times New Roman" w:cs="Times New Roman"/>
                <w:szCs w:val="20"/>
                <w:lang w:val="ru-RU"/>
              </w:rPr>
            </w:pPr>
            <w:r w:rsidRPr="00B71E51">
              <w:rPr>
                <w:rFonts w:ascii="Times New Roman" w:eastAsia="Times New Roman" w:hAnsi="Times New Roman" w:cs="Times New Roman"/>
                <w:szCs w:val="20"/>
                <w:lang w:val="ru-RU"/>
              </w:rPr>
              <w:t>охрана</w:t>
            </w:r>
            <w:r w:rsidRPr="00B71E51">
              <w:rPr>
                <w:rFonts w:ascii="Times New Roman" w:eastAsia="Times New Roman" w:hAnsi="Times New Roman" w:cs="Times New Roman"/>
                <w:spacing w:val="-5"/>
                <w:szCs w:val="20"/>
                <w:lang w:val="ru-RU"/>
              </w:rPr>
              <w:t xml:space="preserve"> </w:t>
            </w:r>
            <w:r w:rsidRPr="00B71E51">
              <w:rPr>
                <w:rFonts w:ascii="Times New Roman" w:eastAsia="Times New Roman" w:hAnsi="Times New Roman" w:cs="Times New Roman"/>
                <w:szCs w:val="20"/>
                <w:lang w:val="ru-RU"/>
              </w:rPr>
              <w:t>жизни</w:t>
            </w:r>
            <w:r w:rsidRPr="00B71E51">
              <w:rPr>
                <w:rFonts w:ascii="Times New Roman" w:eastAsia="Times New Roman" w:hAnsi="Times New Roman" w:cs="Times New Roman"/>
                <w:spacing w:val="-7"/>
                <w:szCs w:val="20"/>
                <w:lang w:val="ru-RU"/>
              </w:rPr>
              <w:t xml:space="preserve"> </w:t>
            </w:r>
            <w:r w:rsidRPr="00B71E51">
              <w:rPr>
                <w:rFonts w:ascii="Times New Roman" w:eastAsia="Times New Roman" w:hAnsi="Times New Roman" w:cs="Times New Roman"/>
                <w:szCs w:val="20"/>
                <w:lang w:val="ru-RU"/>
              </w:rPr>
              <w:t>и</w:t>
            </w:r>
            <w:r w:rsidRPr="00B71E51">
              <w:rPr>
                <w:rFonts w:ascii="Times New Roman" w:eastAsia="Times New Roman" w:hAnsi="Times New Roman" w:cs="Times New Roman"/>
                <w:spacing w:val="-3"/>
                <w:szCs w:val="20"/>
                <w:lang w:val="ru-RU"/>
              </w:rPr>
              <w:t xml:space="preserve"> </w:t>
            </w:r>
            <w:r w:rsidRPr="00B71E51">
              <w:rPr>
                <w:rFonts w:ascii="Times New Roman" w:eastAsia="Times New Roman" w:hAnsi="Times New Roman" w:cs="Times New Roman"/>
                <w:szCs w:val="20"/>
                <w:lang w:val="ru-RU"/>
              </w:rPr>
              <w:t>укрепление физического и</w:t>
            </w:r>
            <w:r w:rsidRPr="00B71E51">
              <w:rPr>
                <w:rFonts w:ascii="Times New Roman" w:eastAsia="Times New Roman" w:hAnsi="Times New Roman" w:cs="Times New Roman"/>
                <w:spacing w:val="-7"/>
                <w:szCs w:val="20"/>
                <w:lang w:val="ru-RU"/>
              </w:rPr>
              <w:t xml:space="preserve"> </w:t>
            </w:r>
            <w:r w:rsidRPr="00B71E51">
              <w:rPr>
                <w:rFonts w:ascii="Times New Roman" w:eastAsia="Times New Roman" w:hAnsi="Times New Roman" w:cs="Times New Roman"/>
                <w:szCs w:val="20"/>
                <w:lang w:val="ru-RU"/>
              </w:rPr>
              <w:t>психического</w:t>
            </w:r>
            <w:r w:rsidRPr="00B71E51">
              <w:rPr>
                <w:rFonts w:ascii="Times New Roman" w:eastAsia="Times New Roman" w:hAnsi="Times New Roman" w:cs="Times New Roman"/>
                <w:spacing w:val="-57"/>
                <w:szCs w:val="20"/>
                <w:lang w:val="ru-RU"/>
              </w:rPr>
              <w:t xml:space="preserve"> </w:t>
            </w:r>
            <w:r w:rsidRPr="00B71E51">
              <w:rPr>
                <w:rFonts w:ascii="Times New Roman" w:eastAsia="Times New Roman" w:hAnsi="Times New Roman" w:cs="Times New Roman"/>
                <w:szCs w:val="20"/>
                <w:lang w:val="ru-RU"/>
              </w:rPr>
              <w:t>здоровья</w:t>
            </w:r>
            <w:r w:rsidRPr="00B71E51">
              <w:rPr>
                <w:rFonts w:ascii="Times New Roman" w:eastAsia="Times New Roman" w:hAnsi="Times New Roman" w:cs="Times New Roman"/>
                <w:spacing w:val="-4"/>
                <w:szCs w:val="20"/>
                <w:lang w:val="ru-RU"/>
              </w:rPr>
              <w:t xml:space="preserve"> </w:t>
            </w:r>
            <w:r w:rsidRPr="00B71E51">
              <w:rPr>
                <w:rFonts w:ascii="Times New Roman" w:eastAsia="Times New Roman" w:hAnsi="Times New Roman" w:cs="Times New Roman"/>
                <w:szCs w:val="20"/>
                <w:lang w:val="ru-RU"/>
              </w:rPr>
              <w:t>воспитанников;</w:t>
            </w:r>
          </w:p>
          <w:p w14:paraId="5FE5285F" w14:textId="77777777" w:rsidR="00B71E51" w:rsidRPr="00B71E51" w:rsidRDefault="00B71E51" w:rsidP="00B71E51">
            <w:pPr>
              <w:numPr>
                <w:ilvl w:val="0"/>
                <w:numId w:val="19"/>
              </w:numPr>
              <w:tabs>
                <w:tab w:val="left" w:pos="830"/>
                <w:tab w:val="left" w:pos="831"/>
              </w:tabs>
              <w:ind w:left="284" w:right="628" w:hanging="284"/>
              <w:jc w:val="both"/>
              <w:rPr>
                <w:rFonts w:ascii="Times New Roman" w:eastAsia="Times New Roman" w:hAnsi="Times New Roman" w:cs="Times New Roman"/>
                <w:szCs w:val="20"/>
                <w:lang w:val="ru-RU"/>
              </w:rPr>
            </w:pPr>
            <w:r w:rsidRPr="00B71E51">
              <w:rPr>
                <w:rFonts w:ascii="Times New Roman" w:eastAsia="Times New Roman" w:hAnsi="Times New Roman" w:cs="Times New Roman"/>
                <w:szCs w:val="20"/>
                <w:lang w:val="ru-RU"/>
              </w:rPr>
              <w:t>обеспечение познавательного, речевого, физического, социально-</w:t>
            </w:r>
            <w:r w:rsidRPr="00B71E51">
              <w:rPr>
                <w:rFonts w:ascii="Times New Roman" w:eastAsia="Times New Roman" w:hAnsi="Times New Roman" w:cs="Times New Roman"/>
                <w:spacing w:val="-57"/>
                <w:szCs w:val="20"/>
                <w:lang w:val="ru-RU"/>
              </w:rPr>
              <w:t xml:space="preserve"> </w:t>
            </w:r>
            <w:r w:rsidRPr="00B71E51">
              <w:rPr>
                <w:rFonts w:ascii="Times New Roman" w:eastAsia="Times New Roman" w:hAnsi="Times New Roman" w:cs="Times New Roman"/>
                <w:szCs w:val="20"/>
                <w:lang w:val="ru-RU"/>
              </w:rPr>
              <w:t>коммуникативного и художественно-эстетического</w:t>
            </w:r>
            <w:r w:rsidRPr="00B71E51">
              <w:rPr>
                <w:rFonts w:ascii="Times New Roman" w:eastAsia="Times New Roman" w:hAnsi="Times New Roman" w:cs="Times New Roman"/>
                <w:spacing w:val="1"/>
                <w:szCs w:val="20"/>
                <w:lang w:val="ru-RU"/>
              </w:rPr>
              <w:t xml:space="preserve"> </w:t>
            </w:r>
            <w:r w:rsidRPr="00B71E51">
              <w:rPr>
                <w:rFonts w:ascii="Times New Roman" w:eastAsia="Times New Roman" w:hAnsi="Times New Roman" w:cs="Times New Roman"/>
                <w:szCs w:val="20"/>
                <w:lang w:val="ru-RU"/>
              </w:rPr>
              <w:t>развития</w:t>
            </w:r>
            <w:r w:rsidRPr="00B71E51">
              <w:rPr>
                <w:rFonts w:ascii="Times New Roman" w:eastAsia="Times New Roman" w:hAnsi="Times New Roman" w:cs="Times New Roman"/>
                <w:spacing w:val="-4"/>
                <w:szCs w:val="20"/>
                <w:lang w:val="ru-RU"/>
              </w:rPr>
              <w:t xml:space="preserve"> </w:t>
            </w:r>
            <w:r w:rsidRPr="00B71E51">
              <w:rPr>
                <w:rFonts w:ascii="Times New Roman" w:eastAsia="Times New Roman" w:hAnsi="Times New Roman" w:cs="Times New Roman"/>
                <w:szCs w:val="20"/>
                <w:lang w:val="ru-RU"/>
              </w:rPr>
              <w:t>дошкольников.</w:t>
            </w:r>
          </w:p>
          <w:p w14:paraId="754AB460" w14:textId="77777777" w:rsidR="00B71E51" w:rsidRPr="00B71E51" w:rsidRDefault="00B71E51" w:rsidP="00B71E51">
            <w:pPr>
              <w:numPr>
                <w:ilvl w:val="0"/>
                <w:numId w:val="19"/>
              </w:numPr>
              <w:tabs>
                <w:tab w:val="left" w:pos="830"/>
                <w:tab w:val="left" w:pos="831"/>
              </w:tabs>
              <w:ind w:left="284" w:hanging="284"/>
              <w:jc w:val="both"/>
              <w:rPr>
                <w:rFonts w:ascii="Times New Roman" w:eastAsia="Times New Roman" w:hAnsi="Times New Roman" w:cs="Times New Roman"/>
                <w:szCs w:val="20"/>
                <w:lang w:val="ru-RU"/>
              </w:rPr>
            </w:pPr>
            <w:r w:rsidRPr="00B71E51">
              <w:rPr>
                <w:rFonts w:ascii="Times New Roman" w:eastAsia="Times New Roman" w:hAnsi="Times New Roman" w:cs="Times New Roman"/>
                <w:szCs w:val="20"/>
                <w:lang w:val="ru-RU"/>
              </w:rPr>
              <w:t>воспитание</w:t>
            </w:r>
            <w:r w:rsidRPr="00B71E51">
              <w:rPr>
                <w:rFonts w:ascii="Times New Roman" w:eastAsia="Times New Roman" w:hAnsi="Times New Roman" w:cs="Times New Roman"/>
                <w:spacing w:val="-7"/>
                <w:szCs w:val="20"/>
                <w:lang w:val="ru-RU"/>
              </w:rPr>
              <w:t xml:space="preserve"> </w:t>
            </w:r>
            <w:r w:rsidRPr="00B71E51">
              <w:rPr>
                <w:rFonts w:ascii="Times New Roman" w:eastAsia="Times New Roman" w:hAnsi="Times New Roman" w:cs="Times New Roman"/>
                <w:szCs w:val="20"/>
                <w:lang w:val="ru-RU"/>
              </w:rPr>
              <w:t>с</w:t>
            </w:r>
            <w:r w:rsidRPr="00B71E51">
              <w:rPr>
                <w:rFonts w:ascii="Times New Roman" w:eastAsia="Times New Roman" w:hAnsi="Times New Roman" w:cs="Times New Roman"/>
                <w:spacing w:val="-2"/>
                <w:szCs w:val="20"/>
                <w:lang w:val="ru-RU"/>
              </w:rPr>
              <w:t xml:space="preserve"> </w:t>
            </w:r>
            <w:r w:rsidRPr="00B71E51">
              <w:rPr>
                <w:rFonts w:ascii="Times New Roman" w:eastAsia="Times New Roman" w:hAnsi="Times New Roman" w:cs="Times New Roman"/>
                <w:szCs w:val="20"/>
                <w:lang w:val="ru-RU"/>
              </w:rPr>
              <w:t>учетом</w:t>
            </w:r>
            <w:r w:rsidRPr="00B71E51">
              <w:rPr>
                <w:rFonts w:ascii="Times New Roman" w:eastAsia="Times New Roman" w:hAnsi="Times New Roman" w:cs="Times New Roman"/>
                <w:spacing w:val="-1"/>
                <w:szCs w:val="20"/>
                <w:lang w:val="ru-RU"/>
              </w:rPr>
              <w:t xml:space="preserve"> </w:t>
            </w:r>
            <w:r w:rsidRPr="00B71E51">
              <w:rPr>
                <w:rFonts w:ascii="Times New Roman" w:eastAsia="Times New Roman" w:hAnsi="Times New Roman" w:cs="Times New Roman"/>
                <w:szCs w:val="20"/>
                <w:lang w:val="ru-RU"/>
              </w:rPr>
              <w:t>возрастных и индивидуальных</w:t>
            </w:r>
            <w:r w:rsidRPr="00B71E51">
              <w:rPr>
                <w:rFonts w:ascii="Times New Roman" w:eastAsia="Times New Roman" w:hAnsi="Times New Roman" w:cs="Times New Roman"/>
                <w:spacing w:val="-5"/>
                <w:szCs w:val="20"/>
                <w:lang w:val="ru-RU"/>
              </w:rPr>
              <w:t xml:space="preserve"> </w:t>
            </w:r>
            <w:r w:rsidRPr="00B71E51">
              <w:rPr>
                <w:rFonts w:ascii="Times New Roman" w:eastAsia="Times New Roman" w:hAnsi="Times New Roman" w:cs="Times New Roman"/>
                <w:szCs w:val="20"/>
                <w:lang w:val="ru-RU"/>
              </w:rPr>
              <w:t>особенностей;</w:t>
            </w:r>
          </w:p>
          <w:p w14:paraId="4DF6CE58" w14:textId="77777777" w:rsidR="00B71E51" w:rsidRPr="00B71E51" w:rsidRDefault="00B71E51" w:rsidP="00B71E51">
            <w:pPr>
              <w:numPr>
                <w:ilvl w:val="0"/>
                <w:numId w:val="19"/>
              </w:numPr>
              <w:tabs>
                <w:tab w:val="left" w:pos="830"/>
                <w:tab w:val="left" w:pos="831"/>
              </w:tabs>
              <w:spacing w:before="8"/>
              <w:ind w:left="284" w:right="309" w:hanging="284"/>
              <w:jc w:val="both"/>
              <w:rPr>
                <w:rFonts w:ascii="Times New Roman" w:eastAsia="Times New Roman" w:hAnsi="Times New Roman" w:cs="Times New Roman"/>
                <w:szCs w:val="20"/>
                <w:lang w:val="ru-RU"/>
              </w:rPr>
            </w:pPr>
            <w:r w:rsidRPr="00B71E51">
              <w:rPr>
                <w:rFonts w:ascii="Times New Roman" w:eastAsia="Times New Roman" w:hAnsi="Times New Roman" w:cs="Times New Roman"/>
                <w:szCs w:val="20"/>
                <w:lang w:val="ru-RU"/>
              </w:rPr>
              <w:t>осуществление необходимой коррекции недостатков в</w:t>
            </w:r>
            <w:r w:rsidRPr="00B71E51">
              <w:rPr>
                <w:rFonts w:ascii="Times New Roman" w:eastAsia="Times New Roman" w:hAnsi="Times New Roman" w:cs="Times New Roman"/>
                <w:spacing w:val="-57"/>
                <w:szCs w:val="20"/>
                <w:lang w:val="ru-RU"/>
              </w:rPr>
              <w:t xml:space="preserve"> </w:t>
            </w:r>
            <w:r w:rsidRPr="00B71E51">
              <w:rPr>
                <w:rFonts w:ascii="Times New Roman" w:eastAsia="Times New Roman" w:hAnsi="Times New Roman" w:cs="Times New Roman"/>
                <w:szCs w:val="20"/>
                <w:lang w:val="ru-RU"/>
              </w:rPr>
              <w:t>физическом</w:t>
            </w:r>
            <w:r w:rsidRPr="00B71E51">
              <w:rPr>
                <w:rFonts w:ascii="Times New Roman" w:eastAsia="Times New Roman" w:hAnsi="Times New Roman" w:cs="Times New Roman"/>
                <w:spacing w:val="-2"/>
                <w:szCs w:val="20"/>
                <w:lang w:val="ru-RU"/>
              </w:rPr>
              <w:t xml:space="preserve"> </w:t>
            </w:r>
            <w:r w:rsidRPr="00B71E51">
              <w:rPr>
                <w:rFonts w:ascii="Times New Roman" w:eastAsia="Times New Roman" w:hAnsi="Times New Roman" w:cs="Times New Roman"/>
                <w:szCs w:val="20"/>
                <w:lang w:val="ru-RU"/>
              </w:rPr>
              <w:t>и (или)</w:t>
            </w:r>
            <w:r w:rsidRPr="00B71E51">
              <w:rPr>
                <w:rFonts w:ascii="Times New Roman" w:eastAsia="Times New Roman" w:hAnsi="Times New Roman" w:cs="Times New Roman"/>
                <w:spacing w:val="-2"/>
                <w:szCs w:val="20"/>
                <w:lang w:val="ru-RU"/>
              </w:rPr>
              <w:t xml:space="preserve"> </w:t>
            </w:r>
            <w:r w:rsidRPr="00B71E51">
              <w:rPr>
                <w:rFonts w:ascii="Times New Roman" w:eastAsia="Times New Roman" w:hAnsi="Times New Roman" w:cs="Times New Roman"/>
                <w:szCs w:val="20"/>
                <w:lang w:val="ru-RU"/>
              </w:rPr>
              <w:t>психическом</w:t>
            </w:r>
            <w:r w:rsidRPr="00B71E51">
              <w:rPr>
                <w:rFonts w:ascii="Times New Roman" w:eastAsia="Times New Roman" w:hAnsi="Times New Roman" w:cs="Times New Roman"/>
                <w:spacing w:val="2"/>
                <w:szCs w:val="20"/>
                <w:lang w:val="ru-RU"/>
              </w:rPr>
              <w:t xml:space="preserve"> </w:t>
            </w:r>
            <w:r w:rsidRPr="00B71E51">
              <w:rPr>
                <w:rFonts w:ascii="Times New Roman" w:eastAsia="Times New Roman" w:hAnsi="Times New Roman" w:cs="Times New Roman"/>
                <w:szCs w:val="20"/>
                <w:lang w:val="ru-RU"/>
              </w:rPr>
              <w:t xml:space="preserve">развитии дошкольников для детей </w:t>
            </w:r>
          </w:p>
          <w:p w14:paraId="1056EF65" w14:textId="77777777" w:rsidR="00B71E51" w:rsidRPr="00B71E51" w:rsidRDefault="00B71E51" w:rsidP="00B71E51">
            <w:pPr>
              <w:numPr>
                <w:ilvl w:val="0"/>
                <w:numId w:val="19"/>
              </w:numPr>
              <w:tabs>
                <w:tab w:val="left" w:pos="830"/>
                <w:tab w:val="left" w:pos="831"/>
              </w:tabs>
              <w:spacing w:before="8"/>
              <w:ind w:left="284" w:right="309" w:hanging="284"/>
              <w:jc w:val="both"/>
              <w:rPr>
                <w:rFonts w:ascii="Times New Roman" w:eastAsia="Times New Roman" w:hAnsi="Times New Roman" w:cs="Times New Roman"/>
                <w:szCs w:val="20"/>
                <w:lang w:val="ru-RU"/>
              </w:rPr>
            </w:pPr>
            <w:r w:rsidRPr="00B71E51">
              <w:rPr>
                <w:rFonts w:ascii="Times New Roman" w:eastAsia="Times New Roman" w:hAnsi="Times New Roman" w:cs="Times New Roman"/>
                <w:szCs w:val="20"/>
                <w:lang w:val="ru-RU"/>
              </w:rPr>
              <w:t>с ограниченными возможностями здоровья и инвалидностью;</w:t>
            </w:r>
          </w:p>
          <w:p w14:paraId="722ABEF8" w14:textId="77777777" w:rsidR="00B71E51" w:rsidRPr="00B71E51" w:rsidRDefault="00B71E51" w:rsidP="00B71E51">
            <w:pPr>
              <w:numPr>
                <w:ilvl w:val="0"/>
                <w:numId w:val="18"/>
              </w:numPr>
              <w:tabs>
                <w:tab w:val="left" w:pos="830"/>
                <w:tab w:val="left" w:pos="831"/>
              </w:tabs>
              <w:ind w:left="284" w:right="872" w:hanging="284"/>
              <w:jc w:val="both"/>
              <w:rPr>
                <w:rFonts w:ascii="Times New Roman" w:eastAsia="Times New Roman" w:hAnsi="Times New Roman" w:cs="Times New Roman"/>
                <w:szCs w:val="20"/>
                <w:lang w:val="ru-RU"/>
              </w:rPr>
            </w:pPr>
            <w:r w:rsidRPr="00B71E51">
              <w:rPr>
                <w:rFonts w:ascii="Times New Roman" w:eastAsia="Times New Roman" w:hAnsi="Times New Roman" w:cs="Times New Roman"/>
                <w:szCs w:val="20"/>
                <w:lang w:val="ru-RU"/>
              </w:rPr>
              <w:t>взаимодействие с родителями (законными</w:t>
            </w:r>
            <w:r w:rsidRPr="00B71E51">
              <w:rPr>
                <w:rFonts w:ascii="Times New Roman" w:eastAsia="Times New Roman" w:hAnsi="Times New Roman" w:cs="Times New Roman"/>
                <w:spacing w:val="1"/>
                <w:szCs w:val="20"/>
                <w:lang w:val="ru-RU"/>
              </w:rPr>
              <w:t xml:space="preserve"> </w:t>
            </w:r>
            <w:r w:rsidRPr="00B71E51">
              <w:rPr>
                <w:rFonts w:ascii="Times New Roman" w:eastAsia="Times New Roman" w:hAnsi="Times New Roman" w:cs="Times New Roman"/>
                <w:szCs w:val="20"/>
                <w:lang w:val="ru-RU"/>
              </w:rPr>
              <w:t>представителями)</w:t>
            </w:r>
            <w:r w:rsidRPr="00B71E51">
              <w:rPr>
                <w:rFonts w:ascii="Times New Roman" w:eastAsia="Times New Roman" w:hAnsi="Times New Roman" w:cs="Times New Roman"/>
                <w:spacing w:val="-7"/>
                <w:szCs w:val="20"/>
                <w:lang w:val="ru-RU"/>
              </w:rPr>
              <w:t xml:space="preserve"> </w:t>
            </w:r>
            <w:r w:rsidRPr="00B71E51">
              <w:rPr>
                <w:rFonts w:ascii="Times New Roman" w:eastAsia="Times New Roman" w:hAnsi="Times New Roman" w:cs="Times New Roman"/>
                <w:szCs w:val="20"/>
                <w:lang w:val="ru-RU"/>
              </w:rPr>
              <w:t>для</w:t>
            </w:r>
            <w:r w:rsidRPr="00B71E51">
              <w:rPr>
                <w:rFonts w:ascii="Times New Roman" w:eastAsia="Times New Roman" w:hAnsi="Times New Roman" w:cs="Times New Roman"/>
                <w:spacing w:val="-8"/>
                <w:szCs w:val="20"/>
                <w:lang w:val="ru-RU"/>
              </w:rPr>
              <w:t xml:space="preserve"> </w:t>
            </w:r>
            <w:r w:rsidRPr="00B71E51">
              <w:rPr>
                <w:rFonts w:ascii="Times New Roman" w:eastAsia="Times New Roman" w:hAnsi="Times New Roman" w:cs="Times New Roman"/>
                <w:szCs w:val="20"/>
                <w:lang w:val="ru-RU"/>
              </w:rPr>
              <w:t>обеспечения</w:t>
            </w:r>
            <w:r w:rsidRPr="00B71E51">
              <w:rPr>
                <w:rFonts w:ascii="Times New Roman" w:eastAsia="Times New Roman" w:hAnsi="Times New Roman" w:cs="Times New Roman"/>
                <w:spacing w:val="-4"/>
                <w:szCs w:val="20"/>
                <w:lang w:val="ru-RU"/>
              </w:rPr>
              <w:t xml:space="preserve"> </w:t>
            </w:r>
            <w:r w:rsidRPr="00B71E51">
              <w:rPr>
                <w:rFonts w:ascii="Times New Roman" w:eastAsia="Times New Roman" w:hAnsi="Times New Roman" w:cs="Times New Roman"/>
                <w:szCs w:val="20"/>
                <w:lang w:val="ru-RU"/>
              </w:rPr>
              <w:t xml:space="preserve">полноценного и </w:t>
            </w:r>
            <w:proofErr w:type="gramStart"/>
            <w:r w:rsidRPr="00B71E51">
              <w:rPr>
                <w:rFonts w:ascii="Times New Roman" w:eastAsia="Times New Roman" w:hAnsi="Times New Roman" w:cs="Times New Roman"/>
                <w:szCs w:val="20"/>
                <w:lang w:val="ru-RU"/>
              </w:rPr>
              <w:t xml:space="preserve">всестороннего </w:t>
            </w:r>
            <w:r w:rsidRPr="00B71E51">
              <w:rPr>
                <w:rFonts w:ascii="Times New Roman" w:eastAsia="Times New Roman" w:hAnsi="Times New Roman" w:cs="Times New Roman"/>
                <w:spacing w:val="-57"/>
                <w:szCs w:val="20"/>
                <w:lang w:val="ru-RU"/>
              </w:rPr>
              <w:t xml:space="preserve"> </w:t>
            </w:r>
            <w:r w:rsidRPr="00B71E51">
              <w:rPr>
                <w:rFonts w:ascii="Times New Roman" w:eastAsia="Times New Roman" w:hAnsi="Times New Roman" w:cs="Times New Roman"/>
                <w:szCs w:val="20"/>
                <w:lang w:val="ru-RU"/>
              </w:rPr>
              <w:t>развития</w:t>
            </w:r>
            <w:proofErr w:type="gramEnd"/>
            <w:r w:rsidRPr="00B71E51">
              <w:rPr>
                <w:rFonts w:ascii="Times New Roman" w:eastAsia="Times New Roman" w:hAnsi="Times New Roman" w:cs="Times New Roman"/>
                <w:spacing w:val="-4"/>
                <w:szCs w:val="20"/>
                <w:lang w:val="ru-RU"/>
              </w:rPr>
              <w:t xml:space="preserve"> </w:t>
            </w:r>
            <w:r w:rsidRPr="00B71E51">
              <w:rPr>
                <w:rFonts w:ascii="Times New Roman" w:eastAsia="Times New Roman" w:hAnsi="Times New Roman" w:cs="Times New Roman"/>
                <w:szCs w:val="20"/>
                <w:lang w:val="ru-RU"/>
              </w:rPr>
              <w:t>дошкольников;</w:t>
            </w:r>
          </w:p>
          <w:p w14:paraId="6CED22A8" w14:textId="77777777" w:rsidR="00B71E51" w:rsidRPr="00B71E51" w:rsidRDefault="00B71E51" w:rsidP="00B71E51">
            <w:pPr>
              <w:numPr>
                <w:ilvl w:val="0"/>
                <w:numId w:val="18"/>
              </w:numPr>
              <w:tabs>
                <w:tab w:val="left" w:pos="830"/>
                <w:tab w:val="left" w:pos="831"/>
              </w:tabs>
              <w:spacing w:before="1"/>
              <w:ind w:left="284" w:right="620" w:hanging="284"/>
              <w:jc w:val="both"/>
              <w:rPr>
                <w:rFonts w:ascii="Times New Roman" w:eastAsia="Times New Roman" w:hAnsi="Times New Roman" w:cs="Times New Roman"/>
                <w:szCs w:val="20"/>
                <w:lang w:val="ru-RU"/>
              </w:rPr>
            </w:pPr>
            <w:r w:rsidRPr="00B71E51">
              <w:rPr>
                <w:rFonts w:ascii="Times New Roman" w:eastAsia="Times New Roman" w:hAnsi="Times New Roman" w:cs="Times New Roman"/>
                <w:szCs w:val="20"/>
                <w:lang w:val="ru-RU"/>
              </w:rPr>
              <w:t>оказание консультативной и методической помощи</w:t>
            </w:r>
            <w:r w:rsidRPr="00B71E51">
              <w:rPr>
                <w:rFonts w:ascii="Times New Roman" w:eastAsia="Times New Roman" w:hAnsi="Times New Roman" w:cs="Times New Roman"/>
                <w:spacing w:val="-58"/>
                <w:szCs w:val="20"/>
                <w:lang w:val="ru-RU"/>
              </w:rPr>
              <w:t xml:space="preserve"> </w:t>
            </w:r>
            <w:r w:rsidRPr="00B71E51">
              <w:rPr>
                <w:rFonts w:ascii="Times New Roman" w:eastAsia="Times New Roman" w:hAnsi="Times New Roman" w:cs="Times New Roman"/>
                <w:szCs w:val="20"/>
                <w:lang w:val="ru-RU"/>
              </w:rPr>
              <w:t>родителям (законным</w:t>
            </w:r>
            <w:r w:rsidRPr="00B71E51">
              <w:rPr>
                <w:rFonts w:ascii="Times New Roman" w:eastAsia="Times New Roman" w:hAnsi="Times New Roman" w:cs="Times New Roman"/>
                <w:spacing w:val="-3"/>
                <w:szCs w:val="20"/>
                <w:lang w:val="ru-RU"/>
              </w:rPr>
              <w:t xml:space="preserve"> </w:t>
            </w:r>
            <w:r w:rsidRPr="00B71E51">
              <w:rPr>
                <w:rFonts w:ascii="Times New Roman" w:eastAsia="Times New Roman" w:hAnsi="Times New Roman" w:cs="Times New Roman"/>
                <w:szCs w:val="20"/>
                <w:lang w:val="ru-RU"/>
              </w:rPr>
              <w:t>представителям)</w:t>
            </w:r>
            <w:r w:rsidRPr="00B71E51">
              <w:rPr>
                <w:rFonts w:ascii="Times New Roman" w:eastAsia="Times New Roman" w:hAnsi="Times New Roman" w:cs="Times New Roman"/>
                <w:spacing w:val="-6"/>
                <w:szCs w:val="20"/>
                <w:lang w:val="ru-RU"/>
              </w:rPr>
              <w:t xml:space="preserve"> </w:t>
            </w:r>
            <w:r w:rsidRPr="00B71E51">
              <w:rPr>
                <w:rFonts w:ascii="Times New Roman" w:eastAsia="Times New Roman" w:hAnsi="Times New Roman" w:cs="Times New Roman"/>
                <w:szCs w:val="20"/>
                <w:lang w:val="ru-RU"/>
              </w:rPr>
              <w:t>по</w:t>
            </w:r>
            <w:r w:rsidRPr="00B71E51">
              <w:rPr>
                <w:rFonts w:ascii="Times New Roman" w:eastAsia="Times New Roman" w:hAnsi="Times New Roman" w:cs="Times New Roman"/>
                <w:spacing w:val="-3"/>
                <w:szCs w:val="20"/>
                <w:lang w:val="ru-RU"/>
              </w:rPr>
              <w:t xml:space="preserve"> </w:t>
            </w:r>
            <w:r w:rsidRPr="00B71E51">
              <w:rPr>
                <w:rFonts w:ascii="Times New Roman" w:eastAsia="Times New Roman" w:hAnsi="Times New Roman" w:cs="Times New Roman"/>
                <w:szCs w:val="20"/>
                <w:lang w:val="ru-RU"/>
              </w:rPr>
              <w:t>вопросам воспитания,</w:t>
            </w:r>
            <w:r w:rsidRPr="00B71E51">
              <w:rPr>
                <w:rFonts w:ascii="Times New Roman" w:eastAsia="Times New Roman" w:hAnsi="Times New Roman" w:cs="Times New Roman"/>
                <w:spacing w:val="-6"/>
                <w:szCs w:val="20"/>
                <w:lang w:val="ru-RU"/>
              </w:rPr>
              <w:t xml:space="preserve"> </w:t>
            </w:r>
            <w:r w:rsidRPr="00B71E51">
              <w:rPr>
                <w:rFonts w:ascii="Times New Roman" w:eastAsia="Times New Roman" w:hAnsi="Times New Roman" w:cs="Times New Roman"/>
                <w:szCs w:val="20"/>
                <w:lang w:val="ru-RU"/>
              </w:rPr>
              <w:t>обучения</w:t>
            </w:r>
            <w:r w:rsidRPr="00B71E51">
              <w:rPr>
                <w:rFonts w:ascii="Times New Roman" w:eastAsia="Times New Roman" w:hAnsi="Times New Roman" w:cs="Times New Roman"/>
                <w:spacing w:val="-3"/>
                <w:szCs w:val="20"/>
                <w:lang w:val="ru-RU"/>
              </w:rPr>
              <w:t xml:space="preserve"> </w:t>
            </w:r>
            <w:r w:rsidRPr="00B71E51">
              <w:rPr>
                <w:rFonts w:ascii="Times New Roman" w:eastAsia="Times New Roman" w:hAnsi="Times New Roman" w:cs="Times New Roman"/>
                <w:szCs w:val="20"/>
                <w:lang w:val="ru-RU"/>
              </w:rPr>
              <w:t>и</w:t>
            </w:r>
            <w:r w:rsidRPr="00B71E51">
              <w:rPr>
                <w:rFonts w:ascii="Times New Roman" w:eastAsia="Times New Roman" w:hAnsi="Times New Roman" w:cs="Times New Roman"/>
                <w:spacing w:val="-2"/>
                <w:szCs w:val="20"/>
                <w:lang w:val="ru-RU"/>
              </w:rPr>
              <w:t xml:space="preserve"> </w:t>
            </w:r>
            <w:r w:rsidRPr="00B71E51">
              <w:rPr>
                <w:rFonts w:ascii="Times New Roman" w:eastAsia="Times New Roman" w:hAnsi="Times New Roman" w:cs="Times New Roman"/>
                <w:szCs w:val="20"/>
                <w:lang w:val="ru-RU"/>
              </w:rPr>
              <w:t>развития</w:t>
            </w:r>
            <w:r w:rsidRPr="00B71E51">
              <w:rPr>
                <w:rFonts w:ascii="Times New Roman" w:eastAsia="Times New Roman" w:hAnsi="Times New Roman" w:cs="Times New Roman"/>
                <w:spacing w:val="-7"/>
                <w:szCs w:val="20"/>
                <w:lang w:val="ru-RU"/>
              </w:rPr>
              <w:t xml:space="preserve"> </w:t>
            </w:r>
            <w:r w:rsidRPr="00B71E51">
              <w:rPr>
                <w:rFonts w:ascii="Times New Roman" w:eastAsia="Times New Roman" w:hAnsi="Times New Roman" w:cs="Times New Roman"/>
                <w:szCs w:val="20"/>
                <w:lang w:val="ru-RU"/>
              </w:rPr>
              <w:t>дошкольников.</w:t>
            </w:r>
          </w:p>
        </w:tc>
      </w:tr>
      <w:tr w:rsidR="00B71E51" w:rsidRPr="00B71E51" w14:paraId="7BF3F0C2" w14:textId="77777777" w:rsidTr="00836BF7">
        <w:trPr>
          <w:trHeight w:val="423"/>
        </w:trPr>
        <w:tc>
          <w:tcPr>
            <w:tcW w:w="2410" w:type="dxa"/>
            <w:vAlign w:val="center"/>
          </w:tcPr>
          <w:p w14:paraId="175F2C65" w14:textId="77777777" w:rsidR="00B71E51" w:rsidRPr="00B71E51" w:rsidRDefault="00B71E51" w:rsidP="00B71E51">
            <w:pPr>
              <w:spacing w:line="242" w:lineRule="auto"/>
              <w:ind w:right="88"/>
              <w:jc w:val="center"/>
              <w:rPr>
                <w:rFonts w:ascii="Times New Roman" w:eastAsia="Times New Roman" w:hAnsi="Times New Roman" w:cs="Times New Roman"/>
                <w:sz w:val="20"/>
                <w:szCs w:val="20"/>
              </w:rPr>
            </w:pPr>
            <w:proofErr w:type="spellStart"/>
            <w:r w:rsidRPr="00B71E51">
              <w:rPr>
                <w:rFonts w:ascii="Times New Roman" w:eastAsia="Times New Roman" w:hAnsi="Times New Roman" w:cs="Times New Roman"/>
                <w:sz w:val="24"/>
                <w:szCs w:val="20"/>
              </w:rPr>
              <w:t>Нормативно-</w:t>
            </w:r>
            <w:proofErr w:type="gramStart"/>
            <w:r w:rsidRPr="00B71E51">
              <w:rPr>
                <w:rFonts w:ascii="Times New Roman" w:eastAsia="Times New Roman" w:hAnsi="Times New Roman" w:cs="Times New Roman"/>
                <w:sz w:val="24"/>
                <w:szCs w:val="20"/>
              </w:rPr>
              <w:t>правовая</w:t>
            </w:r>
            <w:proofErr w:type="spellEnd"/>
            <w:r w:rsidRPr="00B71E51">
              <w:rPr>
                <w:rFonts w:ascii="Times New Roman" w:eastAsia="Times New Roman" w:hAnsi="Times New Roman" w:cs="Times New Roman"/>
                <w:sz w:val="24"/>
                <w:szCs w:val="20"/>
              </w:rPr>
              <w:t xml:space="preserve"> </w:t>
            </w:r>
            <w:r w:rsidRPr="00B71E51">
              <w:rPr>
                <w:rFonts w:ascii="Times New Roman" w:eastAsia="Times New Roman" w:hAnsi="Times New Roman" w:cs="Times New Roman"/>
                <w:spacing w:val="-57"/>
                <w:sz w:val="24"/>
                <w:szCs w:val="20"/>
              </w:rPr>
              <w:t xml:space="preserve"> </w:t>
            </w:r>
            <w:proofErr w:type="spellStart"/>
            <w:r w:rsidRPr="00B71E51">
              <w:rPr>
                <w:rFonts w:ascii="Times New Roman" w:eastAsia="Times New Roman" w:hAnsi="Times New Roman" w:cs="Times New Roman"/>
                <w:sz w:val="24"/>
                <w:szCs w:val="20"/>
              </w:rPr>
              <w:t>база</w:t>
            </w:r>
            <w:proofErr w:type="spellEnd"/>
            <w:proofErr w:type="gramEnd"/>
            <w:r w:rsidRPr="00B71E51">
              <w:rPr>
                <w:rFonts w:ascii="Times New Roman" w:eastAsia="Times New Roman" w:hAnsi="Times New Roman" w:cs="Times New Roman"/>
                <w:spacing w:val="1"/>
                <w:sz w:val="24"/>
                <w:szCs w:val="20"/>
              </w:rPr>
              <w:t xml:space="preserve"> </w:t>
            </w:r>
            <w:proofErr w:type="spellStart"/>
            <w:r w:rsidRPr="00B71E51">
              <w:rPr>
                <w:rFonts w:ascii="Times New Roman" w:eastAsia="Times New Roman" w:hAnsi="Times New Roman" w:cs="Times New Roman"/>
                <w:spacing w:val="1"/>
                <w:sz w:val="24"/>
                <w:szCs w:val="20"/>
              </w:rPr>
              <w:t>п</w:t>
            </w:r>
            <w:r w:rsidRPr="00B71E51">
              <w:rPr>
                <w:rFonts w:ascii="Times New Roman" w:eastAsia="Times New Roman" w:hAnsi="Times New Roman" w:cs="Times New Roman"/>
                <w:sz w:val="24"/>
                <w:szCs w:val="20"/>
              </w:rPr>
              <w:t>рограммы</w:t>
            </w:r>
            <w:proofErr w:type="spellEnd"/>
          </w:p>
        </w:tc>
        <w:tc>
          <w:tcPr>
            <w:tcW w:w="8080" w:type="dxa"/>
            <w:vAlign w:val="center"/>
          </w:tcPr>
          <w:p w14:paraId="3936D1F1" w14:textId="77777777" w:rsidR="00B71E51" w:rsidRPr="00B71E51" w:rsidRDefault="00B71E51" w:rsidP="00B71E51">
            <w:pPr>
              <w:jc w:val="center"/>
              <w:rPr>
                <w:rFonts w:ascii="Times New Roman" w:eastAsia="Times New Roman" w:hAnsi="Times New Roman" w:cs="Times New Roman"/>
                <w:sz w:val="20"/>
                <w:szCs w:val="18"/>
              </w:rPr>
            </w:pPr>
            <w:proofErr w:type="spellStart"/>
            <w:r w:rsidRPr="00B71E51">
              <w:rPr>
                <w:rFonts w:ascii="Times New Roman" w:eastAsia="Times New Roman" w:hAnsi="Times New Roman" w:cs="Times New Roman"/>
                <w:b/>
                <w:i/>
                <w:sz w:val="20"/>
                <w:szCs w:val="18"/>
              </w:rPr>
              <w:t>Международное</w:t>
            </w:r>
            <w:proofErr w:type="spellEnd"/>
            <w:r w:rsidRPr="00B71E51">
              <w:rPr>
                <w:rFonts w:ascii="Times New Roman" w:eastAsia="Times New Roman" w:hAnsi="Times New Roman" w:cs="Times New Roman"/>
                <w:b/>
                <w:i/>
                <w:sz w:val="20"/>
                <w:szCs w:val="18"/>
              </w:rPr>
              <w:t xml:space="preserve"> </w:t>
            </w:r>
            <w:proofErr w:type="spellStart"/>
            <w:r w:rsidRPr="00B71E51">
              <w:rPr>
                <w:rFonts w:ascii="Times New Roman" w:eastAsia="Times New Roman" w:hAnsi="Times New Roman" w:cs="Times New Roman"/>
                <w:b/>
                <w:i/>
                <w:sz w:val="20"/>
                <w:szCs w:val="18"/>
              </w:rPr>
              <w:t>законодательство</w:t>
            </w:r>
            <w:proofErr w:type="spellEnd"/>
            <w:r w:rsidRPr="00B71E51">
              <w:rPr>
                <w:rFonts w:ascii="Times New Roman" w:eastAsia="Times New Roman" w:hAnsi="Times New Roman" w:cs="Times New Roman"/>
                <w:sz w:val="20"/>
                <w:szCs w:val="18"/>
              </w:rPr>
              <w:t>:</w:t>
            </w:r>
          </w:p>
          <w:p w14:paraId="0720EDAF" w14:textId="77777777" w:rsidR="00B71E51" w:rsidRPr="00B71E51" w:rsidRDefault="00B71E51" w:rsidP="00B71E51">
            <w:pPr>
              <w:numPr>
                <w:ilvl w:val="0"/>
                <w:numId w:val="20"/>
              </w:numPr>
              <w:ind w:left="216" w:hanging="216"/>
              <w:contextualSpacing/>
              <w:rPr>
                <w:rFonts w:ascii="Times New Roman" w:eastAsia="Times New Roman" w:hAnsi="Times New Roman" w:cs="Times New Roman"/>
                <w:sz w:val="20"/>
                <w:szCs w:val="18"/>
                <w:lang w:val="ru-RU"/>
              </w:rPr>
            </w:pPr>
            <w:r w:rsidRPr="00B71E51">
              <w:rPr>
                <w:rFonts w:ascii="Times New Roman" w:eastAsia="Times New Roman" w:hAnsi="Times New Roman" w:cs="Times New Roman"/>
                <w:sz w:val="20"/>
                <w:szCs w:val="18"/>
                <w:lang w:val="ru-RU"/>
              </w:rPr>
              <w:t>Конвенция о правах ребенка. Принята резолюцией 44/25 Генеральной Ассамблеи от 20.11.1989 года – ООН 1990.</w:t>
            </w:r>
          </w:p>
          <w:p w14:paraId="154B11F7" w14:textId="77777777" w:rsidR="00B71E51" w:rsidRPr="00B71E51" w:rsidRDefault="00B71E51" w:rsidP="00B71E51">
            <w:pPr>
              <w:rPr>
                <w:rFonts w:ascii="Times New Roman" w:eastAsia="Times New Roman" w:hAnsi="Times New Roman" w:cs="Times New Roman"/>
                <w:b/>
                <w:i/>
                <w:sz w:val="20"/>
                <w:szCs w:val="18"/>
              </w:rPr>
            </w:pPr>
            <w:proofErr w:type="spellStart"/>
            <w:r w:rsidRPr="00B71E51">
              <w:rPr>
                <w:rFonts w:ascii="Times New Roman" w:eastAsia="Times New Roman" w:hAnsi="Times New Roman" w:cs="Times New Roman"/>
                <w:b/>
                <w:i/>
                <w:sz w:val="20"/>
                <w:szCs w:val="18"/>
              </w:rPr>
              <w:t>Федеральный</w:t>
            </w:r>
            <w:proofErr w:type="spellEnd"/>
            <w:r w:rsidRPr="00B71E51">
              <w:rPr>
                <w:rFonts w:ascii="Times New Roman" w:eastAsia="Times New Roman" w:hAnsi="Times New Roman" w:cs="Times New Roman"/>
                <w:b/>
                <w:i/>
                <w:sz w:val="20"/>
                <w:szCs w:val="18"/>
              </w:rPr>
              <w:t xml:space="preserve"> </w:t>
            </w:r>
            <w:proofErr w:type="spellStart"/>
            <w:r w:rsidRPr="00B71E51">
              <w:rPr>
                <w:rFonts w:ascii="Times New Roman" w:eastAsia="Times New Roman" w:hAnsi="Times New Roman" w:cs="Times New Roman"/>
                <w:b/>
                <w:i/>
                <w:sz w:val="20"/>
                <w:szCs w:val="18"/>
              </w:rPr>
              <w:t>уровень</w:t>
            </w:r>
            <w:proofErr w:type="spellEnd"/>
            <w:r w:rsidRPr="00B71E51">
              <w:rPr>
                <w:rFonts w:ascii="Times New Roman" w:eastAsia="Times New Roman" w:hAnsi="Times New Roman" w:cs="Times New Roman"/>
                <w:b/>
                <w:i/>
                <w:sz w:val="20"/>
                <w:szCs w:val="18"/>
              </w:rPr>
              <w:t>:</w:t>
            </w:r>
          </w:p>
          <w:p w14:paraId="7BFCFDD4" w14:textId="77777777" w:rsidR="00B71E51" w:rsidRPr="00B71E51" w:rsidRDefault="00B71E51" w:rsidP="00B71E51">
            <w:pPr>
              <w:numPr>
                <w:ilvl w:val="0"/>
                <w:numId w:val="20"/>
              </w:numPr>
              <w:ind w:left="216" w:hanging="216"/>
              <w:contextualSpacing/>
              <w:rPr>
                <w:rFonts w:ascii="Times New Roman" w:eastAsia="Times New Roman" w:hAnsi="Times New Roman" w:cs="Times New Roman"/>
                <w:sz w:val="20"/>
                <w:szCs w:val="18"/>
              </w:rPr>
            </w:pPr>
            <w:proofErr w:type="spellStart"/>
            <w:r w:rsidRPr="00B71E51">
              <w:rPr>
                <w:rFonts w:ascii="Times New Roman" w:eastAsia="Times New Roman" w:hAnsi="Times New Roman" w:cs="Times New Roman"/>
                <w:sz w:val="20"/>
                <w:szCs w:val="18"/>
              </w:rPr>
              <w:t>Конституция</w:t>
            </w:r>
            <w:proofErr w:type="spellEnd"/>
            <w:r w:rsidRPr="00B71E51">
              <w:rPr>
                <w:rFonts w:ascii="Times New Roman" w:eastAsia="Times New Roman" w:hAnsi="Times New Roman" w:cs="Times New Roman"/>
                <w:sz w:val="20"/>
                <w:szCs w:val="18"/>
              </w:rPr>
              <w:t xml:space="preserve"> </w:t>
            </w:r>
            <w:proofErr w:type="spellStart"/>
            <w:r w:rsidRPr="00B71E51">
              <w:rPr>
                <w:rFonts w:ascii="Times New Roman" w:eastAsia="Times New Roman" w:hAnsi="Times New Roman" w:cs="Times New Roman"/>
                <w:sz w:val="20"/>
                <w:szCs w:val="18"/>
              </w:rPr>
              <w:t>Российской</w:t>
            </w:r>
            <w:proofErr w:type="spellEnd"/>
            <w:r w:rsidRPr="00B71E51">
              <w:rPr>
                <w:rFonts w:ascii="Times New Roman" w:eastAsia="Times New Roman" w:hAnsi="Times New Roman" w:cs="Times New Roman"/>
                <w:sz w:val="20"/>
                <w:szCs w:val="18"/>
              </w:rPr>
              <w:t xml:space="preserve"> </w:t>
            </w:r>
            <w:proofErr w:type="spellStart"/>
            <w:r w:rsidRPr="00B71E51">
              <w:rPr>
                <w:rFonts w:ascii="Times New Roman" w:eastAsia="Times New Roman" w:hAnsi="Times New Roman" w:cs="Times New Roman"/>
                <w:sz w:val="20"/>
                <w:szCs w:val="18"/>
              </w:rPr>
              <w:t>Федерации</w:t>
            </w:r>
            <w:proofErr w:type="spellEnd"/>
            <w:r w:rsidRPr="00B71E51">
              <w:rPr>
                <w:rFonts w:ascii="Times New Roman" w:eastAsia="Times New Roman" w:hAnsi="Times New Roman" w:cs="Times New Roman"/>
                <w:sz w:val="20"/>
                <w:szCs w:val="18"/>
              </w:rPr>
              <w:t>;</w:t>
            </w:r>
          </w:p>
          <w:p w14:paraId="33A2AAB3" w14:textId="77777777" w:rsidR="00B71E51" w:rsidRPr="00B71E51" w:rsidRDefault="00B71E51" w:rsidP="00B71E51">
            <w:pPr>
              <w:numPr>
                <w:ilvl w:val="0"/>
                <w:numId w:val="20"/>
              </w:numPr>
              <w:ind w:left="216" w:hanging="216"/>
              <w:contextualSpacing/>
              <w:rPr>
                <w:rFonts w:ascii="Times New Roman" w:eastAsia="Times New Roman" w:hAnsi="Times New Roman" w:cs="Times New Roman"/>
                <w:sz w:val="20"/>
                <w:szCs w:val="18"/>
                <w:lang w:val="ru-RU"/>
              </w:rPr>
            </w:pPr>
            <w:r w:rsidRPr="00B71E51">
              <w:rPr>
                <w:rFonts w:ascii="Times New Roman" w:eastAsia="Times New Roman" w:hAnsi="Times New Roman" w:cs="Times New Roman"/>
                <w:sz w:val="20"/>
                <w:szCs w:val="18"/>
                <w:lang w:val="ru-RU"/>
              </w:rPr>
              <w:t>Федеральный закон от 24.07.1998 г. №124-ФЗ «Об основных гарантиях прав ребёнка в Российской Федерации»;</w:t>
            </w:r>
          </w:p>
          <w:p w14:paraId="027B5219" w14:textId="77777777" w:rsidR="00B71E51" w:rsidRPr="00B71E51" w:rsidRDefault="00B71E51" w:rsidP="00B71E51">
            <w:pPr>
              <w:numPr>
                <w:ilvl w:val="0"/>
                <w:numId w:val="20"/>
              </w:numPr>
              <w:ind w:left="216" w:hanging="216"/>
              <w:contextualSpacing/>
              <w:rPr>
                <w:rFonts w:ascii="Times New Roman" w:eastAsia="Times New Roman" w:hAnsi="Times New Roman" w:cs="Times New Roman"/>
                <w:sz w:val="20"/>
                <w:szCs w:val="18"/>
                <w:lang w:val="ru-RU"/>
              </w:rPr>
            </w:pPr>
            <w:r w:rsidRPr="00B71E51">
              <w:rPr>
                <w:rFonts w:ascii="Times New Roman" w:eastAsia="Times New Roman" w:hAnsi="Times New Roman" w:cs="Times New Roman"/>
                <w:sz w:val="20"/>
                <w:szCs w:val="18"/>
                <w:lang w:val="ru-RU"/>
              </w:rPr>
              <w:t>Семейный кодекс Российской Федерации от 29.12.1995 №2 223-ФЗ (ред. от 25.11.2013) (ред. от 02.07.2021);</w:t>
            </w:r>
          </w:p>
          <w:p w14:paraId="50093DFB" w14:textId="77777777" w:rsidR="00B71E51" w:rsidRPr="00B71E51" w:rsidRDefault="00B71E51" w:rsidP="00B71E51">
            <w:pPr>
              <w:numPr>
                <w:ilvl w:val="0"/>
                <w:numId w:val="20"/>
              </w:numPr>
              <w:ind w:left="216" w:hanging="216"/>
              <w:contextualSpacing/>
              <w:rPr>
                <w:rFonts w:ascii="Times New Roman" w:eastAsia="Times New Roman" w:hAnsi="Times New Roman" w:cs="Times New Roman"/>
                <w:sz w:val="20"/>
                <w:szCs w:val="18"/>
                <w:lang w:val="ru-RU"/>
              </w:rPr>
            </w:pPr>
            <w:r w:rsidRPr="00B71E51">
              <w:rPr>
                <w:rFonts w:ascii="Times New Roman" w:eastAsia="Times New Roman" w:hAnsi="Times New Roman" w:cs="Times New Roman"/>
                <w:sz w:val="20"/>
                <w:szCs w:val="18"/>
                <w:lang w:val="ru-RU"/>
              </w:rPr>
              <w:t>Федеральный закон от 29 декабря 2012 г. № 273-ФЗ «Об образовании в Российской Федерации»;</w:t>
            </w:r>
          </w:p>
          <w:p w14:paraId="0D9BA92B" w14:textId="77777777" w:rsidR="00B71E51" w:rsidRPr="00B71E51" w:rsidRDefault="00B71E51" w:rsidP="00B71E51">
            <w:pPr>
              <w:numPr>
                <w:ilvl w:val="0"/>
                <w:numId w:val="20"/>
              </w:numPr>
              <w:ind w:left="216" w:hanging="216"/>
              <w:contextualSpacing/>
              <w:rPr>
                <w:rFonts w:ascii="Times New Roman" w:eastAsia="Times New Roman" w:hAnsi="Times New Roman" w:cs="Times New Roman"/>
                <w:sz w:val="20"/>
                <w:szCs w:val="18"/>
                <w:lang w:val="ru-RU"/>
              </w:rPr>
            </w:pPr>
            <w:r w:rsidRPr="00B71E51">
              <w:rPr>
                <w:rFonts w:ascii="Times New Roman" w:eastAsia="Times New Roman" w:hAnsi="Times New Roman" w:cs="Times New Roman"/>
                <w:sz w:val="20"/>
                <w:szCs w:val="18"/>
                <w:lang w:val="ru-RU"/>
              </w:rPr>
              <w:t>Федеральный закон от 31 июля 2020 г. № 304-ФЗ «О внесении изменений в Федеральный закон «Об образовании в Российской Федерации» по вопросам воспитания обучающихся»;</w:t>
            </w:r>
          </w:p>
          <w:p w14:paraId="27B59F14" w14:textId="77777777" w:rsidR="00B71E51" w:rsidRPr="00B71E51" w:rsidRDefault="00B71E51" w:rsidP="00B71E51">
            <w:pPr>
              <w:numPr>
                <w:ilvl w:val="0"/>
                <w:numId w:val="20"/>
              </w:numPr>
              <w:ind w:left="216" w:hanging="216"/>
              <w:contextualSpacing/>
              <w:rPr>
                <w:rFonts w:ascii="Times New Roman" w:eastAsia="Times New Roman" w:hAnsi="Times New Roman" w:cs="Times New Roman"/>
                <w:sz w:val="20"/>
                <w:szCs w:val="18"/>
              </w:rPr>
            </w:pPr>
            <w:r w:rsidRPr="00B71E51">
              <w:rPr>
                <w:rFonts w:ascii="Times New Roman" w:eastAsia="Times New Roman" w:hAnsi="Times New Roman" w:cs="Times New Roman"/>
                <w:sz w:val="20"/>
                <w:szCs w:val="18"/>
                <w:lang w:val="ru-RU"/>
              </w:rPr>
              <w:t xml:space="preserve">Федеральный закон от 24 сентября 2022 г. № 371-ФЗ «О внесении изменений в Федеральный закон «Об образовании в Российской Федерации» и статью </w:t>
            </w:r>
            <w:r w:rsidRPr="00B71E51">
              <w:rPr>
                <w:rFonts w:ascii="Times New Roman" w:eastAsia="Times New Roman" w:hAnsi="Times New Roman" w:cs="Times New Roman"/>
                <w:sz w:val="20"/>
                <w:szCs w:val="18"/>
              </w:rPr>
              <w:t xml:space="preserve">1 </w:t>
            </w:r>
            <w:proofErr w:type="spellStart"/>
            <w:r w:rsidRPr="00B71E51">
              <w:rPr>
                <w:rFonts w:ascii="Times New Roman" w:eastAsia="Times New Roman" w:hAnsi="Times New Roman" w:cs="Times New Roman"/>
                <w:sz w:val="20"/>
                <w:szCs w:val="18"/>
              </w:rPr>
              <w:t>Федерального</w:t>
            </w:r>
            <w:proofErr w:type="spellEnd"/>
            <w:r w:rsidRPr="00B71E51">
              <w:rPr>
                <w:rFonts w:ascii="Times New Roman" w:eastAsia="Times New Roman" w:hAnsi="Times New Roman" w:cs="Times New Roman"/>
                <w:sz w:val="20"/>
                <w:szCs w:val="18"/>
              </w:rPr>
              <w:t xml:space="preserve"> </w:t>
            </w:r>
            <w:proofErr w:type="spellStart"/>
            <w:r w:rsidRPr="00B71E51">
              <w:rPr>
                <w:rFonts w:ascii="Times New Roman" w:eastAsia="Times New Roman" w:hAnsi="Times New Roman" w:cs="Times New Roman"/>
                <w:sz w:val="20"/>
                <w:szCs w:val="18"/>
              </w:rPr>
              <w:t>закона</w:t>
            </w:r>
            <w:proofErr w:type="spellEnd"/>
            <w:r w:rsidRPr="00B71E51">
              <w:rPr>
                <w:rFonts w:ascii="Times New Roman" w:eastAsia="Times New Roman" w:hAnsi="Times New Roman" w:cs="Times New Roman"/>
                <w:sz w:val="20"/>
                <w:szCs w:val="18"/>
              </w:rPr>
              <w:t xml:space="preserve"> «</w:t>
            </w:r>
            <w:proofErr w:type="spellStart"/>
            <w:r w:rsidRPr="00B71E51">
              <w:rPr>
                <w:rFonts w:ascii="Times New Roman" w:eastAsia="Times New Roman" w:hAnsi="Times New Roman" w:cs="Times New Roman"/>
                <w:sz w:val="20"/>
                <w:szCs w:val="18"/>
              </w:rPr>
              <w:t>Об</w:t>
            </w:r>
            <w:proofErr w:type="spellEnd"/>
            <w:r w:rsidRPr="00B71E51">
              <w:rPr>
                <w:rFonts w:ascii="Times New Roman" w:eastAsia="Times New Roman" w:hAnsi="Times New Roman" w:cs="Times New Roman"/>
                <w:sz w:val="20"/>
                <w:szCs w:val="18"/>
              </w:rPr>
              <w:t xml:space="preserve"> </w:t>
            </w:r>
            <w:proofErr w:type="spellStart"/>
            <w:r w:rsidRPr="00B71E51">
              <w:rPr>
                <w:rFonts w:ascii="Times New Roman" w:eastAsia="Times New Roman" w:hAnsi="Times New Roman" w:cs="Times New Roman"/>
                <w:sz w:val="20"/>
                <w:szCs w:val="18"/>
              </w:rPr>
              <w:t>обязательных</w:t>
            </w:r>
            <w:proofErr w:type="spellEnd"/>
            <w:r w:rsidRPr="00B71E51">
              <w:rPr>
                <w:rFonts w:ascii="Times New Roman" w:eastAsia="Times New Roman" w:hAnsi="Times New Roman" w:cs="Times New Roman"/>
                <w:sz w:val="20"/>
                <w:szCs w:val="18"/>
              </w:rPr>
              <w:t xml:space="preserve"> </w:t>
            </w:r>
            <w:proofErr w:type="spellStart"/>
            <w:r w:rsidRPr="00B71E51">
              <w:rPr>
                <w:rFonts w:ascii="Times New Roman" w:eastAsia="Times New Roman" w:hAnsi="Times New Roman" w:cs="Times New Roman"/>
                <w:sz w:val="20"/>
                <w:szCs w:val="18"/>
              </w:rPr>
              <w:t>требованиях</w:t>
            </w:r>
            <w:proofErr w:type="spellEnd"/>
            <w:r w:rsidRPr="00B71E51">
              <w:rPr>
                <w:rFonts w:ascii="Times New Roman" w:eastAsia="Times New Roman" w:hAnsi="Times New Roman" w:cs="Times New Roman"/>
                <w:sz w:val="20"/>
                <w:szCs w:val="18"/>
              </w:rPr>
              <w:t xml:space="preserve"> в </w:t>
            </w:r>
            <w:proofErr w:type="spellStart"/>
            <w:r w:rsidRPr="00B71E51">
              <w:rPr>
                <w:rFonts w:ascii="Times New Roman" w:eastAsia="Times New Roman" w:hAnsi="Times New Roman" w:cs="Times New Roman"/>
                <w:sz w:val="20"/>
                <w:szCs w:val="18"/>
              </w:rPr>
              <w:t>Российской</w:t>
            </w:r>
            <w:proofErr w:type="spellEnd"/>
            <w:r w:rsidRPr="00B71E51">
              <w:rPr>
                <w:rFonts w:ascii="Times New Roman" w:eastAsia="Times New Roman" w:hAnsi="Times New Roman" w:cs="Times New Roman"/>
                <w:sz w:val="20"/>
                <w:szCs w:val="18"/>
              </w:rPr>
              <w:t xml:space="preserve"> </w:t>
            </w:r>
            <w:proofErr w:type="spellStart"/>
            <w:r w:rsidRPr="00B71E51">
              <w:rPr>
                <w:rFonts w:ascii="Times New Roman" w:eastAsia="Times New Roman" w:hAnsi="Times New Roman" w:cs="Times New Roman"/>
                <w:sz w:val="20"/>
                <w:szCs w:val="18"/>
              </w:rPr>
              <w:t>Федерации</w:t>
            </w:r>
            <w:proofErr w:type="spellEnd"/>
            <w:r w:rsidRPr="00B71E51">
              <w:rPr>
                <w:rFonts w:ascii="Times New Roman" w:eastAsia="Times New Roman" w:hAnsi="Times New Roman" w:cs="Times New Roman"/>
                <w:sz w:val="20"/>
                <w:szCs w:val="18"/>
              </w:rPr>
              <w:t>»;</w:t>
            </w:r>
          </w:p>
          <w:p w14:paraId="7DA48E8A" w14:textId="77777777" w:rsidR="00B71E51" w:rsidRPr="00B71E51" w:rsidRDefault="00B71E51" w:rsidP="00B71E51">
            <w:pPr>
              <w:numPr>
                <w:ilvl w:val="0"/>
                <w:numId w:val="20"/>
              </w:numPr>
              <w:ind w:left="216" w:hanging="216"/>
              <w:contextualSpacing/>
              <w:rPr>
                <w:rFonts w:ascii="Times New Roman" w:eastAsia="Times New Roman" w:hAnsi="Times New Roman" w:cs="Times New Roman"/>
                <w:sz w:val="20"/>
                <w:szCs w:val="18"/>
                <w:lang w:val="ru-RU"/>
              </w:rPr>
            </w:pPr>
            <w:r w:rsidRPr="00B71E51">
              <w:rPr>
                <w:rFonts w:ascii="Times New Roman" w:eastAsia="Times New Roman" w:hAnsi="Times New Roman" w:cs="Times New Roman"/>
                <w:color w:val="000009"/>
                <w:sz w:val="20"/>
                <w:szCs w:val="18"/>
                <w:lang w:val="ru-RU"/>
              </w:rPr>
              <w:t>Указ Президента Российской Федерации от 7 мая 2018 г. № 204 «О национальных целях и стратегических задачах развития Российской Федерации на период до 2024 года»;</w:t>
            </w:r>
          </w:p>
          <w:p w14:paraId="2CFD40E4" w14:textId="77777777" w:rsidR="00B71E51" w:rsidRPr="00B71E51" w:rsidRDefault="00B71E51" w:rsidP="00B71E51">
            <w:pPr>
              <w:numPr>
                <w:ilvl w:val="0"/>
                <w:numId w:val="20"/>
              </w:numPr>
              <w:ind w:left="216" w:hanging="216"/>
              <w:contextualSpacing/>
              <w:rPr>
                <w:rFonts w:ascii="Times New Roman" w:eastAsia="Times New Roman" w:hAnsi="Times New Roman" w:cs="Times New Roman"/>
                <w:sz w:val="20"/>
                <w:szCs w:val="18"/>
                <w:lang w:val="ru-RU"/>
              </w:rPr>
            </w:pPr>
            <w:r w:rsidRPr="00B71E51">
              <w:rPr>
                <w:rFonts w:ascii="Times New Roman" w:eastAsia="Times New Roman" w:hAnsi="Times New Roman" w:cs="Times New Roman"/>
                <w:color w:val="000009"/>
                <w:sz w:val="20"/>
                <w:szCs w:val="18"/>
                <w:lang w:val="ru-RU"/>
              </w:rPr>
              <w:t>Указ Президента Российской Федерации от 21 июля 2020 г. № 474 «О национальных целях развития Российской Федерации на период до 2030 года»;</w:t>
            </w:r>
          </w:p>
          <w:p w14:paraId="0AAF2EF1" w14:textId="77777777" w:rsidR="00B71E51" w:rsidRPr="00B71E51" w:rsidRDefault="00B71E51" w:rsidP="00B71E51">
            <w:pPr>
              <w:numPr>
                <w:ilvl w:val="0"/>
                <w:numId w:val="20"/>
              </w:numPr>
              <w:ind w:left="216" w:hanging="216"/>
              <w:contextualSpacing/>
              <w:rPr>
                <w:rFonts w:ascii="Times New Roman" w:eastAsia="Times New Roman" w:hAnsi="Times New Roman" w:cs="Times New Roman"/>
                <w:sz w:val="20"/>
                <w:szCs w:val="18"/>
                <w:lang w:val="ru-RU"/>
              </w:rPr>
            </w:pPr>
            <w:r w:rsidRPr="00B71E51">
              <w:rPr>
                <w:rFonts w:ascii="Times New Roman" w:eastAsia="Times New Roman" w:hAnsi="Times New Roman" w:cs="Times New Roman"/>
                <w:color w:val="000009"/>
                <w:sz w:val="20"/>
                <w:szCs w:val="18"/>
                <w:lang w:val="ru-RU"/>
              </w:rPr>
              <w:t>Указ Президента Российской Федерации от 9 ноября 2022 г. № 809 «Об утверждении основ государственной политики по сохранению и укреплению традиционных российских духовно-нравственных ценностей»;</w:t>
            </w:r>
          </w:p>
          <w:p w14:paraId="7DA88B4B" w14:textId="77777777" w:rsidR="00B71E51" w:rsidRPr="00B71E51" w:rsidRDefault="00B71E51" w:rsidP="00B71E51">
            <w:pPr>
              <w:jc w:val="center"/>
              <w:rPr>
                <w:rFonts w:ascii="Times New Roman" w:eastAsia="Times New Roman" w:hAnsi="Times New Roman" w:cs="Times New Roman"/>
                <w:b/>
                <w:i/>
                <w:sz w:val="20"/>
                <w:szCs w:val="18"/>
                <w:lang w:val="ru-RU"/>
              </w:rPr>
            </w:pPr>
            <w:r w:rsidRPr="00B71E51">
              <w:rPr>
                <w:rFonts w:ascii="Times New Roman" w:eastAsia="Times New Roman" w:hAnsi="Times New Roman" w:cs="Times New Roman"/>
                <w:b/>
                <w:i/>
                <w:sz w:val="20"/>
                <w:szCs w:val="18"/>
                <w:lang w:val="ru-RU"/>
              </w:rPr>
              <w:t>Приказы, распоряжения, постановления, письма и другие документы</w:t>
            </w:r>
          </w:p>
          <w:p w14:paraId="45F4C1D8" w14:textId="77777777" w:rsidR="00B71E51" w:rsidRPr="00B71E51" w:rsidRDefault="00B71E51" w:rsidP="00B71E51">
            <w:pPr>
              <w:jc w:val="center"/>
              <w:rPr>
                <w:rFonts w:ascii="Times New Roman" w:eastAsia="Times New Roman" w:hAnsi="Times New Roman" w:cs="Times New Roman"/>
                <w:b/>
                <w:i/>
                <w:sz w:val="20"/>
                <w:szCs w:val="18"/>
              </w:rPr>
            </w:pPr>
            <w:proofErr w:type="spellStart"/>
            <w:r w:rsidRPr="00B71E51">
              <w:rPr>
                <w:rFonts w:ascii="Times New Roman" w:eastAsia="Times New Roman" w:hAnsi="Times New Roman" w:cs="Times New Roman"/>
                <w:b/>
                <w:i/>
                <w:sz w:val="20"/>
                <w:szCs w:val="18"/>
              </w:rPr>
              <w:t>федерального</w:t>
            </w:r>
            <w:proofErr w:type="spellEnd"/>
            <w:r w:rsidRPr="00B71E51">
              <w:rPr>
                <w:rFonts w:ascii="Times New Roman" w:eastAsia="Times New Roman" w:hAnsi="Times New Roman" w:cs="Times New Roman"/>
                <w:b/>
                <w:i/>
                <w:sz w:val="20"/>
                <w:szCs w:val="18"/>
              </w:rPr>
              <w:t xml:space="preserve"> </w:t>
            </w:r>
            <w:proofErr w:type="spellStart"/>
            <w:r w:rsidRPr="00B71E51">
              <w:rPr>
                <w:rFonts w:ascii="Times New Roman" w:eastAsia="Times New Roman" w:hAnsi="Times New Roman" w:cs="Times New Roman"/>
                <w:b/>
                <w:i/>
                <w:sz w:val="20"/>
                <w:szCs w:val="18"/>
              </w:rPr>
              <w:t>уровня</w:t>
            </w:r>
            <w:proofErr w:type="spellEnd"/>
            <w:r w:rsidRPr="00B71E51">
              <w:rPr>
                <w:rFonts w:ascii="Times New Roman" w:eastAsia="Times New Roman" w:hAnsi="Times New Roman" w:cs="Times New Roman"/>
                <w:b/>
                <w:i/>
                <w:sz w:val="20"/>
                <w:szCs w:val="18"/>
              </w:rPr>
              <w:t>:</w:t>
            </w:r>
          </w:p>
          <w:p w14:paraId="59BD5036" w14:textId="77777777" w:rsidR="00B71E51" w:rsidRPr="00B71E51" w:rsidRDefault="00B71E51" w:rsidP="00B71E51">
            <w:pPr>
              <w:numPr>
                <w:ilvl w:val="0"/>
                <w:numId w:val="21"/>
              </w:numPr>
              <w:tabs>
                <w:tab w:val="left" w:pos="993"/>
                <w:tab w:val="left" w:pos="1364"/>
              </w:tabs>
              <w:ind w:left="142" w:right="214" w:hanging="142"/>
              <w:contextualSpacing/>
              <w:jc w:val="both"/>
              <w:rPr>
                <w:rFonts w:ascii="Times New Roman" w:eastAsia="Times New Roman" w:hAnsi="Times New Roman" w:cs="Times New Roman"/>
                <w:color w:val="000009"/>
                <w:sz w:val="20"/>
                <w:szCs w:val="18"/>
                <w:lang w:val="ru-RU"/>
              </w:rPr>
            </w:pPr>
            <w:r w:rsidRPr="00B71E51">
              <w:rPr>
                <w:rFonts w:ascii="Times New Roman" w:eastAsia="Times New Roman" w:hAnsi="Times New Roman" w:cs="Times New Roman"/>
                <w:color w:val="000009"/>
                <w:sz w:val="20"/>
                <w:szCs w:val="18"/>
                <w:lang w:val="ru-RU"/>
              </w:rPr>
              <w:t>Федеральный государственный образовательный стандарт дошкольного</w:t>
            </w:r>
            <w:r w:rsidRPr="00B71E51">
              <w:rPr>
                <w:rFonts w:ascii="Times New Roman" w:eastAsia="Times New Roman" w:hAnsi="Times New Roman" w:cs="Times New Roman"/>
                <w:color w:val="000009"/>
                <w:spacing w:val="1"/>
                <w:sz w:val="20"/>
                <w:szCs w:val="18"/>
                <w:lang w:val="ru-RU"/>
              </w:rPr>
              <w:t xml:space="preserve"> </w:t>
            </w:r>
            <w:r w:rsidRPr="00B71E51">
              <w:rPr>
                <w:rFonts w:ascii="Times New Roman" w:eastAsia="Times New Roman" w:hAnsi="Times New Roman" w:cs="Times New Roman"/>
                <w:color w:val="000009"/>
                <w:sz w:val="20"/>
                <w:szCs w:val="18"/>
                <w:lang w:val="ru-RU"/>
              </w:rPr>
              <w:t>образования</w:t>
            </w:r>
            <w:r w:rsidRPr="00B71E51">
              <w:rPr>
                <w:rFonts w:ascii="Times New Roman" w:eastAsia="Times New Roman" w:hAnsi="Times New Roman" w:cs="Times New Roman"/>
                <w:color w:val="000009"/>
                <w:spacing w:val="1"/>
                <w:sz w:val="20"/>
                <w:szCs w:val="18"/>
                <w:lang w:val="ru-RU"/>
              </w:rPr>
              <w:t xml:space="preserve"> </w:t>
            </w:r>
            <w:r w:rsidRPr="00B71E51">
              <w:rPr>
                <w:rFonts w:ascii="Times New Roman" w:eastAsia="Times New Roman" w:hAnsi="Times New Roman" w:cs="Times New Roman"/>
                <w:color w:val="000009"/>
                <w:sz w:val="20"/>
                <w:szCs w:val="18"/>
                <w:lang w:val="ru-RU"/>
              </w:rPr>
              <w:t>(</w:t>
            </w:r>
            <w:r w:rsidRPr="00B71E51">
              <w:rPr>
                <w:rFonts w:ascii="Times New Roman" w:eastAsia="Times New Roman" w:hAnsi="Times New Roman" w:cs="Times New Roman"/>
                <w:sz w:val="20"/>
                <w:szCs w:val="18"/>
                <w:lang w:val="ru-RU"/>
              </w:rPr>
              <w:t xml:space="preserve">утвержден приказом Минобрнауки России от 17 октября 2013 г. № 1155, зарегистрировано в Минюсте России 14 ноября 2013 г., регистрационный № 30384; в редакции приказа </w:t>
            </w:r>
            <w:proofErr w:type="spellStart"/>
            <w:r w:rsidRPr="00B71E51">
              <w:rPr>
                <w:rFonts w:ascii="Times New Roman" w:eastAsia="Times New Roman" w:hAnsi="Times New Roman" w:cs="Times New Roman"/>
                <w:sz w:val="20"/>
                <w:szCs w:val="18"/>
                <w:lang w:val="ru-RU"/>
              </w:rPr>
              <w:t>Минпросвещения</w:t>
            </w:r>
            <w:proofErr w:type="spellEnd"/>
            <w:r w:rsidRPr="00B71E51">
              <w:rPr>
                <w:rFonts w:ascii="Times New Roman" w:eastAsia="Times New Roman" w:hAnsi="Times New Roman" w:cs="Times New Roman"/>
                <w:sz w:val="20"/>
                <w:szCs w:val="18"/>
                <w:lang w:val="ru-RU"/>
              </w:rPr>
              <w:t xml:space="preserve"> России от 8 ноября 2022 г. № 955, зарегистрировано в Минюсте России 6 февраля 2023 г., регистрационный № 72264</w:t>
            </w:r>
            <w:r w:rsidRPr="00B71E51">
              <w:rPr>
                <w:rFonts w:ascii="Times New Roman" w:eastAsia="Times New Roman" w:hAnsi="Times New Roman" w:cs="Times New Roman"/>
                <w:color w:val="000009"/>
                <w:w w:val="95"/>
                <w:sz w:val="20"/>
                <w:szCs w:val="18"/>
                <w:lang w:val="ru-RU"/>
              </w:rPr>
              <w:t>);</w:t>
            </w:r>
          </w:p>
          <w:p w14:paraId="4EBB122A" w14:textId="77777777" w:rsidR="00B71E51" w:rsidRPr="00B71E51" w:rsidRDefault="00B71E51" w:rsidP="00B71E51">
            <w:pPr>
              <w:numPr>
                <w:ilvl w:val="0"/>
                <w:numId w:val="21"/>
              </w:numPr>
              <w:tabs>
                <w:tab w:val="left" w:pos="993"/>
                <w:tab w:val="left" w:pos="1364"/>
              </w:tabs>
              <w:ind w:left="142" w:right="214" w:hanging="142"/>
              <w:contextualSpacing/>
              <w:jc w:val="both"/>
              <w:rPr>
                <w:rFonts w:ascii="Times New Roman" w:eastAsia="Times New Roman" w:hAnsi="Times New Roman" w:cs="Times New Roman"/>
                <w:color w:val="000009"/>
                <w:sz w:val="20"/>
                <w:szCs w:val="18"/>
                <w:lang w:val="ru-RU"/>
              </w:rPr>
            </w:pPr>
            <w:r w:rsidRPr="00B71E51">
              <w:rPr>
                <w:rFonts w:ascii="Times New Roman" w:eastAsia="Times New Roman" w:hAnsi="Times New Roman" w:cs="Times New Roman"/>
                <w:color w:val="000009"/>
                <w:sz w:val="20"/>
                <w:szCs w:val="18"/>
                <w:lang w:val="ru-RU"/>
              </w:rPr>
              <w:t>Федеральная образовательная программа дошкольного образования (</w:t>
            </w:r>
            <w:r w:rsidRPr="00B71E51">
              <w:rPr>
                <w:rFonts w:ascii="Times New Roman" w:eastAsia="Times New Roman" w:hAnsi="Times New Roman" w:cs="Times New Roman"/>
                <w:sz w:val="20"/>
                <w:szCs w:val="18"/>
                <w:lang w:val="ru-RU"/>
              </w:rPr>
              <w:t xml:space="preserve">утверждена приказом </w:t>
            </w:r>
            <w:proofErr w:type="spellStart"/>
            <w:r w:rsidRPr="00B71E51">
              <w:rPr>
                <w:rFonts w:ascii="Times New Roman" w:eastAsia="Times New Roman" w:hAnsi="Times New Roman" w:cs="Times New Roman"/>
                <w:sz w:val="20"/>
                <w:szCs w:val="18"/>
                <w:lang w:val="ru-RU"/>
              </w:rPr>
              <w:t>Минпросвещения</w:t>
            </w:r>
            <w:proofErr w:type="spellEnd"/>
            <w:r w:rsidRPr="00B71E51">
              <w:rPr>
                <w:rFonts w:ascii="Times New Roman" w:eastAsia="Times New Roman" w:hAnsi="Times New Roman" w:cs="Times New Roman"/>
                <w:sz w:val="20"/>
                <w:szCs w:val="18"/>
                <w:lang w:val="ru-RU"/>
              </w:rPr>
              <w:t xml:space="preserve"> России от 25 ноября 2022 г. № 1028, зарегистрировано в Минюсте России 28 декабря 2022 г., регистрационный № 71847</w:t>
            </w:r>
            <w:r w:rsidRPr="00B71E51">
              <w:rPr>
                <w:rFonts w:ascii="Times New Roman" w:eastAsia="Times New Roman" w:hAnsi="Times New Roman" w:cs="Times New Roman"/>
                <w:color w:val="000009"/>
                <w:sz w:val="20"/>
                <w:szCs w:val="18"/>
                <w:lang w:val="ru-RU"/>
              </w:rPr>
              <w:t>);</w:t>
            </w:r>
          </w:p>
          <w:p w14:paraId="79B4BA55" w14:textId="77777777" w:rsidR="00B71E51" w:rsidRPr="00B71E51" w:rsidRDefault="00B71E51" w:rsidP="00B71E51">
            <w:pPr>
              <w:numPr>
                <w:ilvl w:val="0"/>
                <w:numId w:val="21"/>
              </w:numPr>
              <w:tabs>
                <w:tab w:val="left" w:pos="993"/>
                <w:tab w:val="left" w:pos="1364"/>
              </w:tabs>
              <w:ind w:left="142" w:right="214" w:hanging="142"/>
              <w:contextualSpacing/>
              <w:jc w:val="both"/>
              <w:rPr>
                <w:rFonts w:ascii="Times New Roman" w:eastAsia="Times New Roman" w:hAnsi="Times New Roman" w:cs="Times New Roman"/>
                <w:color w:val="000009"/>
                <w:sz w:val="20"/>
                <w:szCs w:val="18"/>
                <w:lang w:val="ru-RU"/>
              </w:rPr>
            </w:pPr>
            <w:r w:rsidRPr="00B71E51">
              <w:rPr>
                <w:rFonts w:ascii="Times New Roman" w:eastAsia="Times New Roman" w:hAnsi="Times New Roman" w:cs="Times New Roman"/>
                <w:color w:val="000009"/>
                <w:sz w:val="20"/>
                <w:szCs w:val="18"/>
                <w:lang w:val="ru-RU"/>
              </w:rPr>
              <w:t xml:space="preserve">Порядок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(утверждена приказом </w:t>
            </w:r>
            <w:proofErr w:type="spellStart"/>
            <w:r w:rsidRPr="00B71E51">
              <w:rPr>
                <w:rFonts w:ascii="Times New Roman" w:eastAsia="Times New Roman" w:hAnsi="Times New Roman" w:cs="Times New Roman"/>
                <w:color w:val="000009"/>
                <w:sz w:val="20"/>
                <w:szCs w:val="18"/>
                <w:lang w:val="ru-RU"/>
              </w:rPr>
              <w:t>Минпросвещения</w:t>
            </w:r>
            <w:proofErr w:type="spellEnd"/>
            <w:r w:rsidRPr="00B71E51">
              <w:rPr>
                <w:rFonts w:ascii="Times New Roman" w:eastAsia="Times New Roman" w:hAnsi="Times New Roman" w:cs="Times New Roman"/>
                <w:color w:val="000009"/>
                <w:sz w:val="20"/>
                <w:szCs w:val="18"/>
                <w:lang w:val="ru-RU"/>
              </w:rPr>
              <w:t xml:space="preserve"> России от 31 июля 2020 года № 373, зарегистрировано в Минюсте России 31 августа 2020 г., регистрационный № 59599);</w:t>
            </w:r>
          </w:p>
          <w:p w14:paraId="255D505B" w14:textId="77777777" w:rsidR="00B71E51" w:rsidRPr="00B71E51" w:rsidRDefault="00B71E51" w:rsidP="00B71E51">
            <w:pPr>
              <w:numPr>
                <w:ilvl w:val="0"/>
                <w:numId w:val="21"/>
              </w:numPr>
              <w:tabs>
                <w:tab w:val="left" w:pos="993"/>
                <w:tab w:val="left" w:pos="1364"/>
              </w:tabs>
              <w:ind w:left="142" w:right="214" w:hanging="142"/>
              <w:contextualSpacing/>
              <w:jc w:val="both"/>
              <w:rPr>
                <w:rFonts w:ascii="Times New Roman" w:eastAsia="Times New Roman" w:hAnsi="Times New Roman" w:cs="Times New Roman"/>
                <w:color w:val="000009"/>
                <w:sz w:val="20"/>
                <w:szCs w:val="18"/>
                <w:lang w:val="ru-RU"/>
              </w:rPr>
            </w:pPr>
            <w:r w:rsidRPr="00B71E51">
              <w:rPr>
                <w:rFonts w:ascii="Times New Roman" w:eastAsia="Times New Roman" w:hAnsi="Times New Roman" w:cs="Times New Roman"/>
                <w:color w:val="000009"/>
                <w:sz w:val="20"/>
                <w:szCs w:val="18"/>
                <w:lang w:val="ru-RU"/>
              </w:rPr>
              <w:t>Р</w:t>
            </w:r>
            <w:r w:rsidRPr="00B71E51">
              <w:rPr>
                <w:rFonts w:ascii="Times New Roman" w:eastAsia="Calibri" w:hAnsi="Times New Roman" w:cs="Times New Roman"/>
                <w:sz w:val="20"/>
                <w:szCs w:val="18"/>
                <w:lang w:val="ru-RU" w:bidi="ru-RU"/>
              </w:rPr>
              <w:t>аспоряжение Министерства просвещения РФ от 9 сентября 2019 г. № Р-93 «Об утверждении примерного Положения о психолого-педагогическом консилиуме образовательной организации»;</w:t>
            </w:r>
          </w:p>
          <w:p w14:paraId="07E0881B" w14:textId="77777777" w:rsidR="00B71E51" w:rsidRPr="00B71E51" w:rsidRDefault="00B71E51" w:rsidP="00B71E51">
            <w:pPr>
              <w:numPr>
                <w:ilvl w:val="0"/>
                <w:numId w:val="21"/>
              </w:numPr>
              <w:tabs>
                <w:tab w:val="left" w:pos="993"/>
                <w:tab w:val="left" w:pos="1364"/>
              </w:tabs>
              <w:ind w:left="142" w:right="214" w:hanging="142"/>
              <w:contextualSpacing/>
              <w:jc w:val="both"/>
              <w:rPr>
                <w:rFonts w:ascii="Times New Roman" w:eastAsia="Times New Roman" w:hAnsi="Times New Roman" w:cs="Times New Roman"/>
                <w:color w:val="000009"/>
                <w:sz w:val="20"/>
                <w:szCs w:val="18"/>
              </w:rPr>
            </w:pPr>
            <w:r w:rsidRPr="00B71E51">
              <w:rPr>
                <w:rFonts w:ascii="Times New Roman" w:eastAsia="Calibri" w:hAnsi="Times New Roman" w:cs="Times New Roman"/>
                <w:sz w:val="20"/>
                <w:szCs w:val="18"/>
                <w:lang w:val="ru-RU" w:bidi="ru-RU"/>
              </w:rPr>
              <w:t xml:space="preserve">Положение о службе практической психологии в системе Министерства образования Российской Федерации. </w:t>
            </w:r>
            <w:proofErr w:type="spellStart"/>
            <w:r w:rsidRPr="00B71E51">
              <w:rPr>
                <w:rFonts w:ascii="Times New Roman" w:eastAsia="Calibri" w:hAnsi="Times New Roman" w:cs="Times New Roman"/>
                <w:sz w:val="20"/>
                <w:szCs w:val="18"/>
                <w:lang w:bidi="ru-RU"/>
              </w:rPr>
              <w:t>Приложение</w:t>
            </w:r>
            <w:proofErr w:type="spellEnd"/>
            <w:r w:rsidRPr="00B71E51">
              <w:rPr>
                <w:rFonts w:ascii="Times New Roman" w:eastAsia="Calibri" w:hAnsi="Times New Roman" w:cs="Times New Roman"/>
                <w:sz w:val="20"/>
                <w:szCs w:val="18"/>
                <w:lang w:bidi="ru-RU"/>
              </w:rPr>
              <w:t xml:space="preserve"> к </w:t>
            </w:r>
            <w:proofErr w:type="spellStart"/>
            <w:r w:rsidRPr="00B71E51">
              <w:rPr>
                <w:rFonts w:ascii="Times New Roman" w:eastAsia="Calibri" w:hAnsi="Times New Roman" w:cs="Times New Roman"/>
                <w:sz w:val="20"/>
                <w:szCs w:val="18"/>
                <w:lang w:bidi="ru-RU"/>
              </w:rPr>
              <w:t>приказу</w:t>
            </w:r>
            <w:proofErr w:type="spellEnd"/>
            <w:r w:rsidRPr="00B71E51">
              <w:rPr>
                <w:rFonts w:ascii="Times New Roman" w:eastAsia="Calibri" w:hAnsi="Times New Roman" w:cs="Times New Roman"/>
                <w:sz w:val="20"/>
                <w:szCs w:val="18"/>
                <w:lang w:bidi="ru-RU"/>
              </w:rPr>
              <w:t xml:space="preserve"> </w:t>
            </w:r>
            <w:proofErr w:type="spellStart"/>
            <w:r w:rsidRPr="00B71E51">
              <w:rPr>
                <w:rFonts w:ascii="Times New Roman" w:eastAsia="Calibri" w:hAnsi="Times New Roman" w:cs="Times New Roman"/>
                <w:sz w:val="20"/>
                <w:szCs w:val="18"/>
                <w:lang w:bidi="ru-RU"/>
              </w:rPr>
              <w:t>Минобразования</w:t>
            </w:r>
            <w:proofErr w:type="spellEnd"/>
            <w:r w:rsidRPr="00B71E51">
              <w:rPr>
                <w:rFonts w:ascii="Times New Roman" w:eastAsia="Calibri" w:hAnsi="Times New Roman" w:cs="Times New Roman"/>
                <w:sz w:val="20"/>
                <w:szCs w:val="18"/>
                <w:lang w:bidi="ru-RU"/>
              </w:rPr>
              <w:t xml:space="preserve"> РФ </w:t>
            </w:r>
            <w:proofErr w:type="spellStart"/>
            <w:r w:rsidRPr="00B71E51">
              <w:rPr>
                <w:rFonts w:ascii="Times New Roman" w:eastAsia="Calibri" w:hAnsi="Times New Roman" w:cs="Times New Roman"/>
                <w:sz w:val="20"/>
                <w:szCs w:val="18"/>
                <w:lang w:bidi="ru-RU"/>
              </w:rPr>
              <w:t>от</w:t>
            </w:r>
            <w:proofErr w:type="spellEnd"/>
            <w:r w:rsidRPr="00B71E51">
              <w:rPr>
                <w:rFonts w:ascii="Times New Roman" w:eastAsia="Calibri" w:hAnsi="Times New Roman" w:cs="Times New Roman"/>
                <w:sz w:val="20"/>
                <w:szCs w:val="18"/>
                <w:lang w:bidi="ru-RU"/>
              </w:rPr>
              <w:t xml:space="preserve"> 22.10.99 г. № 636;</w:t>
            </w:r>
          </w:p>
          <w:p w14:paraId="4BD22D81" w14:textId="77777777" w:rsidR="00B71E51" w:rsidRPr="00B71E51" w:rsidRDefault="00B71E51" w:rsidP="00B71E51">
            <w:pPr>
              <w:numPr>
                <w:ilvl w:val="0"/>
                <w:numId w:val="21"/>
              </w:numPr>
              <w:tabs>
                <w:tab w:val="left" w:pos="993"/>
                <w:tab w:val="left" w:pos="1364"/>
              </w:tabs>
              <w:ind w:left="142" w:right="214" w:hanging="142"/>
              <w:contextualSpacing/>
              <w:jc w:val="both"/>
              <w:rPr>
                <w:rFonts w:ascii="Times New Roman" w:eastAsia="Times New Roman" w:hAnsi="Times New Roman" w:cs="Times New Roman"/>
                <w:color w:val="000009"/>
                <w:sz w:val="20"/>
                <w:szCs w:val="18"/>
                <w:lang w:val="ru-RU"/>
              </w:rPr>
            </w:pPr>
            <w:r w:rsidRPr="00B71E51">
              <w:rPr>
                <w:rFonts w:ascii="Times New Roman" w:eastAsia="Times New Roman" w:hAnsi="Times New Roman" w:cs="Times New Roman"/>
                <w:sz w:val="20"/>
                <w:szCs w:val="18"/>
                <w:lang w:val="ru-RU"/>
              </w:rPr>
              <w:t>Распоряжение Правительства Российской Федерации от 29.05.2015 № 996-р г. Москва «Стратегия развития воспитания в Российской Федерации на период до 2025г.»;</w:t>
            </w:r>
          </w:p>
          <w:p w14:paraId="59288275" w14:textId="77777777" w:rsidR="00B71E51" w:rsidRPr="00B71E51" w:rsidRDefault="00B71E51" w:rsidP="00B71E51">
            <w:pPr>
              <w:numPr>
                <w:ilvl w:val="0"/>
                <w:numId w:val="21"/>
              </w:numPr>
              <w:tabs>
                <w:tab w:val="left" w:pos="993"/>
                <w:tab w:val="left" w:pos="1364"/>
              </w:tabs>
              <w:ind w:left="142" w:right="214" w:hanging="142"/>
              <w:contextualSpacing/>
              <w:jc w:val="both"/>
              <w:rPr>
                <w:rFonts w:ascii="Times New Roman" w:eastAsia="Times New Roman" w:hAnsi="Times New Roman" w:cs="Times New Roman"/>
                <w:color w:val="000009"/>
                <w:sz w:val="20"/>
                <w:szCs w:val="18"/>
                <w:lang w:val="ru-RU"/>
              </w:rPr>
            </w:pPr>
            <w:r w:rsidRPr="00B71E51">
              <w:rPr>
                <w:rFonts w:ascii="Times New Roman" w:eastAsia="Times New Roman" w:hAnsi="Times New Roman" w:cs="Times New Roman"/>
                <w:sz w:val="20"/>
                <w:szCs w:val="18"/>
                <w:lang w:val="ru-RU"/>
              </w:rPr>
              <w:t>Постановления Главного санитарного врача Российской Федерации от 28.09.2020 №28 «Об утверждении СП 2.4.3648-20 «Санитарно-эпидемиологического требования к организациям воспитания и обучения, отдыха и оздоровления детей и молодежи»;</w:t>
            </w:r>
          </w:p>
          <w:p w14:paraId="02219F1F" w14:textId="77777777" w:rsidR="00B71E51" w:rsidRPr="00B71E51" w:rsidRDefault="00B71E51" w:rsidP="00B71E51">
            <w:pPr>
              <w:numPr>
                <w:ilvl w:val="0"/>
                <w:numId w:val="21"/>
              </w:numPr>
              <w:tabs>
                <w:tab w:val="left" w:pos="993"/>
                <w:tab w:val="left" w:pos="1364"/>
              </w:tabs>
              <w:ind w:left="142" w:right="214" w:hanging="142"/>
              <w:contextualSpacing/>
              <w:jc w:val="both"/>
              <w:rPr>
                <w:rFonts w:ascii="Times New Roman" w:eastAsia="Times New Roman" w:hAnsi="Times New Roman" w:cs="Times New Roman"/>
                <w:color w:val="000009"/>
                <w:sz w:val="20"/>
                <w:szCs w:val="18"/>
                <w:lang w:val="ru-RU"/>
              </w:rPr>
            </w:pPr>
            <w:r w:rsidRPr="00B71E51">
              <w:rPr>
                <w:rFonts w:ascii="Times New Roman" w:eastAsia="Calibri" w:hAnsi="Times New Roman" w:cs="Times New Roman"/>
                <w:sz w:val="20"/>
                <w:szCs w:val="18"/>
                <w:lang w:val="ru-RU" w:bidi="ru-RU"/>
              </w:rPr>
              <w:lastRenderedPageBreak/>
              <w:t>Постановление Главного государственного санитарного врача РФ от 30 июня 2020 г. № 16 «Об утверждении санитарно-эпидемиологических правил СП 3.1/2.4.359820 «Санитарно-эпидемиологические требования к устройству,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 (СО</w:t>
            </w:r>
            <w:r w:rsidRPr="00B71E51">
              <w:rPr>
                <w:rFonts w:ascii="Times New Roman" w:eastAsia="Calibri" w:hAnsi="Times New Roman" w:cs="Times New Roman"/>
                <w:sz w:val="20"/>
                <w:szCs w:val="18"/>
                <w:lang w:bidi="ru-RU"/>
              </w:rPr>
              <w:t>V</w:t>
            </w:r>
            <w:r w:rsidRPr="00B71E51">
              <w:rPr>
                <w:rFonts w:ascii="Times New Roman" w:eastAsia="Calibri" w:hAnsi="Times New Roman" w:cs="Times New Roman"/>
                <w:sz w:val="20"/>
                <w:szCs w:val="18"/>
                <w:lang w:val="ru-RU" w:bidi="ru-RU"/>
              </w:rPr>
              <w:t>10-19)» (с изм. на 2 декабря 2020 г.);</w:t>
            </w:r>
          </w:p>
          <w:p w14:paraId="5EE208DB" w14:textId="77777777" w:rsidR="00B71E51" w:rsidRPr="00B71E51" w:rsidRDefault="00B71E51" w:rsidP="00B71E51">
            <w:pPr>
              <w:numPr>
                <w:ilvl w:val="0"/>
                <w:numId w:val="21"/>
              </w:numPr>
              <w:tabs>
                <w:tab w:val="left" w:pos="993"/>
                <w:tab w:val="left" w:pos="1364"/>
              </w:tabs>
              <w:ind w:left="142" w:right="214" w:hanging="142"/>
              <w:contextualSpacing/>
              <w:jc w:val="both"/>
              <w:rPr>
                <w:rFonts w:ascii="Times New Roman" w:eastAsia="Times New Roman" w:hAnsi="Times New Roman" w:cs="Times New Roman"/>
                <w:color w:val="000009"/>
                <w:sz w:val="20"/>
                <w:szCs w:val="18"/>
                <w:lang w:val="ru-RU"/>
              </w:rPr>
            </w:pPr>
            <w:r w:rsidRPr="00B71E51">
              <w:rPr>
                <w:rFonts w:ascii="Times New Roman" w:eastAsia="Calibri" w:hAnsi="Times New Roman" w:cs="Times New Roman"/>
                <w:sz w:val="20"/>
                <w:szCs w:val="18"/>
                <w:lang w:val="ru-RU" w:bidi="ru-RU"/>
              </w:rPr>
              <w:t>Постановление Главного государственного санитарного врача РФ от 27 октября 2020 г. № 32 «Об утверждении санитарно-эпидемиологических правил и норм СанПиН 2.3/2.4.3590-20 «Санитарно-эпидемиологические требования к организации общественного питания населения»;</w:t>
            </w:r>
          </w:p>
          <w:p w14:paraId="207A93ED" w14:textId="77777777" w:rsidR="00B71E51" w:rsidRPr="00B71E51" w:rsidRDefault="00B71E51" w:rsidP="00B71E51">
            <w:pPr>
              <w:numPr>
                <w:ilvl w:val="0"/>
                <w:numId w:val="21"/>
              </w:numPr>
              <w:tabs>
                <w:tab w:val="left" w:pos="993"/>
                <w:tab w:val="left" w:pos="1364"/>
              </w:tabs>
              <w:ind w:left="142" w:right="214" w:hanging="142"/>
              <w:contextualSpacing/>
              <w:jc w:val="both"/>
              <w:rPr>
                <w:rFonts w:ascii="Times New Roman" w:eastAsia="Times New Roman" w:hAnsi="Times New Roman" w:cs="Times New Roman"/>
                <w:color w:val="000009"/>
                <w:sz w:val="20"/>
                <w:szCs w:val="18"/>
                <w:lang w:val="ru-RU"/>
              </w:rPr>
            </w:pPr>
            <w:r w:rsidRPr="00B71E51">
              <w:rPr>
                <w:rFonts w:ascii="Times New Roman" w:eastAsia="Calibri" w:hAnsi="Times New Roman" w:cs="Times New Roman"/>
                <w:sz w:val="20"/>
                <w:szCs w:val="18"/>
                <w:lang w:val="ru-RU" w:bidi="ru-RU"/>
              </w:rPr>
              <w:t>Постановление Главного государственного санитарного врача РФ от 28.01.2021 № 2 «Об утверждении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 (зарегистрировано в Минюсте России 29.01.2021 №62296);</w:t>
            </w:r>
          </w:p>
          <w:p w14:paraId="1989B7D4" w14:textId="77777777" w:rsidR="00B71E51" w:rsidRPr="00B71E51" w:rsidRDefault="00B71E51" w:rsidP="00B71E51">
            <w:pPr>
              <w:numPr>
                <w:ilvl w:val="0"/>
                <w:numId w:val="21"/>
              </w:numPr>
              <w:tabs>
                <w:tab w:val="left" w:pos="993"/>
                <w:tab w:val="left" w:pos="1364"/>
              </w:tabs>
              <w:ind w:left="142" w:right="214" w:hanging="142"/>
              <w:contextualSpacing/>
              <w:jc w:val="both"/>
              <w:rPr>
                <w:rFonts w:ascii="Times New Roman" w:eastAsia="Times New Roman" w:hAnsi="Times New Roman" w:cs="Times New Roman"/>
                <w:color w:val="000009"/>
                <w:sz w:val="20"/>
                <w:szCs w:val="18"/>
              </w:rPr>
            </w:pPr>
            <w:r w:rsidRPr="00B71E51">
              <w:rPr>
                <w:rFonts w:ascii="Times New Roman" w:eastAsia="Calibri" w:hAnsi="Times New Roman" w:cs="Times New Roman"/>
                <w:sz w:val="20"/>
                <w:szCs w:val="18"/>
                <w:lang w:val="ru-RU" w:bidi="ru-RU"/>
              </w:rPr>
              <w:t xml:space="preserve">МР 2.4.0259-21.2.4. Гигиена детей и подростков. Методические рекомендации по обеспечению санитарно-эпидемиологических требований к организациям, реализующим образовательные программы дошкольного образования, осуществляющим присмотр и уход за детьми, в том числе размещенным в жилых и нежилых помещениях жилищного фонда и нежилых зданий, а также детским центрам, центрам Развития детей и иным хозяйствующим субъектам, реализующим образовательные программы дошкольного образования и (или) осуществляющим присмотр и уход за детьми, размещенным в нежилых помещениях. </w:t>
            </w:r>
            <w:proofErr w:type="spellStart"/>
            <w:r w:rsidRPr="00B71E51">
              <w:rPr>
                <w:rFonts w:ascii="Times New Roman" w:eastAsia="Calibri" w:hAnsi="Times New Roman" w:cs="Times New Roman"/>
                <w:sz w:val="20"/>
                <w:szCs w:val="18"/>
                <w:lang w:bidi="ru-RU"/>
              </w:rPr>
              <w:t>Методические</w:t>
            </w:r>
            <w:proofErr w:type="spellEnd"/>
            <w:r w:rsidRPr="00B71E51">
              <w:rPr>
                <w:rFonts w:ascii="Times New Roman" w:eastAsia="Calibri" w:hAnsi="Times New Roman" w:cs="Times New Roman"/>
                <w:sz w:val="20"/>
                <w:szCs w:val="18"/>
                <w:lang w:bidi="ru-RU"/>
              </w:rPr>
              <w:t xml:space="preserve"> </w:t>
            </w:r>
            <w:proofErr w:type="spellStart"/>
            <w:r w:rsidRPr="00B71E51">
              <w:rPr>
                <w:rFonts w:ascii="Times New Roman" w:eastAsia="Calibri" w:hAnsi="Times New Roman" w:cs="Times New Roman"/>
                <w:sz w:val="20"/>
                <w:szCs w:val="18"/>
                <w:lang w:bidi="ru-RU"/>
              </w:rPr>
              <w:t>рекомендации</w:t>
            </w:r>
            <w:proofErr w:type="spellEnd"/>
            <w:r w:rsidRPr="00B71E51">
              <w:rPr>
                <w:rFonts w:ascii="Times New Roman" w:eastAsia="Calibri" w:hAnsi="Times New Roman" w:cs="Times New Roman"/>
                <w:sz w:val="20"/>
                <w:szCs w:val="18"/>
                <w:lang w:bidi="ru-RU"/>
              </w:rPr>
              <w:t>» (</w:t>
            </w:r>
            <w:proofErr w:type="spellStart"/>
            <w:r w:rsidRPr="00B71E51">
              <w:rPr>
                <w:rFonts w:ascii="Times New Roman" w:eastAsia="Calibri" w:hAnsi="Times New Roman" w:cs="Times New Roman"/>
                <w:sz w:val="20"/>
                <w:szCs w:val="18"/>
                <w:lang w:bidi="ru-RU"/>
              </w:rPr>
              <w:t>утв</w:t>
            </w:r>
            <w:proofErr w:type="spellEnd"/>
            <w:r w:rsidRPr="00B71E51">
              <w:rPr>
                <w:rFonts w:ascii="Times New Roman" w:eastAsia="Calibri" w:hAnsi="Times New Roman" w:cs="Times New Roman"/>
                <w:sz w:val="20"/>
                <w:szCs w:val="18"/>
                <w:lang w:bidi="ru-RU"/>
              </w:rPr>
              <w:t xml:space="preserve">. </w:t>
            </w:r>
            <w:proofErr w:type="spellStart"/>
            <w:r w:rsidRPr="00B71E51">
              <w:rPr>
                <w:rFonts w:ascii="Times New Roman" w:eastAsia="Calibri" w:hAnsi="Times New Roman" w:cs="Times New Roman"/>
                <w:sz w:val="20"/>
                <w:szCs w:val="18"/>
                <w:lang w:bidi="ru-RU"/>
              </w:rPr>
              <w:t>Главным</w:t>
            </w:r>
            <w:proofErr w:type="spellEnd"/>
            <w:r w:rsidRPr="00B71E51">
              <w:rPr>
                <w:rFonts w:ascii="Times New Roman" w:eastAsia="Calibri" w:hAnsi="Times New Roman" w:cs="Times New Roman"/>
                <w:sz w:val="20"/>
                <w:szCs w:val="18"/>
                <w:lang w:bidi="ru-RU"/>
              </w:rPr>
              <w:t xml:space="preserve"> </w:t>
            </w:r>
            <w:proofErr w:type="spellStart"/>
            <w:r w:rsidRPr="00B71E51">
              <w:rPr>
                <w:rFonts w:ascii="Times New Roman" w:eastAsia="Calibri" w:hAnsi="Times New Roman" w:cs="Times New Roman"/>
                <w:sz w:val="20"/>
                <w:szCs w:val="18"/>
                <w:lang w:bidi="ru-RU"/>
              </w:rPr>
              <w:t>государственным</w:t>
            </w:r>
            <w:proofErr w:type="spellEnd"/>
            <w:r w:rsidRPr="00B71E51">
              <w:rPr>
                <w:rFonts w:ascii="Times New Roman" w:eastAsia="Calibri" w:hAnsi="Times New Roman" w:cs="Times New Roman"/>
                <w:sz w:val="20"/>
                <w:szCs w:val="18"/>
                <w:lang w:bidi="ru-RU"/>
              </w:rPr>
              <w:t xml:space="preserve"> </w:t>
            </w:r>
            <w:proofErr w:type="spellStart"/>
            <w:r w:rsidRPr="00B71E51">
              <w:rPr>
                <w:rFonts w:ascii="Times New Roman" w:eastAsia="Calibri" w:hAnsi="Times New Roman" w:cs="Times New Roman"/>
                <w:sz w:val="20"/>
                <w:szCs w:val="18"/>
                <w:lang w:bidi="ru-RU"/>
              </w:rPr>
              <w:t>санитарным</w:t>
            </w:r>
            <w:proofErr w:type="spellEnd"/>
            <w:r w:rsidRPr="00B71E51">
              <w:rPr>
                <w:rFonts w:ascii="Times New Roman" w:eastAsia="Calibri" w:hAnsi="Times New Roman" w:cs="Times New Roman"/>
                <w:sz w:val="20"/>
                <w:szCs w:val="18"/>
                <w:lang w:bidi="ru-RU"/>
              </w:rPr>
              <w:t xml:space="preserve"> </w:t>
            </w:r>
            <w:proofErr w:type="spellStart"/>
            <w:r w:rsidRPr="00B71E51">
              <w:rPr>
                <w:rFonts w:ascii="Times New Roman" w:eastAsia="Calibri" w:hAnsi="Times New Roman" w:cs="Times New Roman"/>
                <w:sz w:val="20"/>
                <w:szCs w:val="18"/>
                <w:lang w:bidi="ru-RU"/>
              </w:rPr>
              <w:t>врачом</w:t>
            </w:r>
            <w:proofErr w:type="spellEnd"/>
            <w:r w:rsidRPr="00B71E51">
              <w:rPr>
                <w:rFonts w:ascii="Times New Roman" w:eastAsia="Calibri" w:hAnsi="Times New Roman" w:cs="Times New Roman"/>
                <w:sz w:val="20"/>
                <w:szCs w:val="18"/>
                <w:lang w:bidi="ru-RU"/>
              </w:rPr>
              <w:t xml:space="preserve"> РФ 28.09.2021);</w:t>
            </w:r>
          </w:p>
          <w:p w14:paraId="535DF37E" w14:textId="77777777" w:rsidR="00B71E51" w:rsidRPr="00B71E51" w:rsidRDefault="00B71E51" w:rsidP="00B71E51">
            <w:pPr>
              <w:jc w:val="center"/>
              <w:rPr>
                <w:rFonts w:ascii="Times New Roman" w:eastAsia="Times New Roman" w:hAnsi="Times New Roman" w:cs="Times New Roman"/>
                <w:sz w:val="20"/>
                <w:szCs w:val="18"/>
              </w:rPr>
            </w:pPr>
            <w:proofErr w:type="spellStart"/>
            <w:r w:rsidRPr="00B71E51">
              <w:rPr>
                <w:rFonts w:ascii="Times New Roman" w:eastAsia="Times New Roman" w:hAnsi="Times New Roman" w:cs="Times New Roman"/>
                <w:b/>
                <w:i/>
                <w:sz w:val="20"/>
                <w:szCs w:val="18"/>
              </w:rPr>
              <w:t>Региональные</w:t>
            </w:r>
            <w:proofErr w:type="spellEnd"/>
            <w:r w:rsidRPr="00B71E51">
              <w:rPr>
                <w:rFonts w:ascii="Times New Roman" w:eastAsia="Times New Roman" w:hAnsi="Times New Roman" w:cs="Times New Roman"/>
                <w:b/>
                <w:i/>
                <w:sz w:val="20"/>
                <w:szCs w:val="18"/>
              </w:rPr>
              <w:t xml:space="preserve"> и </w:t>
            </w:r>
            <w:proofErr w:type="spellStart"/>
            <w:r w:rsidRPr="00B71E51">
              <w:rPr>
                <w:rFonts w:ascii="Times New Roman" w:eastAsia="Times New Roman" w:hAnsi="Times New Roman" w:cs="Times New Roman"/>
                <w:b/>
                <w:i/>
                <w:sz w:val="20"/>
                <w:szCs w:val="18"/>
              </w:rPr>
              <w:t>муниципальные</w:t>
            </w:r>
            <w:proofErr w:type="spellEnd"/>
            <w:r w:rsidRPr="00B71E51">
              <w:rPr>
                <w:rFonts w:ascii="Times New Roman" w:eastAsia="Times New Roman" w:hAnsi="Times New Roman" w:cs="Times New Roman"/>
                <w:b/>
                <w:i/>
                <w:sz w:val="20"/>
                <w:szCs w:val="18"/>
              </w:rPr>
              <w:t xml:space="preserve"> </w:t>
            </w:r>
            <w:proofErr w:type="spellStart"/>
            <w:r w:rsidRPr="00B71E51">
              <w:rPr>
                <w:rFonts w:ascii="Times New Roman" w:eastAsia="Times New Roman" w:hAnsi="Times New Roman" w:cs="Times New Roman"/>
                <w:b/>
                <w:i/>
                <w:sz w:val="20"/>
                <w:szCs w:val="18"/>
              </w:rPr>
              <w:t>документы</w:t>
            </w:r>
            <w:proofErr w:type="spellEnd"/>
            <w:r w:rsidRPr="00B71E51">
              <w:rPr>
                <w:rFonts w:ascii="Times New Roman" w:eastAsia="Times New Roman" w:hAnsi="Times New Roman" w:cs="Times New Roman"/>
                <w:sz w:val="20"/>
                <w:szCs w:val="18"/>
              </w:rPr>
              <w:t>:</w:t>
            </w:r>
          </w:p>
          <w:p w14:paraId="5652FA72" w14:textId="77777777" w:rsidR="00B71E51" w:rsidRPr="00B71E51" w:rsidRDefault="00B71E51" w:rsidP="00B71E51">
            <w:pPr>
              <w:numPr>
                <w:ilvl w:val="0"/>
                <w:numId w:val="22"/>
              </w:numPr>
              <w:ind w:left="142" w:hanging="142"/>
              <w:contextualSpacing/>
              <w:rPr>
                <w:rFonts w:ascii="Times New Roman" w:eastAsia="Times New Roman" w:hAnsi="Times New Roman" w:cs="Times New Roman"/>
                <w:sz w:val="20"/>
                <w:szCs w:val="18"/>
                <w:lang w:val="ru-RU"/>
              </w:rPr>
            </w:pPr>
            <w:r w:rsidRPr="00B71E51">
              <w:rPr>
                <w:rFonts w:ascii="Times New Roman" w:eastAsia="Times New Roman" w:hAnsi="Times New Roman" w:cs="Times New Roman"/>
                <w:sz w:val="20"/>
                <w:szCs w:val="18"/>
                <w:lang w:val="ru-RU"/>
              </w:rPr>
              <w:t>Приказ Минобрнауки Новосибирской области № 919 от 14.04.2014 г. «О введении ФГОС дошкольного образования на территории Новосибирской области»;</w:t>
            </w:r>
          </w:p>
          <w:p w14:paraId="485EC0CE" w14:textId="77777777" w:rsidR="00B71E51" w:rsidRPr="00B71E51" w:rsidRDefault="00B71E51" w:rsidP="00B71E51">
            <w:pPr>
              <w:numPr>
                <w:ilvl w:val="0"/>
                <w:numId w:val="22"/>
              </w:numPr>
              <w:ind w:left="142" w:hanging="142"/>
              <w:contextualSpacing/>
              <w:rPr>
                <w:rFonts w:ascii="Times New Roman" w:eastAsia="Times New Roman" w:hAnsi="Times New Roman" w:cs="Times New Roman"/>
                <w:sz w:val="20"/>
                <w:szCs w:val="18"/>
                <w:lang w:val="ru-RU"/>
              </w:rPr>
            </w:pPr>
            <w:r w:rsidRPr="00B71E51">
              <w:rPr>
                <w:rFonts w:ascii="Times New Roman" w:eastAsia="Times New Roman" w:hAnsi="Times New Roman" w:cs="Times New Roman"/>
                <w:sz w:val="20"/>
                <w:szCs w:val="18"/>
                <w:lang w:val="ru-RU"/>
              </w:rPr>
              <w:t>Постановление администрации рабочего посёлка Кольцово от 23.04.2014 №387 «О введении федерального государственного образовательного стандарта дошкольного образования на территории рабочего посёлка Кольцово»;</w:t>
            </w:r>
          </w:p>
          <w:p w14:paraId="76176D0F" w14:textId="77777777" w:rsidR="00B71E51" w:rsidRPr="00B71E51" w:rsidRDefault="00B71E51" w:rsidP="00B71E51">
            <w:pPr>
              <w:numPr>
                <w:ilvl w:val="0"/>
                <w:numId w:val="22"/>
              </w:numPr>
              <w:ind w:left="142" w:hanging="142"/>
              <w:contextualSpacing/>
              <w:rPr>
                <w:rFonts w:ascii="Times New Roman" w:eastAsia="Times New Roman" w:hAnsi="Times New Roman" w:cs="Times New Roman"/>
                <w:sz w:val="20"/>
                <w:szCs w:val="18"/>
                <w:lang w:val="ru-RU"/>
              </w:rPr>
            </w:pPr>
            <w:r w:rsidRPr="00B71E51">
              <w:rPr>
                <w:rFonts w:ascii="Times New Roman" w:eastAsia="Times New Roman" w:hAnsi="Times New Roman" w:cs="Times New Roman"/>
                <w:sz w:val="20"/>
                <w:szCs w:val="18"/>
                <w:lang w:val="ru-RU"/>
              </w:rPr>
              <w:t>Постановление администрации рабочего посёлка Кольцово № 746 от 28.08.2017 «Об утверждении положения «Об организации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и дополнительного образования в рабочем поселке Кольцово».</w:t>
            </w:r>
          </w:p>
          <w:p w14:paraId="7BBFCA90" w14:textId="77777777" w:rsidR="00B71E51" w:rsidRPr="00B71E51" w:rsidRDefault="00B71E51" w:rsidP="00B71E51">
            <w:pPr>
              <w:jc w:val="center"/>
              <w:rPr>
                <w:rFonts w:ascii="Times New Roman" w:eastAsia="Times New Roman" w:hAnsi="Times New Roman" w:cs="Times New Roman"/>
                <w:b/>
                <w:i/>
                <w:sz w:val="20"/>
                <w:szCs w:val="18"/>
                <w:lang w:val="ru-RU"/>
              </w:rPr>
            </w:pPr>
            <w:r w:rsidRPr="00B71E51">
              <w:rPr>
                <w:rFonts w:ascii="Times New Roman" w:eastAsia="Times New Roman" w:hAnsi="Times New Roman" w:cs="Times New Roman"/>
                <w:b/>
                <w:i/>
                <w:sz w:val="20"/>
                <w:szCs w:val="18"/>
                <w:lang w:val="ru-RU"/>
              </w:rPr>
              <w:t>Нормативно-правовые документы МБДОУ «Лёвушка»:</w:t>
            </w:r>
          </w:p>
          <w:p w14:paraId="07CAE8BB" w14:textId="77777777" w:rsidR="00B71E51" w:rsidRPr="00B71E51" w:rsidRDefault="00B71E51" w:rsidP="00B71E51">
            <w:pPr>
              <w:numPr>
                <w:ilvl w:val="0"/>
                <w:numId w:val="23"/>
              </w:numPr>
              <w:ind w:left="142" w:hanging="142"/>
              <w:contextualSpacing/>
              <w:rPr>
                <w:rFonts w:ascii="Times New Roman" w:eastAsia="Times New Roman" w:hAnsi="Times New Roman" w:cs="Times New Roman"/>
                <w:sz w:val="20"/>
                <w:szCs w:val="18"/>
              </w:rPr>
            </w:pPr>
            <w:proofErr w:type="spellStart"/>
            <w:r w:rsidRPr="00B71E51">
              <w:rPr>
                <w:rFonts w:ascii="Times New Roman" w:eastAsia="Times New Roman" w:hAnsi="Times New Roman" w:cs="Times New Roman"/>
                <w:sz w:val="20"/>
                <w:szCs w:val="18"/>
              </w:rPr>
              <w:t>Устав</w:t>
            </w:r>
            <w:proofErr w:type="spellEnd"/>
            <w:r w:rsidRPr="00B71E51">
              <w:rPr>
                <w:rFonts w:ascii="Times New Roman" w:eastAsia="Times New Roman" w:hAnsi="Times New Roman" w:cs="Times New Roman"/>
                <w:sz w:val="20"/>
                <w:szCs w:val="18"/>
              </w:rPr>
              <w:t xml:space="preserve"> МБДОУ «</w:t>
            </w:r>
            <w:proofErr w:type="spellStart"/>
            <w:r w:rsidRPr="00B71E51">
              <w:rPr>
                <w:rFonts w:ascii="Times New Roman" w:eastAsia="Times New Roman" w:hAnsi="Times New Roman" w:cs="Times New Roman"/>
                <w:sz w:val="20"/>
                <w:szCs w:val="18"/>
              </w:rPr>
              <w:t>Лёвушка</w:t>
            </w:r>
            <w:proofErr w:type="spellEnd"/>
            <w:r w:rsidRPr="00B71E51">
              <w:rPr>
                <w:rFonts w:ascii="Times New Roman" w:eastAsia="Times New Roman" w:hAnsi="Times New Roman" w:cs="Times New Roman"/>
                <w:sz w:val="20"/>
                <w:szCs w:val="18"/>
              </w:rPr>
              <w:t>»;</w:t>
            </w:r>
          </w:p>
          <w:p w14:paraId="0E4F0F80" w14:textId="77777777" w:rsidR="00B71E51" w:rsidRPr="00B71E51" w:rsidRDefault="00B71E51" w:rsidP="00B71E51">
            <w:pPr>
              <w:numPr>
                <w:ilvl w:val="0"/>
                <w:numId w:val="23"/>
              </w:numPr>
              <w:ind w:left="142" w:hanging="142"/>
              <w:contextualSpacing/>
              <w:rPr>
                <w:rFonts w:ascii="Times New Roman" w:eastAsia="Times New Roman" w:hAnsi="Times New Roman" w:cs="Times New Roman"/>
                <w:sz w:val="20"/>
                <w:szCs w:val="18"/>
              </w:rPr>
            </w:pPr>
            <w:proofErr w:type="spellStart"/>
            <w:r w:rsidRPr="00B71E51">
              <w:rPr>
                <w:rFonts w:ascii="Times New Roman" w:eastAsia="Times New Roman" w:hAnsi="Times New Roman" w:cs="Times New Roman"/>
                <w:sz w:val="20"/>
                <w:szCs w:val="18"/>
              </w:rPr>
              <w:t>Программа</w:t>
            </w:r>
            <w:proofErr w:type="spellEnd"/>
            <w:r w:rsidRPr="00B71E51">
              <w:rPr>
                <w:rFonts w:ascii="Times New Roman" w:eastAsia="Times New Roman" w:hAnsi="Times New Roman" w:cs="Times New Roman"/>
                <w:sz w:val="20"/>
                <w:szCs w:val="18"/>
              </w:rPr>
              <w:t xml:space="preserve"> </w:t>
            </w:r>
            <w:proofErr w:type="spellStart"/>
            <w:r w:rsidRPr="00B71E51">
              <w:rPr>
                <w:rFonts w:ascii="Times New Roman" w:eastAsia="Times New Roman" w:hAnsi="Times New Roman" w:cs="Times New Roman"/>
                <w:sz w:val="20"/>
                <w:szCs w:val="18"/>
              </w:rPr>
              <w:t>развития</w:t>
            </w:r>
            <w:proofErr w:type="spellEnd"/>
            <w:r w:rsidRPr="00B71E51">
              <w:rPr>
                <w:rFonts w:ascii="Times New Roman" w:eastAsia="Times New Roman" w:hAnsi="Times New Roman" w:cs="Times New Roman"/>
                <w:sz w:val="20"/>
                <w:szCs w:val="18"/>
              </w:rPr>
              <w:t xml:space="preserve"> МБДОУ «</w:t>
            </w:r>
            <w:proofErr w:type="spellStart"/>
            <w:r w:rsidRPr="00B71E51">
              <w:rPr>
                <w:rFonts w:ascii="Times New Roman" w:eastAsia="Times New Roman" w:hAnsi="Times New Roman" w:cs="Times New Roman"/>
                <w:sz w:val="20"/>
                <w:szCs w:val="18"/>
              </w:rPr>
              <w:t>Лёвушка</w:t>
            </w:r>
            <w:proofErr w:type="spellEnd"/>
            <w:r w:rsidRPr="00B71E51">
              <w:rPr>
                <w:rFonts w:ascii="Times New Roman" w:eastAsia="Times New Roman" w:hAnsi="Times New Roman" w:cs="Times New Roman"/>
                <w:sz w:val="20"/>
                <w:szCs w:val="18"/>
              </w:rPr>
              <w:t>».</w:t>
            </w:r>
          </w:p>
          <w:p w14:paraId="0A125282" w14:textId="77777777" w:rsidR="00B71E51" w:rsidRPr="00B71E51" w:rsidRDefault="00B71E51" w:rsidP="00B71E51">
            <w:pPr>
              <w:numPr>
                <w:ilvl w:val="0"/>
                <w:numId w:val="23"/>
              </w:numPr>
              <w:ind w:left="142" w:hanging="142"/>
              <w:contextualSpacing/>
              <w:rPr>
                <w:rFonts w:ascii="Times New Roman" w:eastAsia="Times New Roman" w:hAnsi="Times New Roman" w:cs="Times New Roman"/>
                <w:sz w:val="20"/>
                <w:szCs w:val="18"/>
              </w:rPr>
            </w:pPr>
            <w:proofErr w:type="spellStart"/>
            <w:r w:rsidRPr="00B71E51">
              <w:rPr>
                <w:rFonts w:ascii="Times New Roman" w:eastAsia="Times New Roman" w:hAnsi="Times New Roman" w:cs="Times New Roman"/>
                <w:sz w:val="20"/>
                <w:szCs w:val="18"/>
              </w:rPr>
              <w:t>Программа</w:t>
            </w:r>
            <w:proofErr w:type="spellEnd"/>
            <w:r w:rsidRPr="00B71E51">
              <w:rPr>
                <w:rFonts w:ascii="Times New Roman" w:eastAsia="Times New Roman" w:hAnsi="Times New Roman" w:cs="Times New Roman"/>
                <w:sz w:val="20"/>
                <w:szCs w:val="18"/>
              </w:rPr>
              <w:t xml:space="preserve"> МБДОУ «</w:t>
            </w:r>
            <w:proofErr w:type="spellStart"/>
            <w:r w:rsidRPr="00B71E51">
              <w:rPr>
                <w:rFonts w:ascii="Times New Roman" w:eastAsia="Times New Roman" w:hAnsi="Times New Roman" w:cs="Times New Roman"/>
                <w:sz w:val="20"/>
                <w:szCs w:val="18"/>
              </w:rPr>
              <w:t>Лёвушка</w:t>
            </w:r>
            <w:proofErr w:type="spellEnd"/>
            <w:r w:rsidRPr="00B71E51">
              <w:rPr>
                <w:rFonts w:ascii="Times New Roman" w:eastAsia="Times New Roman" w:hAnsi="Times New Roman" w:cs="Times New Roman"/>
                <w:sz w:val="20"/>
                <w:szCs w:val="18"/>
              </w:rPr>
              <w:t>»</w:t>
            </w:r>
          </w:p>
        </w:tc>
      </w:tr>
    </w:tbl>
    <w:p w14:paraId="586830C5" w14:textId="77777777" w:rsidR="00B71E51" w:rsidRPr="00B71E51" w:rsidRDefault="00B71E51" w:rsidP="00B71E51">
      <w:pPr>
        <w:spacing w:after="0"/>
        <w:jc w:val="both"/>
        <w:rPr>
          <w:rFonts w:ascii="Times New Roman" w:eastAsia="Calibri" w:hAnsi="Times New Roman" w:cs="Times New Roman"/>
          <w:sz w:val="28"/>
          <w:szCs w:val="28"/>
        </w:rPr>
      </w:pPr>
    </w:p>
    <w:p w14:paraId="567BF036" w14:textId="77777777" w:rsidR="00B71E51" w:rsidRPr="00B71E51" w:rsidRDefault="00B71E51" w:rsidP="00B71E51">
      <w:pPr>
        <w:spacing w:after="0" w:line="240" w:lineRule="auto"/>
        <w:jc w:val="center"/>
        <w:rPr>
          <w:rFonts w:ascii="Times New Roman" w:eastAsia="Calibri" w:hAnsi="Times New Roman" w:cs="Times New Roman"/>
          <w:b/>
          <w:sz w:val="27"/>
          <w:szCs w:val="27"/>
        </w:rPr>
      </w:pPr>
      <w:r w:rsidRPr="00E76F80">
        <w:rPr>
          <w:rFonts w:ascii="Times New Roman" w:eastAsia="Calibri" w:hAnsi="Times New Roman" w:cs="Times New Roman"/>
          <w:b/>
          <w:sz w:val="27"/>
          <w:szCs w:val="27"/>
        </w:rPr>
        <w:t>План работы на 2023-2024 учебный год по профилактике ДДТТ МБДОУ «Лёвушка»</w:t>
      </w:r>
    </w:p>
    <w:p w14:paraId="6BBB3742" w14:textId="77777777" w:rsidR="00B71E51" w:rsidRPr="00B71E51" w:rsidRDefault="00B71E51" w:rsidP="00B71E51">
      <w:pPr>
        <w:spacing w:after="0" w:line="240" w:lineRule="auto"/>
        <w:rPr>
          <w:rFonts w:ascii="Times New Roman" w:eastAsia="Calibri" w:hAnsi="Times New Roman" w:cs="Times New Roman"/>
          <w:bCs/>
          <w:sz w:val="27"/>
          <w:szCs w:val="27"/>
        </w:rPr>
      </w:pPr>
      <w:r w:rsidRPr="00B71E51">
        <w:rPr>
          <w:rFonts w:ascii="Times New Roman" w:eastAsia="Calibri" w:hAnsi="Times New Roman" w:cs="Times New Roman"/>
          <w:bCs/>
          <w:sz w:val="27"/>
          <w:szCs w:val="27"/>
        </w:rPr>
        <w:t>Задачи на учебный год:</w:t>
      </w:r>
    </w:p>
    <w:p w14:paraId="0843D18C" w14:textId="77777777" w:rsidR="00B71E51" w:rsidRPr="00B71E51" w:rsidRDefault="00B71E51" w:rsidP="00B71E51">
      <w:pPr>
        <w:numPr>
          <w:ilvl w:val="0"/>
          <w:numId w:val="24"/>
        </w:numPr>
        <w:tabs>
          <w:tab w:val="left" w:pos="284"/>
          <w:tab w:val="left" w:pos="502"/>
        </w:tabs>
        <w:spacing w:after="0" w:line="240" w:lineRule="auto"/>
        <w:contextualSpacing/>
        <w:jc w:val="both"/>
        <w:rPr>
          <w:rFonts w:ascii="Times New Roman" w:eastAsia="Times New Roman" w:hAnsi="Times New Roman" w:cs="Times New Roman"/>
          <w:sz w:val="27"/>
          <w:szCs w:val="27"/>
          <w:lang w:eastAsia="ru-RU"/>
        </w:rPr>
      </w:pPr>
      <w:r w:rsidRPr="00B71E51">
        <w:rPr>
          <w:rFonts w:ascii="Times New Roman" w:eastAsia="Times New Roman" w:hAnsi="Times New Roman" w:cs="Times New Roman"/>
          <w:sz w:val="27"/>
          <w:szCs w:val="27"/>
          <w:lang w:eastAsia="ru-RU"/>
        </w:rPr>
        <w:t>Разработать и реализовать комплекс мероприятий по формированию у детей навыков безопасного поведения на дороге для каждой возрастной группы.</w:t>
      </w:r>
    </w:p>
    <w:p w14:paraId="2CCA90FF" w14:textId="77777777" w:rsidR="00B71E51" w:rsidRPr="00B71E51" w:rsidRDefault="00B71E51" w:rsidP="00B71E51">
      <w:pPr>
        <w:numPr>
          <w:ilvl w:val="0"/>
          <w:numId w:val="24"/>
        </w:numPr>
        <w:tabs>
          <w:tab w:val="left" w:pos="284"/>
        </w:tabs>
        <w:spacing w:after="0" w:line="240" w:lineRule="auto"/>
        <w:contextualSpacing/>
        <w:jc w:val="both"/>
        <w:rPr>
          <w:rFonts w:ascii="Times New Roman" w:eastAsia="Times New Roman" w:hAnsi="Times New Roman" w:cs="Times New Roman"/>
          <w:sz w:val="27"/>
          <w:szCs w:val="27"/>
          <w:lang w:eastAsia="ru-RU"/>
        </w:rPr>
      </w:pPr>
      <w:r w:rsidRPr="00B71E51">
        <w:rPr>
          <w:rFonts w:ascii="Times New Roman" w:eastAsia="Times New Roman" w:hAnsi="Times New Roman" w:cs="Times New Roman"/>
          <w:sz w:val="27"/>
          <w:szCs w:val="27"/>
          <w:lang w:eastAsia="ru-RU"/>
        </w:rPr>
        <w:t>Активизировать пропагандистскую деятельность среди родителей воспитанников детского сада по правилам дорожного движения и безопасному поведению на дороге.</w:t>
      </w:r>
    </w:p>
    <w:p w14:paraId="722955C2" w14:textId="77777777" w:rsidR="00B71E51" w:rsidRPr="00B71E51" w:rsidRDefault="00B71E51" w:rsidP="00B71E51">
      <w:pPr>
        <w:numPr>
          <w:ilvl w:val="0"/>
          <w:numId w:val="24"/>
        </w:numPr>
        <w:tabs>
          <w:tab w:val="left" w:pos="284"/>
        </w:tabs>
        <w:spacing w:after="0" w:line="240" w:lineRule="auto"/>
        <w:contextualSpacing/>
        <w:jc w:val="both"/>
        <w:rPr>
          <w:rFonts w:ascii="Times New Roman" w:eastAsia="Times New Roman" w:hAnsi="Times New Roman" w:cs="Times New Roman"/>
          <w:sz w:val="27"/>
          <w:szCs w:val="27"/>
          <w:lang w:eastAsia="ru-RU"/>
        </w:rPr>
      </w:pPr>
      <w:r w:rsidRPr="00B71E51">
        <w:rPr>
          <w:rFonts w:ascii="Times New Roman" w:eastAsia="Times New Roman" w:hAnsi="Times New Roman" w:cs="Times New Roman"/>
          <w:sz w:val="27"/>
          <w:szCs w:val="27"/>
          <w:lang w:eastAsia="ru-RU"/>
        </w:rPr>
        <w:t>Повысить профессиональную компетентность педагогов в области обучения дошкольников правилам дорожного движения.</w:t>
      </w:r>
    </w:p>
    <w:tbl>
      <w:tblPr>
        <w:tblStyle w:val="120"/>
        <w:tblW w:w="10455" w:type="dxa"/>
        <w:tblLayout w:type="fixed"/>
        <w:tblLook w:val="04A0" w:firstRow="1" w:lastRow="0" w:firstColumn="1" w:lastColumn="0" w:noHBand="0" w:noVBand="1"/>
      </w:tblPr>
      <w:tblGrid>
        <w:gridCol w:w="534"/>
        <w:gridCol w:w="5953"/>
        <w:gridCol w:w="1985"/>
        <w:gridCol w:w="1983"/>
      </w:tblGrid>
      <w:tr w:rsidR="00B71E51" w:rsidRPr="00B71E51" w14:paraId="0F9CCE89" w14:textId="77777777" w:rsidTr="00836BF7">
        <w:tc>
          <w:tcPr>
            <w:tcW w:w="534" w:type="dxa"/>
            <w:vAlign w:val="center"/>
          </w:tcPr>
          <w:p w14:paraId="36CBEC7D"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w:t>
            </w:r>
          </w:p>
        </w:tc>
        <w:tc>
          <w:tcPr>
            <w:tcW w:w="5953" w:type="dxa"/>
            <w:tcBorders>
              <w:top w:val="single" w:sz="4" w:space="0" w:color="auto"/>
              <w:left w:val="single" w:sz="4" w:space="0" w:color="auto"/>
              <w:bottom w:val="single" w:sz="4" w:space="0" w:color="auto"/>
              <w:right w:val="single" w:sz="4" w:space="0" w:color="auto"/>
            </w:tcBorders>
            <w:vAlign w:val="center"/>
          </w:tcPr>
          <w:p w14:paraId="483C385F" w14:textId="77777777" w:rsidR="00B71E51" w:rsidRPr="00B71E51" w:rsidRDefault="00B71E51" w:rsidP="00B71E51">
            <w:pPr>
              <w:jc w:val="center"/>
              <w:rPr>
                <w:rFonts w:ascii="Times New Roman" w:hAnsi="Times New Roman" w:cs="Times New Roman"/>
                <w:sz w:val="26"/>
                <w:szCs w:val="26"/>
              </w:rPr>
            </w:pPr>
            <w:r w:rsidRPr="00B71E51">
              <w:rPr>
                <w:rFonts w:ascii="Times New Roman" w:hAnsi="Times New Roman" w:cs="Times New Roman"/>
                <w:sz w:val="26"/>
                <w:szCs w:val="26"/>
              </w:rPr>
              <w:t>Наименование мероприятия</w:t>
            </w:r>
          </w:p>
        </w:tc>
        <w:tc>
          <w:tcPr>
            <w:tcW w:w="1985" w:type="dxa"/>
            <w:tcBorders>
              <w:top w:val="single" w:sz="4" w:space="0" w:color="auto"/>
              <w:left w:val="single" w:sz="4" w:space="0" w:color="auto"/>
              <w:bottom w:val="single" w:sz="4" w:space="0" w:color="auto"/>
              <w:right w:val="single" w:sz="4" w:space="0" w:color="auto"/>
            </w:tcBorders>
            <w:vAlign w:val="center"/>
          </w:tcPr>
          <w:p w14:paraId="494B80DC" w14:textId="77777777" w:rsidR="00B71E51" w:rsidRPr="00B71E51" w:rsidRDefault="00B71E51" w:rsidP="00B71E51">
            <w:pPr>
              <w:ind w:right="-108" w:hanging="108"/>
              <w:jc w:val="center"/>
              <w:rPr>
                <w:rFonts w:ascii="Times New Roman" w:hAnsi="Times New Roman" w:cs="Times New Roman"/>
                <w:sz w:val="26"/>
                <w:szCs w:val="26"/>
              </w:rPr>
            </w:pPr>
            <w:r w:rsidRPr="00B71E51">
              <w:rPr>
                <w:rFonts w:ascii="Times New Roman" w:hAnsi="Times New Roman" w:cs="Times New Roman"/>
                <w:sz w:val="26"/>
                <w:szCs w:val="26"/>
              </w:rPr>
              <w:t>Дата проведения</w:t>
            </w:r>
          </w:p>
        </w:tc>
        <w:tc>
          <w:tcPr>
            <w:tcW w:w="1983" w:type="dxa"/>
            <w:vAlign w:val="center"/>
          </w:tcPr>
          <w:p w14:paraId="709B446C" w14:textId="77777777" w:rsidR="00B71E51" w:rsidRPr="00B71E51" w:rsidRDefault="00B71E51" w:rsidP="00B71E51">
            <w:pPr>
              <w:jc w:val="center"/>
              <w:rPr>
                <w:rFonts w:ascii="Times New Roman" w:hAnsi="Times New Roman" w:cs="Times New Roman"/>
                <w:sz w:val="26"/>
                <w:szCs w:val="26"/>
              </w:rPr>
            </w:pPr>
            <w:r w:rsidRPr="00B71E51">
              <w:rPr>
                <w:rFonts w:ascii="Times New Roman" w:hAnsi="Times New Roman" w:cs="Times New Roman"/>
                <w:sz w:val="26"/>
                <w:szCs w:val="26"/>
              </w:rPr>
              <w:t>Ответственный</w:t>
            </w:r>
          </w:p>
        </w:tc>
      </w:tr>
      <w:tr w:rsidR="00B71E51" w:rsidRPr="00B71E51" w14:paraId="1DBF6852" w14:textId="77777777" w:rsidTr="00836BF7">
        <w:tc>
          <w:tcPr>
            <w:tcW w:w="10455" w:type="dxa"/>
            <w:gridSpan w:val="4"/>
            <w:vAlign w:val="center"/>
          </w:tcPr>
          <w:p w14:paraId="0DAC1572" w14:textId="77777777" w:rsidR="00B71E51" w:rsidRPr="00B71E51" w:rsidRDefault="00B71E51" w:rsidP="00B71E51">
            <w:pPr>
              <w:jc w:val="center"/>
              <w:rPr>
                <w:rFonts w:ascii="Times New Roman" w:hAnsi="Times New Roman" w:cs="Times New Roman"/>
                <w:b/>
                <w:sz w:val="27"/>
                <w:szCs w:val="27"/>
              </w:rPr>
            </w:pPr>
            <w:r w:rsidRPr="00B71E51">
              <w:rPr>
                <w:rFonts w:ascii="Times New Roman" w:hAnsi="Times New Roman" w:cs="Times New Roman"/>
                <w:b/>
                <w:sz w:val="27"/>
                <w:szCs w:val="27"/>
              </w:rPr>
              <w:t>С детьми</w:t>
            </w:r>
          </w:p>
        </w:tc>
      </w:tr>
      <w:tr w:rsidR="00B71E51" w:rsidRPr="00B71E51" w14:paraId="65EBCFEB" w14:textId="77777777" w:rsidTr="00836BF7">
        <w:tc>
          <w:tcPr>
            <w:tcW w:w="534" w:type="dxa"/>
            <w:vAlign w:val="center"/>
          </w:tcPr>
          <w:p w14:paraId="5311C437" w14:textId="77777777" w:rsidR="00B71E51" w:rsidRPr="00B71E51" w:rsidRDefault="00B71E51" w:rsidP="00B71E51">
            <w:pPr>
              <w:ind w:left="-142" w:right="-108" w:firstLine="97"/>
              <w:jc w:val="center"/>
              <w:rPr>
                <w:rFonts w:ascii="Times New Roman" w:hAnsi="Times New Roman" w:cs="Times New Roman"/>
                <w:sz w:val="27"/>
                <w:szCs w:val="27"/>
              </w:rPr>
            </w:pPr>
            <w:r w:rsidRPr="00B71E51">
              <w:rPr>
                <w:rFonts w:ascii="Times New Roman" w:hAnsi="Times New Roman" w:cs="Times New Roman"/>
                <w:sz w:val="27"/>
                <w:szCs w:val="27"/>
              </w:rPr>
              <w:t>1</w:t>
            </w:r>
          </w:p>
        </w:tc>
        <w:tc>
          <w:tcPr>
            <w:tcW w:w="5953" w:type="dxa"/>
            <w:tcBorders>
              <w:top w:val="single" w:sz="4" w:space="0" w:color="auto"/>
              <w:left w:val="single" w:sz="4" w:space="0" w:color="auto"/>
              <w:bottom w:val="single" w:sz="4" w:space="0" w:color="auto"/>
              <w:right w:val="single" w:sz="4" w:space="0" w:color="auto"/>
            </w:tcBorders>
            <w:vAlign w:val="center"/>
          </w:tcPr>
          <w:p w14:paraId="6BA1552F" w14:textId="77777777" w:rsidR="00B71E51" w:rsidRPr="00B71E51" w:rsidRDefault="00B71E51" w:rsidP="00B71E51">
            <w:pPr>
              <w:ind w:right="-108"/>
              <w:rPr>
                <w:rFonts w:ascii="Times New Roman" w:hAnsi="Times New Roman" w:cs="Times New Roman"/>
                <w:sz w:val="27"/>
                <w:szCs w:val="27"/>
              </w:rPr>
            </w:pPr>
            <w:r w:rsidRPr="00B71E51">
              <w:rPr>
                <w:rFonts w:ascii="Times New Roman" w:hAnsi="Times New Roman" w:cs="Times New Roman"/>
                <w:sz w:val="27"/>
                <w:szCs w:val="27"/>
              </w:rPr>
              <w:t>Беседы по профилактике детского дорожно-транспортного травматизма, чтение произведений и рассматривание иллюстраций по теме</w:t>
            </w:r>
          </w:p>
        </w:tc>
        <w:tc>
          <w:tcPr>
            <w:tcW w:w="1985" w:type="dxa"/>
            <w:vAlign w:val="center"/>
          </w:tcPr>
          <w:p w14:paraId="274DD8CC"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неделю</w:t>
            </w:r>
          </w:p>
        </w:tc>
        <w:tc>
          <w:tcPr>
            <w:tcW w:w="1983" w:type="dxa"/>
            <w:vAlign w:val="center"/>
          </w:tcPr>
          <w:p w14:paraId="7082D329"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6E29471D" w14:textId="77777777" w:rsidTr="00836BF7">
        <w:tc>
          <w:tcPr>
            <w:tcW w:w="534" w:type="dxa"/>
            <w:vAlign w:val="center"/>
          </w:tcPr>
          <w:p w14:paraId="2294464F" w14:textId="77777777" w:rsidR="00B71E51" w:rsidRPr="00B71E51" w:rsidRDefault="00B71E51" w:rsidP="00B71E51">
            <w:pPr>
              <w:ind w:left="-142" w:right="-108" w:firstLine="97"/>
              <w:jc w:val="center"/>
              <w:rPr>
                <w:rFonts w:ascii="Times New Roman" w:hAnsi="Times New Roman" w:cs="Times New Roman"/>
                <w:sz w:val="27"/>
                <w:szCs w:val="27"/>
              </w:rPr>
            </w:pPr>
            <w:r w:rsidRPr="00B71E51">
              <w:rPr>
                <w:rFonts w:ascii="Times New Roman" w:hAnsi="Times New Roman" w:cs="Times New Roman"/>
                <w:sz w:val="27"/>
                <w:szCs w:val="27"/>
              </w:rPr>
              <w:t>2</w:t>
            </w:r>
          </w:p>
        </w:tc>
        <w:tc>
          <w:tcPr>
            <w:tcW w:w="5953" w:type="dxa"/>
            <w:tcBorders>
              <w:top w:val="single" w:sz="4" w:space="0" w:color="auto"/>
              <w:left w:val="single" w:sz="4" w:space="0" w:color="auto"/>
              <w:bottom w:val="single" w:sz="4" w:space="0" w:color="auto"/>
              <w:right w:val="single" w:sz="4" w:space="0" w:color="auto"/>
            </w:tcBorders>
            <w:vAlign w:val="center"/>
          </w:tcPr>
          <w:p w14:paraId="2D5A19AB" w14:textId="77777777" w:rsidR="00B71E51" w:rsidRPr="00E76F80" w:rsidRDefault="00B71E51" w:rsidP="00B71E51">
            <w:pPr>
              <w:ind w:right="-108"/>
              <w:rPr>
                <w:rFonts w:ascii="Times New Roman" w:hAnsi="Times New Roman" w:cs="Times New Roman"/>
                <w:sz w:val="27"/>
                <w:szCs w:val="27"/>
              </w:rPr>
            </w:pPr>
            <w:r w:rsidRPr="00E76F80">
              <w:rPr>
                <w:rFonts w:ascii="Times New Roman" w:hAnsi="Times New Roman" w:cs="Times New Roman"/>
                <w:sz w:val="27"/>
                <w:szCs w:val="27"/>
              </w:rPr>
              <w:t>Единый день безопасности</w:t>
            </w:r>
          </w:p>
        </w:tc>
        <w:tc>
          <w:tcPr>
            <w:tcW w:w="1985" w:type="dxa"/>
            <w:vAlign w:val="center"/>
          </w:tcPr>
          <w:p w14:paraId="74978E35" w14:textId="77777777" w:rsidR="00B71E51" w:rsidRPr="00E76F80" w:rsidRDefault="00B71E51" w:rsidP="00B71E51">
            <w:pPr>
              <w:jc w:val="center"/>
              <w:rPr>
                <w:rFonts w:ascii="Times New Roman" w:hAnsi="Times New Roman" w:cs="Times New Roman"/>
                <w:sz w:val="27"/>
                <w:szCs w:val="27"/>
              </w:rPr>
            </w:pPr>
            <w:r w:rsidRPr="00E76F80">
              <w:rPr>
                <w:rFonts w:ascii="Times New Roman" w:hAnsi="Times New Roman" w:cs="Times New Roman"/>
                <w:sz w:val="27"/>
                <w:szCs w:val="27"/>
              </w:rPr>
              <w:t>1 р. в неделю по вторникам</w:t>
            </w:r>
          </w:p>
        </w:tc>
        <w:tc>
          <w:tcPr>
            <w:tcW w:w="1983" w:type="dxa"/>
            <w:vAlign w:val="center"/>
          </w:tcPr>
          <w:p w14:paraId="75378654" w14:textId="77777777" w:rsidR="00B71E51" w:rsidRPr="00E76F80" w:rsidRDefault="00B71E51" w:rsidP="00B71E51">
            <w:pPr>
              <w:jc w:val="center"/>
              <w:rPr>
                <w:rFonts w:ascii="Times New Roman" w:hAnsi="Times New Roman" w:cs="Times New Roman"/>
                <w:sz w:val="24"/>
                <w:szCs w:val="24"/>
              </w:rPr>
            </w:pPr>
            <w:r w:rsidRPr="00E76F80">
              <w:rPr>
                <w:rFonts w:ascii="Times New Roman" w:hAnsi="Times New Roman" w:cs="Times New Roman"/>
                <w:sz w:val="24"/>
                <w:szCs w:val="24"/>
              </w:rPr>
              <w:t>воспитатели</w:t>
            </w:r>
          </w:p>
        </w:tc>
      </w:tr>
      <w:tr w:rsidR="00B71E51" w:rsidRPr="00B71E51" w14:paraId="2BD2F7AB" w14:textId="77777777" w:rsidTr="00836BF7">
        <w:tc>
          <w:tcPr>
            <w:tcW w:w="534" w:type="dxa"/>
            <w:vAlign w:val="center"/>
          </w:tcPr>
          <w:p w14:paraId="409A1474" w14:textId="77777777" w:rsidR="00B71E51" w:rsidRPr="00B71E51" w:rsidRDefault="00B71E51" w:rsidP="00B71E51">
            <w:pPr>
              <w:ind w:left="-142" w:right="-108" w:firstLine="97"/>
              <w:jc w:val="center"/>
              <w:rPr>
                <w:rFonts w:ascii="Times New Roman" w:hAnsi="Times New Roman" w:cs="Times New Roman"/>
                <w:sz w:val="27"/>
                <w:szCs w:val="27"/>
              </w:rPr>
            </w:pPr>
            <w:r w:rsidRPr="00B71E51">
              <w:rPr>
                <w:rFonts w:ascii="Times New Roman" w:hAnsi="Times New Roman" w:cs="Times New Roman"/>
                <w:sz w:val="27"/>
                <w:szCs w:val="27"/>
              </w:rPr>
              <w:t>3</w:t>
            </w:r>
          </w:p>
        </w:tc>
        <w:tc>
          <w:tcPr>
            <w:tcW w:w="5953" w:type="dxa"/>
            <w:tcBorders>
              <w:top w:val="single" w:sz="4" w:space="0" w:color="auto"/>
              <w:left w:val="single" w:sz="4" w:space="0" w:color="auto"/>
              <w:bottom w:val="single" w:sz="4" w:space="0" w:color="auto"/>
              <w:right w:val="single" w:sz="4" w:space="0" w:color="auto"/>
            </w:tcBorders>
            <w:vAlign w:val="center"/>
          </w:tcPr>
          <w:p w14:paraId="720F75C9" w14:textId="77777777" w:rsidR="00B71E51" w:rsidRPr="00B71E51" w:rsidRDefault="00B71E51" w:rsidP="00B71E51">
            <w:pPr>
              <w:ind w:right="-108"/>
              <w:rPr>
                <w:rFonts w:ascii="Times New Roman" w:hAnsi="Times New Roman" w:cs="Times New Roman"/>
                <w:sz w:val="27"/>
                <w:szCs w:val="27"/>
              </w:rPr>
            </w:pPr>
            <w:r w:rsidRPr="00B71E51">
              <w:rPr>
                <w:rFonts w:ascii="Times New Roman" w:hAnsi="Times New Roman" w:cs="Times New Roman"/>
                <w:sz w:val="27"/>
                <w:szCs w:val="27"/>
              </w:rPr>
              <w:t>Организация и проведение игр (сюжетных, подвижных, дидактических)</w:t>
            </w:r>
          </w:p>
        </w:tc>
        <w:tc>
          <w:tcPr>
            <w:tcW w:w="1985" w:type="dxa"/>
            <w:vAlign w:val="center"/>
          </w:tcPr>
          <w:p w14:paraId="5626A371"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неделю</w:t>
            </w:r>
          </w:p>
        </w:tc>
        <w:tc>
          <w:tcPr>
            <w:tcW w:w="1983" w:type="dxa"/>
            <w:vAlign w:val="center"/>
          </w:tcPr>
          <w:p w14:paraId="235916F8"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25D87516" w14:textId="77777777" w:rsidTr="00836BF7">
        <w:tc>
          <w:tcPr>
            <w:tcW w:w="534" w:type="dxa"/>
            <w:vAlign w:val="center"/>
          </w:tcPr>
          <w:p w14:paraId="57743136" w14:textId="77777777" w:rsidR="00B71E51" w:rsidRPr="00B71E51" w:rsidRDefault="00B71E51" w:rsidP="00B71E51">
            <w:pPr>
              <w:ind w:left="-142" w:right="-108" w:firstLine="97"/>
              <w:jc w:val="center"/>
              <w:rPr>
                <w:rFonts w:ascii="Times New Roman" w:hAnsi="Times New Roman" w:cs="Times New Roman"/>
                <w:sz w:val="27"/>
                <w:szCs w:val="27"/>
              </w:rPr>
            </w:pPr>
            <w:r w:rsidRPr="00B71E51">
              <w:rPr>
                <w:rFonts w:ascii="Times New Roman" w:hAnsi="Times New Roman" w:cs="Times New Roman"/>
                <w:sz w:val="27"/>
                <w:szCs w:val="27"/>
              </w:rPr>
              <w:lastRenderedPageBreak/>
              <w:t>4</w:t>
            </w:r>
          </w:p>
        </w:tc>
        <w:tc>
          <w:tcPr>
            <w:tcW w:w="5953" w:type="dxa"/>
            <w:tcBorders>
              <w:top w:val="single" w:sz="4" w:space="0" w:color="auto"/>
              <w:left w:val="single" w:sz="4" w:space="0" w:color="auto"/>
              <w:bottom w:val="single" w:sz="4" w:space="0" w:color="auto"/>
              <w:right w:val="single" w:sz="4" w:space="0" w:color="auto"/>
            </w:tcBorders>
            <w:vAlign w:val="center"/>
          </w:tcPr>
          <w:p w14:paraId="1F90D982" w14:textId="77777777" w:rsidR="00B71E51" w:rsidRPr="00B71E51" w:rsidRDefault="00B71E51" w:rsidP="00B71E51">
            <w:pPr>
              <w:ind w:right="-108"/>
              <w:rPr>
                <w:rFonts w:ascii="Times New Roman" w:hAnsi="Times New Roman" w:cs="Times New Roman"/>
                <w:sz w:val="27"/>
                <w:szCs w:val="27"/>
              </w:rPr>
            </w:pPr>
            <w:r w:rsidRPr="00B71E51">
              <w:rPr>
                <w:rFonts w:ascii="Times New Roman" w:hAnsi="Times New Roman" w:cs="Times New Roman"/>
                <w:sz w:val="27"/>
                <w:szCs w:val="27"/>
              </w:rPr>
              <w:t>Целевые прогулки к проезжей части</w:t>
            </w:r>
          </w:p>
        </w:tc>
        <w:tc>
          <w:tcPr>
            <w:tcW w:w="1985" w:type="dxa"/>
            <w:vAlign w:val="center"/>
          </w:tcPr>
          <w:p w14:paraId="12F5117E"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месяц</w:t>
            </w:r>
          </w:p>
        </w:tc>
        <w:tc>
          <w:tcPr>
            <w:tcW w:w="1983" w:type="dxa"/>
            <w:vAlign w:val="center"/>
          </w:tcPr>
          <w:p w14:paraId="5EACCA44"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30E773B5" w14:textId="77777777" w:rsidTr="00836BF7">
        <w:tc>
          <w:tcPr>
            <w:tcW w:w="534" w:type="dxa"/>
            <w:vAlign w:val="center"/>
          </w:tcPr>
          <w:p w14:paraId="7C10936C" w14:textId="77777777" w:rsidR="00B71E51" w:rsidRPr="00B71E51" w:rsidRDefault="00B71E51" w:rsidP="00B71E51">
            <w:pPr>
              <w:ind w:left="-142" w:right="-108" w:firstLine="97"/>
              <w:jc w:val="center"/>
              <w:rPr>
                <w:rFonts w:ascii="Times New Roman" w:hAnsi="Times New Roman" w:cs="Times New Roman"/>
                <w:sz w:val="27"/>
                <w:szCs w:val="27"/>
              </w:rPr>
            </w:pPr>
            <w:r w:rsidRPr="00B71E51">
              <w:rPr>
                <w:rFonts w:ascii="Times New Roman" w:hAnsi="Times New Roman" w:cs="Times New Roman"/>
                <w:sz w:val="27"/>
                <w:szCs w:val="27"/>
              </w:rPr>
              <w:t>5</w:t>
            </w:r>
          </w:p>
        </w:tc>
        <w:tc>
          <w:tcPr>
            <w:tcW w:w="5953" w:type="dxa"/>
            <w:vAlign w:val="center"/>
          </w:tcPr>
          <w:p w14:paraId="22F48C8C" w14:textId="77777777" w:rsidR="00B71E51" w:rsidRPr="00B71E51" w:rsidRDefault="00B71E51" w:rsidP="00B71E51">
            <w:pPr>
              <w:ind w:right="-108"/>
              <w:rPr>
                <w:rFonts w:ascii="Times New Roman" w:hAnsi="Times New Roman" w:cs="Times New Roman"/>
                <w:sz w:val="27"/>
                <w:szCs w:val="27"/>
              </w:rPr>
            </w:pPr>
            <w:r w:rsidRPr="00B71E51">
              <w:rPr>
                <w:rFonts w:ascii="Times New Roman" w:hAnsi="Times New Roman" w:cs="Times New Roman"/>
                <w:sz w:val="27"/>
                <w:szCs w:val="27"/>
              </w:rPr>
              <w:t>Развлечение, конкурсы, викторины</w:t>
            </w:r>
          </w:p>
        </w:tc>
        <w:tc>
          <w:tcPr>
            <w:tcW w:w="1985" w:type="dxa"/>
            <w:vAlign w:val="center"/>
          </w:tcPr>
          <w:p w14:paraId="1AC0A982"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месяц</w:t>
            </w:r>
          </w:p>
        </w:tc>
        <w:tc>
          <w:tcPr>
            <w:tcW w:w="1983" w:type="dxa"/>
            <w:vAlign w:val="center"/>
          </w:tcPr>
          <w:p w14:paraId="6C33A11D"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p w14:paraId="13B8BAEB"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специалисты</w:t>
            </w:r>
          </w:p>
        </w:tc>
      </w:tr>
      <w:tr w:rsidR="00B71E51" w:rsidRPr="00B71E51" w14:paraId="0544CA61" w14:textId="77777777" w:rsidTr="00836BF7">
        <w:tc>
          <w:tcPr>
            <w:tcW w:w="534" w:type="dxa"/>
            <w:vAlign w:val="center"/>
          </w:tcPr>
          <w:p w14:paraId="3A4EB248" w14:textId="77777777" w:rsidR="00B71E51" w:rsidRPr="00B71E51" w:rsidRDefault="00B71E51" w:rsidP="00B71E51">
            <w:pPr>
              <w:ind w:left="-142" w:right="-108" w:firstLine="97"/>
              <w:jc w:val="center"/>
              <w:rPr>
                <w:rFonts w:ascii="Times New Roman" w:hAnsi="Times New Roman" w:cs="Times New Roman"/>
                <w:sz w:val="27"/>
                <w:szCs w:val="27"/>
              </w:rPr>
            </w:pPr>
            <w:r w:rsidRPr="00B71E51">
              <w:rPr>
                <w:rFonts w:ascii="Times New Roman" w:hAnsi="Times New Roman" w:cs="Times New Roman"/>
                <w:sz w:val="27"/>
                <w:szCs w:val="27"/>
              </w:rPr>
              <w:t>6</w:t>
            </w:r>
          </w:p>
        </w:tc>
        <w:tc>
          <w:tcPr>
            <w:tcW w:w="5953" w:type="dxa"/>
            <w:vAlign w:val="center"/>
          </w:tcPr>
          <w:p w14:paraId="781A5197" w14:textId="77777777" w:rsidR="00B71E51" w:rsidRPr="00B71E51" w:rsidRDefault="00B71E51" w:rsidP="00B71E51">
            <w:pPr>
              <w:ind w:right="-108"/>
              <w:rPr>
                <w:rFonts w:ascii="Times New Roman" w:hAnsi="Times New Roman" w:cs="Times New Roman"/>
                <w:sz w:val="27"/>
                <w:szCs w:val="27"/>
              </w:rPr>
            </w:pPr>
            <w:r w:rsidRPr="00B71E51">
              <w:rPr>
                <w:rFonts w:ascii="Times New Roman" w:hAnsi="Times New Roman" w:cs="Times New Roman"/>
                <w:sz w:val="27"/>
                <w:szCs w:val="27"/>
              </w:rPr>
              <w:t>Просмотр видеофильмов, мультфильмов, слайдов, кукольных театров</w:t>
            </w:r>
          </w:p>
        </w:tc>
        <w:tc>
          <w:tcPr>
            <w:tcW w:w="1985" w:type="dxa"/>
            <w:vAlign w:val="center"/>
          </w:tcPr>
          <w:p w14:paraId="24B8FB1A"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месяц</w:t>
            </w:r>
          </w:p>
        </w:tc>
        <w:tc>
          <w:tcPr>
            <w:tcW w:w="1983" w:type="dxa"/>
            <w:vAlign w:val="center"/>
          </w:tcPr>
          <w:p w14:paraId="6785E7FD"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p w14:paraId="1721C30F"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специалисты</w:t>
            </w:r>
          </w:p>
        </w:tc>
      </w:tr>
      <w:tr w:rsidR="00B71E51" w:rsidRPr="00B71E51" w14:paraId="3A38D151" w14:textId="77777777" w:rsidTr="00836BF7">
        <w:tc>
          <w:tcPr>
            <w:tcW w:w="534" w:type="dxa"/>
            <w:vAlign w:val="center"/>
          </w:tcPr>
          <w:p w14:paraId="3B1499FF" w14:textId="77777777" w:rsidR="00B71E51" w:rsidRPr="00B71E51" w:rsidRDefault="00B71E51" w:rsidP="00B71E51">
            <w:pPr>
              <w:ind w:left="-142" w:right="-108" w:firstLine="97"/>
              <w:jc w:val="center"/>
              <w:rPr>
                <w:rFonts w:ascii="Times New Roman" w:hAnsi="Times New Roman" w:cs="Times New Roman"/>
                <w:sz w:val="27"/>
                <w:szCs w:val="27"/>
              </w:rPr>
            </w:pPr>
            <w:r w:rsidRPr="00B71E51">
              <w:rPr>
                <w:rFonts w:ascii="Times New Roman" w:hAnsi="Times New Roman" w:cs="Times New Roman"/>
                <w:sz w:val="27"/>
                <w:szCs w:val="27"/>
              </w:rPr>
              <w:t>7</w:t>
            </w:r>
          </w:p>
        </w:tc>
        <w:tc>
          <w:tcPr>
            <w:tcW w:w="5953" w:type="dxa"/>
            <w:vAlign w:val="center"/>
          </w:tcPr>
          <w:p w14:paraId="20648C4D" w14:textId="77777777" w:rsidR="00B71E51" w:rsidRPr="00B71E51" w:rsidRDefault="00B71E51" w:rsidP="00B71E51">
            <w:pPr>
              <w:ind w:right="-108"/>
              <w:rPr>
                <w:rFonts w:ascii="Times New Roman" w:hAnsi="Times New Roman" w:cs="Times New Roman"/>
                <w:sz w:val="27"/>
                <w:szCs w:val="27"/>
              </w:rPr>
            </w:pPr>
            <w:r w:rsidRPr="00B71E51">
              <w:rPr>
                <w:rFonts w:ascii="Times New Roman" w:hAnsi="Times New Roman" w:cs="Times New Roman"/>
                <w:sz w:val="27"/>
                <w:szCs w:val="27"/>
              </w:rPr>
              <w:t>«Внимание, дети! Каникулы!» (неделя безопасности)</w:t>
            </w:r>
          </w:p>
        </w:tc>
        <w:tc>
          <w:tcPr>
            <w:tcW w:w="1985" w:type="dxa"/>
            <w:vAlign w:val="center"/>
          </w:tcPr>
          <w:p w14:paraId="4C673672"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квартал</w:t>
            </w:r>
          </w:p>
        </w:tc>
        <w:tc>
          <w:tcPr>
            <w:tcW w:w="1983" w:type="dxa"/>
            <w:vAlign w:val="center"/>
          </w:tcPr>
          <w:p w14:paraId="2EA09067"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p w14:paraId="60D082DA"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специалисты</w:t>
            </w:r>
          </w:p>
        </w:tc>
      </w:tr>
      <w:tr w:rsidR="00B71E51" w:rsidRPr="00B71E51" w14:paraId="12C53183" w14:textId="77777777" w:rsidTr="00836BF7">
        <w:tc>
          <w:tcPr>
            <w:tcW w:w="534" w:type="dxa"/>
            <w:vAlign w:val="center"/>
          </w:tcPr>
          <w:p w14:paraId="30C2EE63" w14:textId="77777777" w:rsidR="00B71E51" w:rsidRPr="00B71E51" w:rsidRDefault="00B71E51" w:rsidP="00B71E51">
            <w:pPr>
              <w:ind w:left="-142" w:right="-108" w:firstLine="97"/>
              <w:jc w:val="center"/>
              <w:rPr>
                <w:rFonts w:ascii="Times New Roman" w:hAnsi="Times New Roman" w:cs="Times New Roman"/>
                <w:sz w:val="27"/>
                <w:szCs w:val="27"/>
              </w:rPr>
            </w:pPr>
            <w:r w:rsidRPr="00B71E51">
              <w:rPr>
                <w:rFonts w:ascii="Times New Roman" w:hAnsi="Times New Roman" w:cs="Times New Roman"/>
                <w:sz w:val="27"/>
                <w:szCs w:val="27"/>
              </w:rPr>
              <w:t>8</w:t>
            </w:r>
          </w:p>
        </w:tc>
        <w:tc>
          <w:tcPr>
            <w:tcW w:w="5953" w:type="dxa"/>
            <w:vAlign w:val="center"/>
          </w:tcPr>
          <w:p w14:paraId="41401D43" w14:textId="77777777" w:rsidR="00B71E51" w:rsidRPr="00B71E51" w:rsidRDefault="00B71E51" w:rsidP="00B71E51">
            <w:pPr>
              <w:ind w:right="-108"/>
              <w:rPr>
                <w:rFonts w:ascii="Times New Roman" w:hAnsi="Times New Roman" w:cs="Times New Roman"/>
                <w:sz w:val="27"/>
                <w:szCs w:val="27"/>
              </w:rPr>
            </w:pPr>
            <w:r w:rsidRPr="00B71E51">
              <w:rPr>
                <w:rFonts w:ascii="Times New Roman" w:hAnsi="Times New Roman" w:cs="Times New Roman"/>
                <w:sz w:val="27"/>
                <w:szCs w:val="27"/>
              </w:rPr>
              <w:t>Организация и проведение выставок детско-родительского творчества</w:t>
            </w:r>
          </w:p>
        </w:tc>
        <w:tc>
          <w:tcPr>
            <w:tcW w:w="1985" w:type="dxa"/>
            <w:vAlign w:val="center"/>
          </w:tcPr>
          <w:p w14:paraId="53AF7040"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квартал</w:t>
            </w:r>
          </w:p>
        </w:tc>
        <w:tc>
          <w:tcPr>
            <w:tcW w:w="1983" w:type="dxa"/>
            <w:vAlign w:val="center"/>
          </w:tcPr>
          <w:p w14:paraId="0C722A15"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54880607" w14:textId="77777777" w:rsidTr="00836BF7">
        <w:tc>
          <w:tcPr>
            <w:tcW w:w="534" w:type="dxa"/>
            <w:vAlign w:val="center"/>
          </w:tcPr>
          <w:p w14:paraId="320925D0" w14:textId="77777777" w:rsidR="00B71E51" w:rsidRPr="00B71E51" w:rsidRDefault="00B71E51" w:rsidP="00B71E51">
            <w:pPr>
              <w:ind w:left="-142" w:right="-108" w:firstLine="97"/>
              <w:jc w:val="center"/>
              <w:rPr>
                <w:rFonts w:ascii="Times New Roman" w:hAnsi="Times New Roman" w:cs="Times New Roman"/>
                <w:sz w:val="27"/>
                <w:szCs w:val="27"/>
              </w:rPr>
            </w:pPr>
            <w:r w:rsidRPr="00B71E51">
              <w:rPr>
                <w:rFonts w:ascii="Times New Roman" w:hAnsi="Times New Roman" w:cs="Times New Roman"/>
                <w:sz w:val="27"/>
                <w:szCs w:val="27"/>
              </w:rPr>
              <w:t>9</w:t>
            </w:r>
          </w:p>
        </w:tc>
        <w:tc>
          <w:tcPr>
            <w:tcW w:w="5953" w:type="dxa"/>
            <w:vAlign w:val="center"/>
          </w:tcPr>
          <w:p w14:paraId="23FC7162" w14:textId="77777777" w:rsidR="00B71E51" w:rsidRPr="00B71E51" w:rsidRDefault="00B71E51" w:rsidP="00B71E51">
            <w:pPr>
              <w:ind w:right="-108"/>
              <w:rPr>
                <w:rFonts w:ascii="Times New Roman" w:hAnsi="Times New Roman" w:cs="Times New Roman"/>
                <w:sz w:val="27"/>
                <w:szCs w:val="27"/>
              </w:rPr>
            </w:pPr>
            <w:r w:rsidRPr="00B71E51">
              <w:rPr>
                <w:rFonts w:ascii="Times New Roman" w:hAnsi="Times New Roman" w:cs="Times New Roman"/>
                <w:sz w:val="27"/>
                <w:szCs w:val="27"/>
              </w:rPr>
              <w:t>Организация выставок детских рисунков</w:t>
            </w:r>
          </w:p>
        </w:tc>
        <w:tc>
          <w:tcPr>
            <w:tcW w:w="1985" w:type="dxa"/>
            <w:vAlign w:val="center"/>
          </w:tcPr>
          <w:p w14:paraId="269687C2"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квартал</w:t>
            </w:r>
          </w:p>
        </w:tc>
        <w:tc>
          <w:tcPr>
            <w:tcW w:w="1983" w:type="dxa"/>
            <w:vAlign w:val="center"/>
          </w:tcPr>
          <w:p w14:paraId="77E2D811"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4753554B" w14:textId="77777777" w:rsidTr="00836BF7">
        <w:tc>
          <w:tcPr>
            <w:tcW w:w="534" w:type="dxa"/>
            <w:vAlign w:val="center"/>
          </w:tcPr>
          <w:p w14:paraId="015C0C25" w14:textId="77777777" w:rsidR="00B71E51" w:rsidRPr="00B71E51" w:rsidRDefault="00B71E51" w:rsidP="00B71E51">
            <w:pPr>
              <w:ind w:left="-142" w:right="-108" w:firstLine="97"/>
              <w:jc w:val="center"/>
              <w:rPr>
                <w:rFonts w:ascii="Times New Roman" w:hAnsi="Times New Roman" w:cs="Times New Roman"/>
                <w:sz w:val="27"/>
                <w:szCs w:val="27"/>
              </w:rPr>
            </w:pPr>
            <w:r w:rsidRPr="00B71E51">
              <w:rPr>
                <w:rFonts w:ascii="Times New Roman" w:hAnsi="Times New Roman" w:cs="Times New Roman"/>
                <w:sz w:val="27"/>
                <w:szCs w:val="27"/>
              </w:rPr>
              <w:t>10</w:t>
            </w:r>
          </w:p>
        </w:tc>
        <w:tc>
          <w:tcPr>
            <w:tcW w:w="5953" w:type="dxa"/>
            <w:vAlign w:val="center"/>
          </w:tcPr>
          <w:p w14:paraId="434A9380" w14:textId="77777777" w:rsidR="00B71E51" w:rsidRPr="00B71E51" w:rsidRDefault="00B71E51" w:rsidP="00B71E51">
            <w:pPr>
              <w:ind w:right="-108"/>
              <w:rPr>
                <w:rFonts w:ascii="Times New Roman" w:hAnsi="Times New Roman" w:cs="Times New Roman"/>
                <w:sz w:val="27"/>
                <w:szCs w:val="27"/>
              </w:rPr>
            </w:pPr>
            <w:r w:rsidRPr="00B71E51">
              <w:rPr>
                <w:rFonts w:ascii="Times New Roman" w:hAnsi="Times New Roman" w:cs="Times New Roman"/>
                <w:sz w:val="27"/>
                <w:szCs w:val="27"/>
              </w:rPr>
              <w:t>Развлечения и игры по теме безопасного поведения на дороге</w:t>
            </w:r>
          </w:p>
        </w:tc>
        <w:tc>
          <w:tcPr>
            <w:tcW w:w="1985" w:type="dxa"/>
            <w:vAlign w:val="center"/>
          </w:tcPr>
          <w:p w14:paraId="1F0967DA"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месяц</w:t>
            </w:r>
          </w:p>
        </w:tc>
        <w:tc>
          <w:tcPr>
            <w:tcW w:w="1983" w:type="dxa"/>
            <w:vAlign w:val="center"/>
          </w:tcPr>
          <w:p w14:paraId="46E1C6AC"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p w14:paraId="5E8FA254"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специалисты</w:t>
            </w:r>
          </w:p>
        </w:tc>
      </w:tr>
      <w:tr w:rsidR="00B71E51" w:rsidRPr="00B71E51" w14:paraId="7F448754" w14:textId="77777777" w:rsidTr="00836BF7">
        <w:tc>
          <w:tcPr>
            <w:tcW w:w="534" w:type="dxa"/>
            <w:vAlign w:val="center"/>
          </w:tcPr>
          <w:p w14:paraId="62FC03D9" w14:textId="77777777" w:rsidR="00B71E51" w:rsidRPr="00B71E51" w:rsidRDefault="00B71E51" w:rsidP="00B71E51">
            <w:pPr>
              <w:ind w:left="-142" w:right="-108" w:firstLine="97"/>
              <w:jc w:val="center"/>
              <w:rPr>
                <w:rFonts w:ascii="Times New Roman" w:hAnsi="Times New Roman" w:cs="Times New Roman"/>
                <w:sz w:val="27"/>
                <w:szCs w:val="27"/>
              </w:rPr>
            </w:pPr>
            <w:r w:rsidRPr="00B71E51">
              <w:rPr>
                <w:rFonts w:ascii="Times New Roman" w:hAnsi="Times New Roman" w:cs="Times New Roman"/>
                <w:sz w:val="27"/>
                <w:szCs w:val="27"/>
              </w:rPr>
              <w:t>11</w:t>
            </w:r>
          </w:p>
        </w:tc>
        <w:tc>
          <w:tcPr>
            <w:tcW w:w="5953" w:type="dxa"/>
            <w:vAlign w:val="center"/>
          </w:tcPr>
          <w:p w14:paraId="792C815B" w14:textId="77777777" w:rsidR="00B71E51" w:rsidRPr="00B71E51" w:rsidRDefault="00B71E51" w:rsidP="00B71E51">
            <w:pPr>
              <w:ind w:right="-108"/>
              <w:rPr>
                <w:rFonts w:ascii="Times New Roman" w:hAnsi="Times New Roman" w:cs="Times New Roman"/>
                <w:sz w:val="27"/>
                <w:szCs w:val="27"/>
              </w:rPr>
            </w:pPr>
            <w:r w:rsidRPr="00B71E51">
              <w:rPr>
                <w:rFonts w:ascii="Times New Roman" w:hAnsi="Times New Roman" w:cs="Times New Roman"/>
                <w:sz w:val="27"/>
                <w:szCs w:val="27"/>
              </w:rPr>
              <w:t>Изготовление атрибутов для проигрывания дорожных ситуаций, сюжетных игр</w:t>
            </w:r>
          </w:p>
        </w:tc>
        <w:tc>
          <w:tcPr>
            <w:tcW w:w="1985" w:type="dxa"/>
            <w:vAlign w:val="center"/>
          </w:tcPr>
          <w:p w14:paraId="3B6B84FB" w14:textId="77777777" w:rsidR="00B71E51" w:rsidRPr="00B71E51" w:rsidRDefault="00B71E51" w:rsidP="00B71E51">
            <w:pPr>
              <w:ind w:right="-108" w:hanging="108"/>
              <w:jc w:val="center"/>
              <w:rPr>
                <w:rFonts w:ascii="Times New Roman" w:hAnsi="Times New Roman" w:cs="Times New Roman"/>
                <w:sz w:val="27"/>
                <w:szCs w:val="27"/>
              </w:rPr>
            </w:pPr>
            <w:r w:rsidRPr="00B71E51">
              <w:rPr>
                <w:rFonts w:ascii="Times New Roman" w:hAnsi="Times New Roman" w:cs="Times New Roman"/>
                <w:sz w:val="27"/>
                <w:szCs w:val="27"/>
              </w:rPr>
              <w:t>В течении года</w:t>
            </w:r>
          </w:p>
        </w:tc>
        <w:tc>
          <w:tcPr>
            <w:tcW w:w="1983" w:type="dxa"/>
            <w:vAlign w:val="center"/>
          </w:tcPr>
          <w:p w14:paraId="26D97404"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74AE8267" w14:textId="77777777" w:rsidTr="00836BF7">
        <w:tc>
          <w:tcPr>
            <w:tcW w:w="534" w:type="dxa"/>
            <w:vAlign w:val="center"/>
          </w:tcPr>
          <w:p w14:paraId="0308A578" w14:textId="77777777" w:rsidR="00B71E51" w:rsidRPr="00B71E51" w:rsidRDefault="00B71E51" w:rsidP="00B71E51">
            <w:pPr>
              <w:ind w:left="-142" w:right="-108" w:firstLine="97"/>
              <w:jc w:val="center"/>
              <w:rPr>
                <w:rFonts w:ascii="Times New Roman" w:hAnsi="Times New Roman" w:cs="Times New Roman"/>
                <w:sz w:val="27"/>
                <w:szCs w:val="27"/>
              </w:rPr>
            </w:pPr>
            <w:r w:rsidRPr="00B71E51">
              <w:rPr>
                <w:rFonts w:ascii="Times New Roman" w:hAnsi="Times New Roman" w:cs="Times New Roman"/>
                <w:sz w:val="27"/>
                <w:szCs w:val="27"/>
              </w:rPr>
              <w:t>12</w:t>
            </w:r>
          </w:p>
        </w:tc>
        <w:tc>
          <w:tcPr>
            <w:tcW w:w="5953" w:type="dxa"/>
            <w:vAlign w:val="center"/>
          </w:tcPr>
          <w:p w14:paraId="7DC09B1F" w14:textId="77777777" w:rsidR="00B71E51" w:rsidRPr="00B71E51" w:rsidRDefault="00B71E51" w:rsidP="00B71E51">
            <w:pPr>
              <w:ind w:right="-108"/>
              <w:rPr>
                <w:rFonts w:ascii="Times New Roman" w:hAnsi="Times New Roman" w:cs="Times New Roman"/>
                <w:sz w:val="27"/>
                <w:szCs w:val="27"/>
              </w:rPr>
            </w:pPr>
            <w:r w:rsidRPr="00B71E51">
              <w:rPr>
                <w:rFonts w:ascii="Times New Roman" w:hAnsi="Times New Roman" w:cs="Times New Roman"/>
                <w:sz w:val="27"/>
                <w:szCs w:val="27"/>
              </w:rPr>
              <w:t>Создание и работа отряда ЮИД в подготовительной группе /</w:t>
            </w:r>
          </w:p>
          <w:p w14:paraId="610BECBF" w14:textId="77777777" w:rsidR="00B71E51" w:rsidRPr="00B71E51" w:rsidRDefault="00B71E51" w:rsidP="00B71E51">
            <w:pPr>
              <w:ind w:right="-108"/>
              <w:rPr>
                <w:rFonts w:ascii="Times New Roman" w:hAnsi="Times New Roman" w:cs="Times New Roman"/>
                <w:sz w:val="27"/>
                <w:szCs w:val="27"/>
              </w:rPr>
            </w:pPr>
            <w:r w:rsidRPr="00B71E51">
              <w:rPr>
                <w:rFonts w:ascii="Times New Roman" w:hAnsi="Times New Roman" w:cs="Times New Roman"/>
                <w:sz w:val="27"/>
                <w:szCs w:val="27"/>
              </w:rPr>
              <w:t>Организация встречи с ЮИД из школы наукограда Кольцово (только старший возраст)</w:t>
            </w:r>
          </w:p>
        </w:tc>
        <w:tc>
          <w:tcPr>
            <w:tcW w:w="1985" w:type="dxa"/>
            <w:vAlign w:val="center"/>
          </w:tcPr>
          <w:p w14:paraId="21864F4E" w14:textId="77777777" w:rsidR="00B71E51" w:rsidRPr="00B71E51" w:rsidRDefault="00B71E51" w:rsidP="00B71E51">
            <w:pPr>
              <w:ind w:right="-108" w:hanging="108"/>
              <w:jc w:val="center"/>
              <w:rPr>
                <w:rFonts w:ascii="Times New Roman" w:hAnsi="Times New Roman" w:cs="Times New Roman"/>
                <w:sz w:val="27"/>
                <w:szCs w:val="27"/>
              </w:rPr>
            </w:pPr>
            <w:r w:rsidRPr="00B71E51">
              <w:rPr>
                <w:rFonts w:ascii="Times New Roman" w:hAnsi="Times New Roman" w:cs="Times New Roman"/>
                <w:sz w:val="27"/>
                <w:szCs w:val="27"/>
              </w:rPr>
              <w:t xml:space="preserve">В течении года/ </w:t>
            </w:r>
          </w:p>
          <w:p w14:paraId="389D16BD" w14:textId="77777777" w:rsidR="00B71E51" w:rsidRPr="00B71E51" w:rsidRDefault="00B71E51" w:rsidP="00B71E51">
            <w:pPr>
              <w:ind w:right="-108" w:hanging="108"/>
              <w:jc w:val="center"/>
              <w:rPr>
                <w:rFonts w:ascii="Times New Roman" w:hAnsi="Times New Roman" w:cs="Times New Roman"/>
                <w:sz w:val="27"/>
                <w:szCs w:val="27"/>
              </w:rPr>
            </w:pPr>
          </w:p>
          <w:p w14:paraId="7D7E1B5C" w14:textId="77777777" w:rsidR="00B71E51" w:rsidRPr="00B71E51" w:rsidRDefault="00B71E51" w:rsidP="00B71E51">
            <w:pPr>
              <w:ind w:right="-108" w:hanging="108"/>
              <w:jc w:val="center"/>
              <w:rPr>
                <w:rFonts w:ascii="Times New Roman" w:hAnsi="Times New Roman" w:cs="Times New Roman"/>
                <w:sz w:val="27"/>
                <w:szCs w:val="27"/>
              </w:rPr>
            </w:pPr>
            <w:r w:rsidRPr="00B71E51">
              <w:rPr>
                <w:rFonts w:ascii="Times New Roman" w:hAnsi="Times New Roman" w:cs="Times New Roman"/>
                <w:sz w:val="27"/>
                <w:szCs w:val="27"/>
              </w:rPr>
              <w:t xml:space="preserve">2 р. в год </w:t>
            </w:r>
          </w:p>
        </w:tc>
        <w:tc>
          <w:tcPr>
            <w:tcW w:w="1983" w:type="dxa"/>
            <w:vAlign w:val="center"/>
          </w:tcPr>
          <w:p w14:paraId="69EC9C4B" w14:textId="77777777" w:rsidR="00B71E51" w:rsidRPr="00B71E51" w:rsidRDefault="00B71E51" w:rsidP="00B71E51">
            <w:pPr>
              <w:ind w:right="-109" w:hanging="108"/>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p w14:paraId="3534DD76" w14:textId="77777777" w:rsidR="00B71E51" w:rsidRPr="00B71E51" w:rsidRDefault="00B71E51" w:rsidP="00B71E51">
            <w:pPr>
              <w:ind w:right="-109" w:hanging="108"/>
              <w:jc w:val="center"/>
              <w:rPr>
                <w:rFonts w:ascii="Times New Roman" w:hAnsi="Times New Roman" w:cs="Times New Roman"/>
                <w:sz w:val="24"/>
                <w:szCs w:val="24"/>
              </w:rPr>
            </w:pPr>
          </w:p>
          <w:p w14:paraId="4820C724" w14:textId="77777777" w:rsidR="00B71E51" w:rsidRPr="00B71E51" w:rsidRDefault="00B71E51" w:rsidP="00B71E51">
            <w:pPr>
              <w:ind w:right="-109" w:hanging="108"/>
              <w:jc w:val="center"/>
              <w:rPr>
                <w:rFonts w:ascii="Times New Roman" w:hAnsi="Times New Roman" w:cs="Times New Roman"/>
                <w:sz w:val="24"/>
                <w:szCs w:val="24"/>
              </w:rPr>
            </w:pPr>
          </w:p>
          <w:p w14:paraId="2C8490AA" w14:textId="77777777" w:rsidR="00B71E51" w:rsidRPr="00B71E51" w:rsidRDefault="00B71E51" w:rsidP="00B71E51">
            <w:pPr>
              <w:ind w:right="-109" w:hanging="108"/>
              <w:jc w:val="center"/>
              <w:rPr>
                <w:rFonts w:ascii="Times New Roman" w:hAnsi="Times New Roman" w:cs="Times New Roman"/>
                <w:sz w:val="24"/>
                <w:szCs w:val="24"/>
              </w:rPr>
            </w:pPr>
            <w:proofErr w:type="spellStart"/>
            <w:proofErr w:type="gramStart"/>
            <w:r w:rsidRPr="00B71E51">
              <w:rPr>
                <w:rFonts w:ascii="Times New Roman" w:hAnsi="Times New Roman" w:cs="Times New Roman"/>
                <w:sz w:val="24"/>
                <w:szCs w:val="24"/>
              </w:rPr>
              <w:t>Зам.зав.по</w:t>
            </w:r>
            <w:proofErr w:type="spellEnd"/>
            <w:proofErr w:type="gramEnd"/>
            <w:r w:rsidRPr="00B71E51">
              <w:rPr>
                <w:rFonts w:ascii="Times New Roman" w:hAnsi="Times New Roman" w:cs="Times New Roman"/>
                <w:sz w:val="24"/>
                <w:szCs w:val="24"/>
              </w:rPr>
              <w:t xml:space="preserve"> УВР</w:t>
            </w:r>
          </w:p>
        </w:tc>
      </w:tr>
      <w:tr w:rsidR="00B71E51" w:rsidRPr="00B71E51" w14:paraId="1A08B784" w14:textId="77777777" w:rsidTr="00836BF7">
        <w:tc>
          <w:tcPr>
            <w:tcW w:w="10455" w:type="dxa"/>
            <w:gridSpan w:val="4"/>
          </w:tcPr>
          <w:p w14:paraId="65CD8F8B" w14:textId="77777777" w:rsidR="00B71E51" w:rsidRPr="00B71E51" w:rsidRDefault="00B71E51" w:rsidP="00B71E51">
            <w:pPr>
              <w:jc w:val="center"/>
              <w:rPr>
                <w:rFonts w:ascii="Times New Roman" w:hAnsi="Times New Roman" w:cs="Times New Roman"/>
                <w:b/>
                <w:sz w:val="24"/>
                <w:szCs w:val="24"/>
              </w:rPr>
            </w:pPr>
            <w:r w:rsidRPr="00B71E51">
              <w:rPr>
                <w:rFonts w:ascii="Times New Roman" w:hAnsi="Times New Roman" w:cs="Times New Roman"/>
                <w:b/>
                <w:sz w:val="24"/>
                <w:szCs w:val="24"/>
              </w:rPr>
              <w:t>С родителями</w:t>
            </w:r>
          </w:p>
        </w:tc>
      </w:tr>
      <w:tr w:rsidR="00B71E51" w:rsidRPr="00B71E51" w14:paraId="0285D5EF" w14:textId="77777777" w:rsidTr="00836BF7">
        <w:tc>
          <w:tcPr>
            <w:tcW w:w="534" w:type="dxa"/>
            <w:vAlign w:val="center"/>
          </w:tcPr>
          <w:p w14:paraId="5B750BA2"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w:t>
            </w:r>
          </w:p>
        </w:tc>
        <w:tc>
          <w:tcPr>
            <w:tcW w:w="5953" w:type="dxa"/>
            <w:vAlign w:val="center"/>
          </w:tcPr>
          <w:p w14:paraId="344C2709"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Профилактические беседы, консультации по предупреждению детского дорожно-транспортного травматизма</w:t>
            </w:r>
          </w:p>
        </w:tc>
        <w:tc>
          <w:tcPr>
            <w:tcW w:w="1985" w:type="dxa"/>
            <w:vAlign w:val="center"/>
          </w:tcPr>
          <w:p w14:paraId="68824E4C"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месяц</w:t>
            </w:r>
          </w:p>
        </w:tc>
        <w:tc>
          <w:tcPr>
            <w:tcW w:w="1983" w:type="dxa"/>
            <w:vAlign w:val="center"/>
          </w:tcPr>
          <w:p w14:paraId="6A02A521"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1231FF5D" w14:textId="77777777" w:rsidTr="00836BF7">
        <w:tc>
          <w:tcPr>
            <w:tcW w:w="534" w:type="dxa"/>
            <w:vAlign w:val="center"/>
          </w:tcPr>
          <w:p w14:paraId="636CD75D"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2</w:t>
            </w:r>
          </w:p>
        </w:tc>
        <w:tc>
          <w:tcPr>
            <w:tcW w:w="5953" w:type="dxa"/>
            <w:vAlign w:val="center"/>
          </w:tcPr>
          <w:p w14:paraId="618EE4B3"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Обновление информации на стендах для родителей по БДД</w:t>
            </w:r>
          </w:p>
        </w:tc>
        <w:tc>
          <w:tcPr>
            <w:tcW w:w="1985" w:type="dxa"/>
            <w:vAlign w:val="center"/>
          </w:tcPr>
          <w:p w14:paraId="41E896AC"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месяц</w:t>
            </w:r>
          </w:p>
        </w:tc>
        <w:tc>
          <w:tcPr>
            <w:tcW w:w="1983" w:type="dxa"/>
            <w:vAlign w:val="center"/>
          </w:tcPr>
          <w:p w14:paraId="12E910B1"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6EC65735" w14:textId="77777777" w:rsidTr="00836BF7">
        <w:tc>
          <w:tcPr>
            <w:tcW w:w="534" w:type="dxa"/>
            <w:vAlign w:val="center"/>
          </w:tcPr>
          <w:p w14:paraId="231E5AF1"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3</w:t>
            </w:r>
          </w:p>
        </w:tc>
        <w:tc>
          <w:tcPr>
            <w:tcW w:w="5953" w:type="dxa"/>
            <w:vAlign w:val="center"/>
          </w:tcPr>
          <w:p w14:paraId="5E93A651"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 xml:space="preserve">Анкетирование </w:t>
            </w:r>
          </w:p>
        </w:tc>
        <w:tc>
          <w:tcPr>
            <w:tcW w:w="1985" w:type="dxa"/>
            <w:vAlign w:val="center"/>
          </w:tcPr>
          <w:p w14:paraId="6160584D"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2 р. в год</w:t>
            </w:r>
          </w:p>
        </w:tc>
        <w:tc>
          <w:tcPr>
            <w:tcW w:w="1983" w:type="dxa"/>
            <w:vAlign w:val="center"/>
          </w:tcPr>
          <w:p w14:paraId="48286ADF" w14:textId="77777777" w:rsidR="00B71E51" w:rsidRPr="00B71E51" w:rsidRDefault="00B71E51" w:rsidP="00B71E51">
            <w:pPr>
              <w:ind w:right="-109" w:hanging="108"/>
              <w:jc w:val="center"/>
              <w:rPr>
                <w:rFonts w:ascii="Times New Roman" w:hAnsi="Times New Roman" w:cs="Times New Roman"/>
                <w:sz w:val="24"/>
                <w:szCs w:val="24"/>
              </w:rPr>
            </w:pPr>
            <w:proofErr w:type="spellStart"/>
            <w:proofErr w:type="gramStart"/>
            <w:r w:rsidRPr="00B71E51">
              <w:rPr>
                <w:rFonts w:ascii="Times New Roman" w:hAnsi="Times New Roman" w:cs="Times New Roman"/>
                <w:sz w:val="24"/>
                <w:szCs w:val="24"/>
              </w:rPr>
              <w:t>Зам.зав.по</w:t>
            </w:r>
            <w:proofErr w:type="spellEnd"/>
            <w:proofErr w:type="gramEnd"/>
            <w:r w:rsidRPr="00B71E51">
              <w:rPr>
                <w:rFonts w:ascii="Times New Roman" w:hAnsi="Times New Roman" w:cs="Times New Roman"/>
                <w:sz w:val="24"/>
                <w:szCs w:val="24"/>
              </w:rPr>
              <w:t xml:space="preserve"> УВР</w:t>
            </w:r>
          </w:p>
          <w:p w14:paraId="5198D23D"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642FFB37" w14:textId="77777777" w:rsidTr="00836BF7">
        <w:tc>
          <w:tcPr>
            <w:tcW w:w="534" w:type="dxa"/>
            <w:vAlign w:val="center"/>
          </w:tcPr>
          <w:p w14:paraId="4A0C7F6B"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4</w:t>
            </w:r>
          </w:p>
        </w:tc>
        <w:tc>
          <w:tcPr>
            <w:tcW w:w="5953" w:type="dxa"/>
            <w:tcBorders>
              <w:top w:val="single" w:sz="4" w:space="0" w:color="auto"/>
              <w:left w:val="single" w:sz="4" w:space="0" w:color="auto"/>
              <w:bottom w:val="single" w:sz="4" w:space="0" w:color="auto"/>
              <w:right w:val="single" w:sz="4" w:space="0" w:color="auto"/>
            </w:tcBorders>
            <w:vAlign w:val="center"/>
          </w:tcPr>
          <w:p w14:paraId="5C810CC1"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Выставка семейных рисунков по безопасности дорожного движения «Мы за безопасное движение» (для старшего дошкольного возраста)</w:t>
            </w:r>
          </w:p>
        </w:tc>
        <w:tc>
          <w:tcPr>
            <w:tcW w:w="1985" w:type="dxa"/>
            <w:vAlign w:val="center"/>
          </w:tcPr>
          <w:p w14:paraId="5DD31CA2"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квартал</w:t>
            </w:r>
          </w:p>
        </w:tc>
        <w:tc>
          <w:tcPr>
            <w:tcW w:w="1983" w:type="dxa"/>
            <w:vAlign w:val="center"/>
          </w:tcPr>
          <w:p w14:paraId="06FE4880"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1ACFAD20" w14:textId="77777777" w:rsidTr="00836BF7">
        <w:tc>
          <w:tcPr>
            <w:tcW w:w="534" w:type="dxa"/>
            <w:vAlign w:val="center"/>
          </w:tcPr>
          <w:p w14:paraId="1FC546F9"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5</w:t>
            </w:r>
          </w:p>
        </w:tc>
        <w:tc>
          <w:tcPr>
            <w:tcW w:w="5953" w:type="dxa"/>
            <w:vAlign w:val="center"/>
          </w:tcPr>
          <w:p w14:paraId="6E4077B3"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Выставка для родителей художественной литературы, игр, наборов картин, пособий, которые можно использовать при обучении БДД</w:t>
            </w:r>
          </w:p>
        </w:tc>
        <w:tc>
          <w:tcPr>
            <w:tcW w:w="1985" w:type="dxa"/>
            <w:vAlign w:val="center"/>
          </w:tcPr>
          <w:p w14:paraId="3A3D058A"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квартал</w:t>
            </w:r>
          </w:p>
        </w:tc>
        <w:tc>
          <w:tcPr>
            <w:tcW w:w="1983" w:type="dxa"/>
            <w:vAlign w:val="center"/>
          </w:tcPr>
          <w:p w14:paraId="520A4E2E" w14:textId="77777777" w:rsidR="00B71E51" w:rsidRPr="00B71E51" w:rsidRDefault="00B71E51" w:rsidP="00B71E51">
            <w:pPr>
              <w:jc w:val="center"/>
              <w:rPr>
                <w:rFonts w:ascii="Times New Roman" w:hAnsi="Times New Roman" w:cs="Times New Roman"/>
                <w:sz w:val="24"/>
                <w:szCs w:val="24"/>
              </w:rPr>
            </w:pPr>
            <w:proofErr w:type="spellStart"/>
            <w:proofErr w:type="gramStart"/>
            <w:r w:rsidRPr="00B71E51">
              <w:rPr>
                <w:rFonts w:ascii="Times New Roman" w:hAnsi="Times New Roman" w:cs="Times New Roman"/>
                <w:sz w:val="24"/>
                <w:szCs w:val="24"/>
              </w:rPr>
              <w:t>Зам.зав.по</w:t>
            </w:r>
            <w:proofErr w:type="spellEnd"/>
            <w:proofErr w:type="gramEnd"/>
            <w:r w:rsidRPr="00B71E51">
              <w:rPr>
                <w:rFonts w:ascii="Times New Roman" w:hAnsi="Times New Roman" w:cs="Times New Roman"/>
                <w:sz w:val="24"/>
                <w:szCs w:val="24"/>
              </w:rPr>
              <w:t xml:space="preserve"> УВР</w:t>
            </w:r>
          </w:p>
          <w:p w14:paraId="70662CC0"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7190C324" w14:textId="77777777" w:rsidTr="00836BF7">
        <w:tc>
          <w:tcPr>
            <w:tcW w:w="534" w:type="dxa"/>
            <w:vAlign w:val="center"/>
          </w:tcPr>
          <w:p w14:paraId="2C316357"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6</w:t>
            </w:r>
          </w:p>
        </w:tc>
        <w:tc>
          <w:tcPr>
            <w:tcW w:w="5953" w:type="dxa"/>
            <w:vAlign w:val="center"/>
          </w:tcPr>
          <w:p w14:paraId="7DBCDBB7"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Привлечение родителей к развлечениям, целевым прогулкам, изготовлении атрибутов</w:t>
            </w:r>
          </w:p>
        </w:tc>
        <w:tc>
          <w:tcPr>
            <w:tcW w:w="1985" w:type="dxa"/>
            <w:vAlign w:val="center"/>
          </w:tcPr>
          <w:p w14:paraId="5145F6E3" w14:textId="77777777" w:rsidR="00B71E51" w:rsidRPr="00B71E51" w:rsidRDefault="00B71E51" w:rsidP="00B71E51">
            <w:pPr>
              <w:ind w:right="-108" w:hanging="108"/>
              <w:jc w:val="center"/>
              <w:rPr>
                <w:rFonts w:ascii="Times New Roman" w:hAnsi="Times New Roman" w:cs="Times New Roman"/>
                <w:sz w:val="27"/>
                <w:szCs w:val="27"/>
              </w:rPr>
            </w:pPr>
            <w:r w:rsidRPr="00B71E51">
              <w:rPr>
                <w:rFonts w:ascii="Times New Roman" w:hAnsi="Times New Roman" w:cs="Times New Roman"/>
                <w:sz w:val="27"/>
                <w:szCs w:val="27"/>
              </w:rPr>
              <w:t>В течении года</w:t>
            </w:r>
          </w:p>
        </w:tc>
        <w:tc>
          <w:tcPr>
            <w:tcW w:w="1983" w:type="dxa"/>
            <w:vAlign w:val="center"/>
          </w:tcPr>
          <w:p w14:paraId="041D429A"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364EA91E" w14:textId="77777777" w:rsidTr="00836BF7">
        <w:tc>
          <w:tcPr>
            <w:tcW w:w="534" w:type="dxa"/>
            <w:vAlign w:val="center"/>
          </w:tcPr>
          <w:p w14:paraId="599B3AEE"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7</w:t>
            </w:r>
          </w:p>
        </w:tc>
        <w:tc>
          <w:tcPr>
            <w:tcW w:w="5953" w:type="dxa"/>
            <w:vAlign w:val="center"/>
          </w:tcPr>
          <w:p w14:paraId="3330AA3B"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Родительское собрание «Безопасное поведение на дорогах»</w:t>
            </w:r>
          </w:p>
        </w:tc>
        <w:tc>
          <w:tcPr>
            <w:tcW w:w="1985" w:type="dxa"/>
            <w:vAlign w:val="center"/>
          </w:tcPr>
          <w:p w14:paraId="6CFF773E" w14:textId="77777777" w:rsidR="00B71E51" w:rsidRPr="00B71E51" w:rsidRDefault="00B71E51" w:rsidP="00B71E51">
            <w:pPr>
              <w:ind w:right="-108" w:hanging="108"/>
              <w:jc w:val="center"/>
              <w:rPr>
                <w:rFonts w:ascii="Times New Roman" w:hAnsi="Times New Roman" w:cs="Times New Roman"/>
                <w:sz w:val="27"/>
                <w:szCs w:val="27"/>
              </w:rPr>
            </w:pPr>
            <w:r w:rsidRPr="00B71E51">
              <w:rPr>
                <w:rFonts w:ascii="Times New Roman" w:hAnsi="Times New Roman" w:cs="Times New Roman"/>
                <w:sz w:val="27"/>
                <w:szCs w:val="27"/>
              </w:rPr>
              <w:t xml:space="preserve">В течении года по плану </w:t>
            </w:r>
          </w:p>
        </w:tc>
        <w:tc>
          <w:tcPr>
            <w:tcW w:w="1983" w:type="dxa"/>
            <w:vAlign w:val="center"/>
          </w:tcPr>
          <w:p w14:paraId="1F8E6F40"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4E8EC46D" w14:textId="77777777" w:rsidTr="00836BF7">
        <w:tc>
          <w:tcPr>
            <w:tcW w:w="534" w:type="dxa"/>
            <w:vAlign w:val="center"/>
          </w:tcPr>
          <w:p w14:paraId="02BAA697"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8</w:t>
            </w:r>
          </w:p>
        </w:tc>
        <w:tc>
          <w:tcPr>
            <w:tcW w:w="5953" w:type="dxa"/>
            <w:vAlign w:val="center"/>
          </w:tcPr>
          <w:p w14:paraId="4D95954B"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Разработка и распространение листовок, буклетов, памяток для родителей</w:t>
            </w:r>
          </w:p>
        </w:tc>
        <w:tc>
          <w:tcPr>
            <w:tcW w:w="1985" w:type="dxa"/>
            <w:vAlign w:val="center"/>
          </w:tcPr>
          <w:p w14:paraId="7E8D3F0D" w14:textId="77777777" w:rsidR="00B71E51" w:rsidRPr="00B71E51" w:rsidRDefault="00B71E51" w:rsidP="00B71E51">
            <w:pPr>
              <w:ind w:right="-108" w:hanging="108"/>
              <w:jc w:val="center"/>
              <w:rPr>
                <w:rFonts w:ascii="Times New Roman" w:hAnsi="Times New Roman" w:cs="Times New Roman"/>
                <w:sz w:val="27"/>
                <w:szCs w:val="27"/>
              </w:rPr>
            </w:pPr>
            <w:r w:rsidRPr="00B71E51">
              <w:rPr>
                <w:rFonts w:ascii="Times New Roman" w:hAnsi="Times New Roman" w:cs="Times New Roman"/>
                <w:sz w:val="27"/>
                <w:szCs w:val="27"/>
              </w:rPr>
              <w:t>В течении года</w:t>
            </w:r>
          </w:p>
        </w:tc>
        <w:tc>
          <w:tcPr>
            <w:tcW w:w="1983" w:type="dxa"/>
            <w:vAlign w:val="center"/>
          </w:tcPr>
          <w:p w14:paraId="0BB8E0A5"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1A6F3202" w14:textId="77777777" w:rsidTr="00836BF7">
        <w:tc>
          <w:tcPr>
            <w:tcW w:w="10455" w:type="dxa"/>
            <w:gridSpan w:val="4"/>
          </w:tcPr>
          <w:p w14:paraId="56126310" w14:textId="77777777" w:rsidR="00B71E51" w:rsidRPr="00B71E51" w:rsidRDefault="00B71E51" w:rsidP="00B71E51">
            <w:pPr>
              <w:jc w:val="center"/>
              <w:rPr>
                <w:rFonts w:ascii="Times New Roman" w:hAnsi="Times New Roman" w:cs="Times New Roman"/>
                <w:b/>
                <w:sz w:val="24"/>
                <w:szCs w:val="24"/>
              </w:rPr>
            </w:pPr>
            <w:r w:rsidRPr="00B71E51">
              <w:rPr>
                <w:rFonts w:ascii="Times New Roman" w:hAnsi="Times New Roman" w:cs="Times New Roman"/>
                <w:b/>
                <w:sz w:val="24"/>
                <w:szCs w:val="24"/>
              </w:rPr>
              <w:t>С педагогами</w:t>
            </w:r>
          </w:p>
        </w:tc>
      </w:tr>
      <w:tr w:rsidR="00B71E51" w:rsidRPr="00B71E51" w14:paraId="46D384FA" w14:textId="77777777" w:rsidTr="00836BF7">
        <w:tc>
          <w:tcPr>
            <w:tcW w:w="534" w:type="dxa"/>
            <w:vAlign w:val="center"/>
          </w:tcPr>
          <w:p w14:paraId="36DE3E5C"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w:t>
            </w:r>
          </w:p>
        </w:tc>
        <w:tc>
          <w:tcPr>
            <w:tcW w:w="5953" w:type="dxa"/>
            <w:vAlign w:val="center"/>
          </w:tcPr>
          <w:p w14:paraId="070B1BC7"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 xml:space="preserve">Консультация для педагогов </w:t>
            </w:r>
          </w:p>
        </w:tc>
        <w:tc>
          <w:tcPr>
            <w:tcW w:w="1985" w:type="dxa"/>
            <w:vAlign w:val="center"/>
          </w:tcPr>
          <w:p w14:paraId="5035584A"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квартал</w:t>
            </w:r>
          </w:p>
        </w:tc>
        <w:tc>
          <w:tcPr>
            <w:tcW w:w="1983" w:type="dxa"/>
            <w:vAlign w:val="center"/>
          </w:tcPr>
          <w:p w14:paraId="2988F529" w14:textId="77777777" w:rsidR="00B71E51" w:rsidRPr="00B71E51" w:rsidRDefault="00B71E51" w:rsidP="00B71E51">
            <w:pPr>
              <w:jc w:val="center"/>
              <w:rPr>
                <w:rFonts w:ascii="Times New Roman" w:hAnsi="Times New Roman" w:cs="Times New Roman"/>
                <w:sz w:val="24"/>
                <w:szCs w:val="24"/>
              </w:rPr>
            </w:pPr>
            <w:proofErr w:type="spellStart"/>
            <w:proofErr w:type="gramStart"/>
            <w:r w:rsidRPr="00B71E51">
              <w:rPr>
                <w:rFonts w:ascii="Times New Roman" w:hAnsi="Times New Roman" w:cs="Times New Roman"/>
                <w:sz w:val="24"/>
                <w:szCs w:val="24"/>
              </w:rPr>
              <w:t>Зам.зав.по</w:t>
            </w:r>
            <w:proofErr w:type="spellEnd"/>
            <w:proofErr w:type="gramEnd"/>
            <w:r w:rsidRPr="00B71E51">
              <w:rPr>
                <w:rFonts w:ascii="Times New Roman" w:hAnsi="Times New Roman" w:cs="Times New Roman"/>
                <w:sz w:val="24"/>
                <w:szCs w:val="24"/>
              </w:rPr>
              <w:t xml:space="preserve"> УВР</w:t>
            </w:r>
          </w:p>
          <w:p w14:paraId="0631FD6A" w14:textId="77777777" w:rsidR="00B71E51" w:rsidRPr="00B71E51" w:rsidRDefault="00B71E51" w:rsidP="00B71E51">
            <w:pPr>
              <w:ind w:right="-109" w:hanging="108"/>
              <w:jc w:val="center"/>
              <w:rPr>
                <w:rFonts w:ascii="Times New Roman" w:hAnsi="Times New Roman" w:cs="Times New Roman"/>
                <w:sz w:val="24"/>
                <w:szCs w:val="24"/>
              </w:rPr>
            </w:pPr>
          </w:p>
        </w:tc>
      </w:tr>
      <w:tr w:rsidR="00B71E51" w:rsidRPr="00B71E51" w14:paraId="2D121B15" w14:textId="77777777" w:rsidTr="00836BF7">
        <w:tc>
          <w:tcPr>
            <w:tcW w:w="534" w:type="dxa"/>
            <w:vAlign w:val="center"/>
          </w:tcPr>
          <w:p w14:paraId="3BA150E0"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2</w:t>
            </w:r>
          </w:p>
        </w:tc>
        <w:tc>
          <w:tcPr>
            <w:tcW w:w="5953" w:type="dxa"/>
            <w:vAlign w:val="center"/>
          </w:tcPr>
          <w:p w14:paraId="36A863FD"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Приобретение плакатов, художественной литературы, настольных игр и пособий</w:t>
            </w:r>
          </w:p>
        </w:tc>
        <w:tc>
          <w:tcPr>
            <w:tcW w:w="1985" w:type="dxa"/>
            <w:vAlign w:val="center"/>
          </w:tcPr>
          <w:p w14:paraId="7510A6BE"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Сентябрь-октябрь</w:t>
            </w:r>
          </w:p>
        </w:tc>
        <w:tc>
          <w:tcPr>
            <w:tcW w:w="1983" w:type="dxa"/>
            <w:vAlign w:val="center"/>
          </w:tcPr>
          <w:p w14:paraId="1AD9ABF4" w14:textId="77777777" w:rsidR="00B71E51" w:rsidRPr="00B71E51" w:rsidRDefault="00B71E51" w:rsidP="00B71E51">
            <w:pPr>
              <w:jc w:val="center"/>
              <w:rPr>
                <w:rFonts w:ascii="Times New Roman" w:hAnsi="Times New Roman" w:cs="Times New Roman"/>
                <w:sz w:val="24"/>
                <w:szCs w:val="24"/>
              </w:rPr>
            </w:pPr>
            <w:proofErr w:type="spellStart"/>
            <w:proofErr w:type="gramStart"/>
            <w:r w:rsidRPr="00B71E51">
              <w:rPr>
                <w:rFonts w:ascii="Times New Roman" w:hAnsi="Times New Roman" w:cs="Times New Roman"/>
                <w:sz w:val="24"/>
                <w:szCs w:val="24"/>
              </w:rPr>
              <w:t>Зам.зав.по</w:t>
            </w:r>
            <w:proofErr w:type="spellEnd"/>
            <w:proofErr w:type="gramEnd"/>
            <w:r w:rsidRPr="00B71E51">
              <w:rPr>
                <w:rFonts w:ascii="Times New Roman" w:hAnsi="Times New Roman" w:cs="Times New Roman"/>
                <w:sz w:val="24"/>
                <w:szCs w:val="24"/>
              </w:rPr>
              <w:t xml:space="preserve"> УВР</w:t>
            </w:r>
          </w:p>
          <w:p w14:paraId="2BA67CE5" w14:textId="77777777" w:rsidR="00B71E51" w:rsidRPr="00B71E51" w:rsidRDefault="00B71E51" w:rsidP="00B71E51">
            <w:pPr>
              <w:ind w:right="-109" w:hanging="108"/>
              <w:jc w:val="center"/>
              <w:rPr>
                <w:rFonts w:ascii="Times New Roman" w:hAnsi="Times New Roman" w:cs="Times New Roman"/>
                <w:sz w:val="24"/>
                <w:szCs w:val="24"/>
              </w:rPr>
            </w:pPr>
          </w:p>
        </w:tc>
      </w:tr>
      <w:tr w:rsidR="00B71E51" w:rsidRPr="00B71E51" w14:paraId="013CEE6B" w14:textId="77777777" w:rsidTr="00836BF7">
        <w:tc>
          <w:tcPr>
            <w:tcW w:w="534" w:type="dxa"/>
            <w:vAlign w:val="center"/>
          </w:tcPr>
          <w:p w14:paraId="2AA5CFD1"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3</w:t>
            </w:r>
          </w:p>
        </w:tc>
        <w:tc>
          <w:tcPr>
            <w:tcW w:w="5953" w:type="dxa"/>
            <w:vAlign w:val="center"/>
          </w:tcPr>
          <w:p w14:paraId="362260F0"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Оперативный контроль за организацией деятельности с детьми</w:t>
            </w:r>
          </w:p>
        </w:tc>
        <w:tc>
          <w:tcPr>
            <w:tcW w:w="1985" w:type="dxa"/>
            <w:vAlign w:val="center"/>
          </w:tcPr>
          <w:p w14:paraId="5FEDB31F" w14:textId="77777777" w:rsidR="00B71E51" w:rsidRPr="00B71E51" w:rsidRDefault="00B71E51" w:rsidP="00B71E51">
            <w:pPr>
              <w:ind w:right="-108" w:hanging="108"/>
              <w:jc w:val="center"/>
              <w:rPr>
                <w:rFonts w:ascii="Times New Roman" w:hAnsi="Times New Roman" w:cs="Times New Roman"/>
                <w:sz w:val="27"/>
                <w:szCs w:val="27"/>
              </w:rPr>
            </w:pPr>
            <w:r w:rsidRPr="00B71E51">
              <w:rPr>
                <w:rFonts w:ascii="Times New Roman" w:hAnsi="Times New Roman" w:cs="Times New Roman"/>
                <w:sz w:val="27"/>
                <w:szCs w:val="27"/>
              </w:rPr>
              <w:t>В течении года</w:t>
            </w:r>
          </w:p>
        </w:tc>
        <w:tc>
          <w:tcPr>
            <w:tcW w:w="1983" w:type="dxa"/>
            <w:vAlign w:val="center"/>
          </w:tcPr>
          <w:p w14:paraId="3CFDA798" w14:textId="77777777" w:rsidR="00B71E51" w:rsidRPr="00B71E51" w:rsidRDefault="00B71E51" w:rsidP="00B71E51">
            <w:pPr>
              <w:jc w:val="center"/>
              <w:rPr>
                <w:rFonts w:ascii="Times New Roman" w:hAnsi="Times New Roman" w:cs="Times New Roman"/>
                <w:sz w:val="24"/>
                <w:szCs w:val="24"/>
              </w:rPr>
            </w:pPr>
            <w:proofErr w:type="spellStart"/>
            <w:proofErr w:type="gramStart"/>
            <w:r w:rsidRPr="00B71E51">
              <w:rPr>
                <w:rFonts w:ascii="Times New Roman" w:hAnsi="Times New Roman" w:cs="Times New Roman"/>
                <w:sz w:val="24"/>
                <w:szCs w:val="24"/>
              </w:rPr>
              <w:t>Зам.зав.по</w:t>
            </w:r>
            <w:proofErr w:type="spellEnd"/>
            <w:proofErr w:type="gramEnd"/>
            <w:r w:rsidRPr="00B71E51">
              <w:rPr>
                <w:rFonts w:ascii="Times New Roman" w:hAnsi="Times New Roman" w:cs="Times New Roman"/>
                <w:sz w:val="24"/>
                <w:szCs w:val="24"/>
              </w:rPr>
              <w:t xml:space="preserve"> УВР</w:t>
            </w:r>
          </w:p>
          <w:p w14:paraId="6A134B4E" w14:textId="77777777" w:rsidR="00B71E51" w:rsidRPr="00B71E51" w:rsidRDefault="00B71E51" w:rsidP="00B71E51">
            <w:pPr>
              <w:ind w:right="-109" w:hanging="108"/>
              <w:jc w:val="center"/>
              <w:rPr>
                <w:rFonts w:ascii="Times New Roman" w:hAnsi="Times New Roman" w:cs="Times New Roman"/>
                <w:sz w:val="24"/>
                <w:szCs w:val="24"/>
              </w:rPr>
            </w:pPr>
          </w:p>
        </w:tc>
      </w:tr>
      <w:tr w:rsidR="00B71E51" w:rsidRPr="00B71E51" w14:paraId="7346968C" w14:textId="77777777" w:rsidTr="00836BF7">
        <w:tc>
          <w:tcPr>
            <w:tcW w:w="534" w:type="dxa"/>
            <w:vAlign w:val="center"/>
          </w:tcPr>
          <w:p w14:paraId="199334BF"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4</w:t>
            </w:r>
          </w:p>
        </w:tc>
        <w:tc>
          <w:tcPr>
            <w:tcW w:w="5953" w:type="dxa"/>
            <w:vAlign w:val="center"/>
          </w:tcPr>
          <w:p w14:paraId="3F5B4DDE"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Оформление, пополнение уголков по БДД в группах</w:t>
            </w:r>
          </w:p>
        </w:tc>
        <w:tc>
          <w:tcPr>
            <w:tcW w:w="1985" w:type="dxa"/>
            <w:vAlign w:val="center"/>
          </w:tcPr>
          <w:p w14:paraId="2CC711C2" w14:textId="77777777" w:rsidR="00B71E51" w:rsidRPr="00B71E51" w:rsidRDefault="00B71E51" w:rsidP="00B71E51">
            <w:pPr>
              <w:ind w:right="-108" w:hanging="108"/>
              <w:jc w:val="center"/>
              <w:rPr>
                <w:rFonts w:ascii="Times New Roman" w:hAnsi="Times New Roman" w:cs="Times New Roman"/>
                <w:sz w:val="27"/>
                <w:szCs w:val="27"/>
              </w:rPr>
            </w:pPr>
            <w:r w:rsidRPr="00B71E51">
              <w:rPr>
                <w:rFonts w:ascii="Times New Roman" w:hAnsi="Times New Roman" w:cs="Times New Roman"/>
                <w:sz w:val="27"/>
                <w:szCs w:val="27"/>
              </w:rPr>
              <w:t>В течении года</w:t>
            </w:r>
          </w:p>
        </w:tc>
        <w:tc>
          <w:tcPr>
            <w:tcW w:w="1983" w:type="dxa"/>
            <w:vAlign w:val="center"/>
          </w:tcPr>
          <w:p w14:paraId="6C010203" w14:textId="77777777" w:rsidR="00B71E51" w:rsidRPr="00B71E51" w:rsidRDefault="00B71E51" w:rsidP="00B71E51">
            <w:pPr>
              <w:jc w:val="center"/>
              <w:rPr>
                <w:rFonts w:ascii="Times New Roman" w:hAnsi="Times New Roman" w:cs="Times New Roman"/>
                <w:sz w:val="24"/>
                <w:szCs w:val="24"/>
              </w:rPr>
            </w:pPr>
            <w:proofErr w:type="spellStart"/>
            <w:proofErr w:type="gramStart"/>
            <w:r w:rsidRPr="00B71E51">
              <w:rPr>
                <w:rFonts w:ascii="Times New Roman" w:hAnsi="Times New Roman" w:cs="Times New Roman"/>
                <w:sz w:val="24"/>
                <w:szCs w:val="24"/>
              </w:rPr>
              <w:t>Зам.зав.по</w:t>
            </w:r>
            <w:proofErr w:type="spellEnd"/>
            <w:proofErr w:type="gramEnd"/>
            <w:r w:rsidRPr="00B71E51">
              <w:rPr>
                <w:rFonts w:ascii="Times New Roman" w:hAnsi="Times New Roman" w:cs="Times New Roman"/>
                <w:sz w:val="24"/>
                <w:szCs w:val="24"/>
              </w:rPr>
              <w:t xml:space="preserve"> УВР</w:t>
            </w:r>
          </w:p>
          <w:p w14:paraId="7DB71251" w14:textId="77777777" w:rsidR="00B71E51" w:rsidRPr="00B71E51" w:rsidRDefault="00B71E51" w:rsidP="00B71E51">
            <w:pPr>
              <w:jc w:val="center"/>
              <w:rPr>
                <w:rFonts w:ascii="Times New Roman" w:hAnsi="Times New Roman" w:cs="Times New Roman"/>
                <w:sz w:val="24"/>
                <w:szCs w:val="24"/>
              </w:rPr>
            </w:pPr>
            <w:r w:rsidRPr="00B71E51">
              <w:rPr>
                <w:rFonts w:ascii="Times New Roman" w:hAnsi="Times New Roman" w:cs="Times New Roman"/>
                <w:sz w:val="24"/>
                <w:szCs w:val="24"/>
              </w:rPr>
              <w:t>воспитатели</w:t>
            </w:r>
          </w:p>
        </w:tc>
      </w:tr>
      <w:tr w:rsidR="00B71E51" w:rsidRPr="00B71E51" w14:paraId="09ED36E9" w14:textId="77777777" w:rsidTr="00836BF7">
        <w:tc>
          <w:tcPr>
            <w:tcW w:w="10455" w:type="dxa"/>
            <w:gridSpan w:val="4"/>
          </w:tcPr>
          <w:p w14:paraId="760A7310" w14:textId="77777777" w:rsidR="00B71E51" w:rsidRPr="00B71E51" w:rsidRDefault="00B71E51" w:rsidP="00B71E51">
            <w:pPr>
              <w:jc w:val="center"/>
              <w:rPr>
                <w:rFonts w:ascii="Times New Roman" w:hAnsi="Times New Roman" w:cs="Times New Roman"/>
                <w:b/>
                <w:sz w:val="24"/>
                <w:szCs w:val="24"/>
              </w:rPr>
            </w:pPr>
            <w:r w:rsidRPr="00B71E51">
              <w:rPr>
                <w:rFonts w:ascii="Times New Roman" w:hAnsi="Times New Roman" w:cs="Times New Roman"/>
                <w:b/>
                <w:sz w:val="24"/>
                <w:szCs w:val="24"/>
              </w:rPr>
              <w:t>С сотрудниками ГИБДД</w:t>
            </w:r>
          </w:p>
        </w:tc>
      </w:tr>
      <w:tr w:rsidR="00B71E51" w:rsidRPr="00B71E51" w14:paraId="3155A556" w14:textId="77777777" w:rsidTr="00836BF7">
        <w:tc>
          <w:tcPr>
            <w:tcW w:w="534" w:type="dxa"/>
            <w:vAlign w:val="center"/>
          </w:tcPr>
          <w:p w14:paraId="6C603320"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lastRenderedPageBreak/>
              <w:t>1</w:t>
            </w:r>
          </w:p>
        </w:tc>
        <w:tc>
          <w:tcPr>
            <w:tcW w:w="5953" w:type="dxa"/>
            <w:tcBorders>
              <w:top w:val="single" w:sz="4" w:space="0" w:color="auto"/>
              <w:left w:val="single" w:sz="4" w:space="0" w:color="auto"/>
              <w:bottom w:val="single" w:sz="4" w:space="0" w:color="auto"/>
              <w:right w:val="single" w:sz="4" w:space="0" w:color="auto"/>
            </w:tcBorders>
            <w:vAlign w:val="center"/>
          </w:tcPr>
          <w:p w14:paraId="41965274" w14:textId="77777777" w:rsidR="00B71E51" w:rsidRPr="00B71E51" w:rsidRDefault="00B71E51" w:rsidP="00B71E51">
            <w:pPr>
              <w:jc w:val="both"/>
              <w:rPr>
                <w:rFonts w:ascii="Times New Roman" w:hAnsi="Times New Roman" w:cs="Times New Roman"/>
                <w:sz w:val="27"/>
                <w:szCs w:val="27"/>
              </w:rPr>
            </w:pPr>
            <w:r w:rsidRPr="00B71E51">
              <w:rPr>
                <w:rFonts w:ascii="Times New Roman" w:hAnsi="Times New Roman" w:cs="Times New Roman"/>
                <w:sz w:val="27"/>
                <w:szCs w:val="27"/>
              </w:rPr>
              <w:t>Беседы сотрудников ГИБДД с воспитанниками старших дошкольных групп</w:t>
            </w:r>
          </w:p>
        </w:tc>
        <w:tc>
          <w:tcPr>
            <w:tcW w:w="1985" w:type="dxa"/>
            <w:tcBorders>
              <w:top w:val="single" w:sz="4" w:space="0" w:color="auto"/>
              <w:left w:val="single" w:sz="4" w:space="0" w:color="auto"/>
              <w:bottom w:val="single" w:sz="4" w:space="0" w:color="auto"/>
              <w:right w:val="single" w:sz="4" w:space="0" w:color="auto"/>
            </w:tcBorders>
            <w:vAlign w:val="center"/>
          </w:tcPr>
          <w:p w14:paraId="3EE6017C"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квартал</w:t>
            </w:r>
          </w:p>
        </w:tc>
        <w:tc>
          <w:tcPr>
            <w:tcW w:w="1983" w:type="dxa"/>
            <w:vAlign w:val="center"/>
          </w:tcPr>
          <w:p w14:paraId="18D3C79E" w14:textId="77777777" w:rsidR="00B71E51" w:rsidRPr="00B71E51" w:rsidRDefault="00B71E51" w:rsidP="00B71E51">
            <w:pPr>
              <w:jc w:val="center"/>
              <w:rPr>
                <w:rFonts w:ascii="Times New Roman" w:hAnsi="Times New Roman" w:cs="Times New Roman"/>
                <w:sz w:val="24"/>
                <w:szCs w:val="24"/>
              </w:rPr>
            </w:pPr>
            <w:proofErr w:type="spellStart"/>
            <w:proofErr w:type="gramStart"/>
            <w:r w:rsidRPr="00B71E51">
              <w:rPr>
                <w:rFonts w:ascii="Times New Roman" w:hAnsi="Times New Roman" w:cs="Times New Roman"/>
                <w:sz w:val="24"/>
                <w:szCs w:val="24"/>
              </w:rPr>
              <w:t>Зам.зав.по</w:t>
            </w:r>
            <w:proofErr w:type="spellEnd"/>
            <w:proofErr w:type="gramEnd"/>
            <w:r w:rsidRPr="00B71E51">
              <w:rPr>
                <w:rFonts w:ascii="Times New Roman" w:hAnsi="Times New Roman" w:cs="Times New Roman"/>
                <w:sz w:val="24"/>
                <w:szCs w:val="24"/>
              </w:rPr>
              <w:t xml:space="preserve"> УВР</w:t>
            </w:r>
          </w:p>
          <w:p w14:paraId="0F9DBC83" w14:textId="77777777" w:rsidR="00B71E51" w:rsidRPr="00B71E51" w:rsidRDefault="00B71E51" w:rsidP="00B71E51">
            <w:pPr>
              <w:ind w:right="-109" w:hanging="108"/>
              <w:jc w:val="center"/>
              <w:rPr>
                <w:rFonts w:ascii="Times New Roman" w:hAnsi="Times New Roman" w:cs="Times New Roman"/>
                <w:sz w:val="24"/>
                <w:szCs w:val="24"/>
              </w:rPr>
            </w:pPr>
          </w:p>
        </w:tc>
      </w:tr>
      <w:tr w:rsidR="00B71E51" w:rsidRPr="00B71E51" w14:paraId="31815BB6" w14:textId="77777777" w:rsidTr="00836BF7">
        <w:trPr>
          <w:trHeight w:val="314"/>
        </w:trPr>
        <w:tc>
          <w:tcPr>
            <w:tcW w:w="534" w:type="dxa"/>
            <w:vAlign w:val="center"/>
          </w:tcPr>
          <w:p w14:paraId="3DB4B37A" w14:textId="77777777" w:rsidR="00B71E51" w:rsidRPr="00B71E51" w:rsidRDefault="00B71E51" w:rsidP="00B71E51">
            <w:pPr>
              <w:rPr>
                <w:rFonts w:ascii="Times New Roman" w:hAnsi="Times New Roman" w:cs="Times New Roman"/>
                <w:sz w:val="27"/>
                <w:szCs w:val="27"/>
              </w:rPr>
            </w:pPr>
            <w:r w:rsidRPr="00B71E51">
              <w:rPr>
                <w:rFonts w:ascii="Times New Roman" w:hAnsi="Times New Roman" w:cs="Times New Roman"/>
                <w:sz w:val="27"/>
                <w:szCs w:val="27"/>
              </w:rPr>
              <w:t>2</w:t>
            </w:r>
          </w:p>
        </w:tc>
        <w:tc>
          <w:tcPr>
            <w:tcW w:w="5953" w:type="dxa"/>
            <w:tcBorders>
              <w:top w:val="single" w:sz="4" w:space="0" w:color="auto"/>
              <w:left w:val="single" w:sz="4" w:space="0" w:color="auto"/>
              <w:bottom w:val="single" w:sz="4" w:space="0" w:color="auto"/>
              <w:right w:val="single" w:sz="4" w:space="0" w:color="auto"/>
            </w:tcBorders>
            <w:vAlign w:val="center"/>
          </w:tcPr>
          <w:p w14:paraId="585623FD" w14:textId="77777777" w:rsidR="00B71E51" w:rsidRPr="00B71E51" w:rsidRDefault="00B71E51" w:rsidP="00B71E51">
            <w:pPr>
              <w:jc w:val="both"/>
              <w:rPr>
                <w:rFonts w:ascii="Times New Roman" w:hAnsi="Times New Roman" w:cs="Times New Roman"/>
                <w:sz w:val="27"/>
                <w:szCs w:val="27"/>
              </w:rPr>
            </w:pPr>
            <w:r w:rsidRPr="00B71E51">
              <w:rPr>
                <w:rFonts w:ascii="Times New Roman" w:hAnsi="Times New Roman" w:cs="Times New Roman"/>
                <w:sz w:val="27"/>
                <w:szCs w:val="27"/>
              </w:rPr>
              <w:t>Родительское собрание</w:t>
            </w:r>
          </w:p>
        </w:tc>
        <w:tc>
          <w:tcPr>
            <w:tcW w:w="1985" w:type="dxa"/>
            <w:tcBorders>
              <w:top w:val="single" w:sz="4" w:space="0" w:color="auto"/>
              <w:left w:val="single" w:sz="4" w:space="0" w:color="auto"/>
              <w:bottom w:val="single" w:sz="4" w:space="0" w:color="auto"/>
              <w:right w:val="single" w:sz="4" w:space="0" w:color="auto"/>
            </w:tcBorders>
            <w:vAlign w:val="center"/>
          </w:tcPr>
          <w:p w14:paraId="7BAF847D" w14:textId="77777777" w:rsidR="00B71E51" w:rsidRPr="00B71E51" w:rsidRDefault="00B71E51" w:rsidP="00B71E51">
            <w:pPr>
              <w:jc w:val="center"/>
              <w:rPr>
                <w:rFonts w:ascii="Times New Roman" w:hAnsi="Times New Roman" w:cs="Times New Roman"/>
                <w:sz w:val="27"/>
                <w:szCs w:val="27"/>
              </w:rPr>
            </w:pPr>
            <w:r w:rsidRPr="00B71E51">
              <w:rPr>
                <w:rFonts w:ascii="Times New Roman" w:hAnsi="Times New Roman" w:cs="Times New Roman"/>
                <w:sz w:val="27"/>
                <w:szCs w:val="27"/>
              </w:rPr>
              <w:t>1 р. в год</w:t>
            </w:r>
          </w:p>
        </w:tc>
        <w:tc>
          <w:tcPr>
            <w:tcW w:w="1983" w:type="dxa"/>
            <w:vAlign w:val="center"/>
          </w:tcPr>
          <w:p w14:paraId="177A989D" w14:textId="77777777" w:rsidR="00B71E51" w:rsidRPr="00B71E51" w:rsidRDefault="00B71E51" w:rsidP="00B71E51">
            <w:pPr>
              <w:jc w:val="center"/>
              <w:rPr>
                <w:rFonts w:ascii="Times New Roman" w:hAnsi="Times New Roman" w:cs="Times New Roman"/>
                <w:sz w:val="24"/>
                <w:szCs w:val="24"/>
              </w:rPr>
            </w:pPr>
            <w:proofErr w:type="spellStart"/>
            <w:proofErr w:type="gramStart"/>
            <w:r w:rsidRPr="00B71E51">
              <w:rPr>
                <w:rFonts w:ascii="Times New Roman" w:hAnsi="Times New Roman" w:cs="Times New Roman"/>
                <w:sz w:val="24"/>
                <w:szCs w:val="24"/>
              </w:rPr>
              <w:t>Зам.зав.по</w:t>
            </w:r>
            <w:proofErr w:type="spellEnd"/>
            <w:proofErr w:type="gramEnd"/>
            <w:r w:rsidRPr="00B71E51">
              <w:rPr>
                <w:rFonts w:ascii="Times New Roman" w:hAnsi="Times New Roman" w:cs="Times New Roman"/>
                <w:sz w:val="24"/>
                <w:szCs w:val="24"/>
              </w:rPr>
              <w:t xml:space="preserve"> УВР</w:t>
            </w:r>
          </w:p>
          <w:p w14:paraId="553D7369" w14:textId="77777777" w:rsidR="00B71E51" w:rsidRPr="00B71E51" w:rsidRDefault="00B71E51" w:rsidP="00B71E51">
            <w:pPr>
              <w:ind w:right="-109" w:hanging="108"/>
              <w:jc w:val="center"/>
              <w:rPr>
                <w:rFonts w:ascii="Times New Roman" w:hAnsi="Times New Roman" w:cs="Times New Roman"/>
                <w:sz w:val="24"/>
                <w:szCs w:val="24"/>
              </w:rPr>
            </w:pPr>
          </w:p>
        </w:tc>
      </w:tr>
    </w:tbl>
    <w:p w14:paraId="48B0DF6E" w14:textId="4ECCC4E0" w:rsidR="00436C70" w:rsidRPr="005C428B" w:rsidRDefault="00436C70" w:rsidP="00436C70">
      <w:pPr>
        <w:spacing w:line="240" w:lineRule="auto"/>
        <w:rPr>
          <w:rFonts w:ascii="Times New Roman" w:eastAsia="Times New Roman" w:hAnsi="Times New Roman" w:cs="Times New Roman"/>
          <w:iCs/>
          <w:color w:val="000000"/>
          <w:spacing w:val="-2"/>
          <w:sz w:val="24"/>
          <w:szCs w:val="24"/>
        </w:rPr>
        <w:sectPr w:rsidR="00436C70" w:rsidRPr="005C428B" w:rsidSect="00436C70">
          <w:pgSz w:w="11906" w:h="16838"/>
          <w:pgMar w:top="720" w:right="720" w:bottom="720" w:left="720" w:header="709" w:footer="709" w:gutter="0"/>
          <w:cols w:space="708"/>
          <w:docGrid w:linePitch="360"/>
        </w:sectPr>
      </w:pPr>
    </w:p>
    <w:p w14:paraId="308DADB4" w14:textId="096F59DD" w:rsidR="00163E5D" w:rsidRDefault="00163E5D" w:rsidP="00436C70">
      <w:pPr>
        <w:spacing w:after="0"/>
        <w:jc w:val="both"/>
        <w:rPr>
          <w:rFonts w:ascii="Times New Roman" w:hAnsi="Times New Roman" w:cs="Times New Roman"/>
          <w:i/>
          <w:iCs/>
          <w:sz w:val="28"/>
          <w:szCs w:val="28"/>
        </w:rPr>
      </w:pPr>
    </w:p>
    <w:sectPr w:rsidR="00163E5D" w:rsidSect="00B85414">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46178" w14:textId="77777777" w:rsidR="00EA5ECB" w:rsidRDefault="00EA5ECB" w:rsidP="00A326AC">
      <w:pPr>
        <w:spacing w:after="0" w:line="240" w:lineRule="auto"/>
      </w:pPr>
      <w:r>
        <w:separator/>
      </w:r>
    </w:p>
  </w:endnote>
  <w:endnote w:type="continuationSeparator" w:id="0">
    <w:p w14:paraId="47D77986" w14:textId="77777777" w:rsidR="00EA5ECB" w:rsidRDefault="00EA5ECB" w:rsidP="00A326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2773016"/>
      <w:docPartObj>
        <w:docPartGallery w:val="Page Numbers (Bottom of Page)"/>
        <w:docPartUnique/>
      </w:docPartObj>
    </w:sdtPr>
    <w:sdtEndPr/>
    <w:sdtContent>
      <w:p w14:paraId="363EAF87" w14:textId="77777777" w:rsidR="00836BF7" w:rsidRDefault="00836BF7">
        <w:pPr>
          <w:pStyle w:val="a9"/>
          <w:jc w:val="center"/>
        </w:pPr>
        <w:r>
          <w:fldChar w:fldCharType="begin"/>
        </w:r>
        <w:r>
          <w:instrText>PAGE   \* MERGEFORMAT</w:instrText>
        </w:r>
        <w:r>
          <w:fldChar w:fldCharType="separate"/>
        </w:r>
        <w:r w:rsidR="00A21EEB">
          <w:rPr>
            <w:noProof/>
          </w:rPr>
          <w:t>72</w:t>
        </w:r>
        <w:r>
          <w:fldChar w:fldCharType="end"/>
        </w:r>
      </w:p>
    </w:sdtContent>
  </w:sdt>
  <w:p w14:paraId="1DE0B18D" w14:textId="77777777" w:rsidR="00836BF7" w:rsidRDefault="00836BF7">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7EE57E" w14:textId="77777777" w:rsidR="00EA5ECB" w:rsidRDefault="00EA5ECB" w:rsidP="00A326AC">
      <w:pPr>
        <w:spacing w:after="0" w:line="240" w:lineRule="auto"/>
      </w:pPr>
      <w:r>
        <w:separator/>
      </w:r>
    </w:p>
  </w:footnote>
  <w:footnote w:type="continuationSeparator" w:id="0">
    <w:p w14:paraId="53F1EB44" w14:textId="77777777" w:rsidR="00EA5ECB" w:rsidRDefault="00EA5ECB" w:rsidP="00A326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B6784"/>
    <w:multiLevelType w:val="hybridMultilevel"/>
    <w:tmpl w:val="FBBAA200"/>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6CF50CC"/>
    <w:multiLevelType w:val="hybridMultilevel"/>
    <w:tmpl w:val="ACF0E2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3FB3BF0"/>
    <w:multiLevelType w:val="hybridMultilevel"/>
    <w:tmpl w:val="42367C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57E2CB3"/>
    <w:multiLevelType w:val="hybridMultilevel"/>
    <w:tmpl w:val="F0908152"/>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4" w15:restartNumberingAfterBreak="0">
    <w:nsid w:val="15DB30E8"/>
    <w:multiLevelType w:val="hybridMultilevel"/>
    <w:tmpl w:val="E376D248"/>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87A1062"/>
    <w:multiLevelType w:val="hybridMultilevel"/>
    <w:tmpl w:val="752CA5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F045EBE"/>
    <w:multiLevelType w:val="hybridMultilevel"/>
    <w:tmpl w:val="C7C0A980"/>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3463AF6"/>
    <w:multiLevelType w:val="hybridMultilevel"/>
    <w:tmpl w:val="A4EA3C2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87D52EC"/>
    <w:multiLevelType w:val="hybridMultilevel"/>
    <w:tmpl w:val="02502F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4716AE2"/>
    <w:multiLevelType w:val="hybridMultilevel"/>
    <w:tmpl w:val="5CFA6516"/>
    <w:lvl w:ilvl="0" w:tplc="7F64AF0A">
      <w:numFmt w:val="bullet"/>
      <w:lvlText w:val=""/>
      <w:lvlJc w:val="left"/>
      <w:pPr>
        <w:ind w:left="830" w:hanging="360"/>
      </w:pPr>
      <w:rPr>
        <w:rFonts w:ascii="Symbol" w:eastAsia="Symbol" w:hAnsi="Symbol" w:cs="Symbol" w:hint="default"/>
        <w:w w:val="100"/>
        <w:sz w:val="24"/>
        <w:szCs w:val="24"/>
        <w:lang w:val="ru-RU" w:eastAsia="en-US" w:bidi="ar-SA"/>
      </w:rPr>
    </w:lvl>
    <w:lvl w:ilvl="1" w:tplc="A1165BD8">
      <w:numFmt w:val="bullet"/>
      <w:lvlText w:val="•"/>
      <w:lvlJc w:val="left"/>
      <w:pPr>
        <w:ind w:left="1436" w:hanging="360"/>
      </w:pPr>
      <w:rPr>
        <w:rFonts w:hint="default"/>
        <w:lang w:val="ru-RU" w:eastAsia="en-US" w:bidi="ar-SA"/>
      </w:rPr>
    </w:lvl>
    <w:lvl w:ilvl="2" w:tplc="D3282A56">
      <w:numFmt w:val="bullet"/>
      <w:lvlText w:val="•"/>
      <w:lvlJc w:val="left"/>
      <w:pPr>
        <w:ind w:left="2032" w:hanging="360"/>
      </w:pPr>
      <w:rPr>
        <w:rFonts w:hint="default"/>
        <w:lang w:val="ru-RU" w:eastAsia="en-US" w:bidi="ar-SA"/>
      </w:rPr>
    </w:lvl>
    <w:lvl w:ilvl="3" w:tplc="A2AC4FE8">
      <w:numFmt w:val="bullet"/>
      <w:lvlText w:val="•"/>
      <w:lvlJc w:val="left"/>
      <w:pPr>
        <w:ind w:left="2629" w:hanging="360"/>
      </w:pPr>
      <w:rPr>
        <w:rFonts w:hint="default"/>
        <w:lang w:val="ru-RU" w:eastAsia="en-US" w:bidi="ar-SA"/>
      </w:rPr>
    </w:lvl>
    <w:lvl w:ilvl="4" w:tplc="CDB63A98">
      <w:numFmt w:val="bullet"/>
      <w:lvlText w:val="•"/>
      <w:lvlJc w:val="left"/>
      <w:pPr>
        <w:ind w:left="3225" w:hanging="360"/>
      </w:pPr>
      <w:rPr>
        <w:rFonts w:hint="default"/>
        <w:lang w:val="ru-RU" w:eastAsia="en-US" w:bidi="ar-SA"/>
      </w:rPr>
    </w:lvl>
    <w:lvl w:ilvl="5" w:tplc="3656E8F4">
      <w:numFmt w:val="bullet"/>
      <w:lvlText w:val="•"/>
      <w:lvlJc w:val="left"/>
      <w:pPr>
        <w:ind w:left="3822" w:hanging="360"/>
      </w:pPr>
      <w:rPr>
        <w:rFonts w:hint="default"/>
        <w:lang w:val="ru-RU" w:eastAsia="en-US" w:bidi="ar-SA"/>
      </w:rPr>
    </w:lvl>
    <w:lvl w:ilvl="6" w:tplc="6EBA4F70">
      <w:numFmt w:val="bullet"/>
      <w:lvlText w:val="•"/>
      <w:lvlJc w:val="left"/>
      <w:pPr>
        <w:ind w:left="4418" w:hanging="360"/>
      </w:pPr>
      <w:rPr>
        <w:rFonts w:hint="default"/>
        <w:lang w:val="ru-RU" w:eastAsia="en-US" w:bidi="ar-SA"/>
      </w:rPr>
    </w:lvl>
    <w:lvl w:ilvl="7" w:tplc="E28A5CCE">
      <w:numFmt w:val="bullet"/>
      <w:lvlText w:val="•"/>
      <w:lvlJc w:val="left"/>
      <w:pPr>
        <w:ind w:left="5014" w:hanging="360"/>
      </w:pPr>
      <w:rPr>
        <w:rFonts w:hint="default"/>
        <w:lang w:val="ru-RU" w:eastAsia="en-US" w:bidi="ar-SA"/>
      </w:rPr>
    </w:lvl>
    <w:lvl w:ilvl="8" w:tplc="C5F288A0">
      <w:numFmt w:val="bullet"/>
      <w:lvlText w:val="•"/>
      <w:lvlJc w:val="left"/>
      <w:pPr>
        <w:ind w:left="5611" w:hanging="360"/>
      </w:pPr>
      <w:rPr>
        <w:rFonts w:hint="default"/>
        <w:lang w:val="ru-RU" w:eastAsia="en-US" w:bidi="ar-SA"/>
      </w:rPr>
    </w:lvl>
  </w:abstractNum>
  <w:abstractNum w:abstractNumId="10" w15:restartNumberingAfterBreak="0">
    <w:nsid w:val="4B734301"/>
    <w:multiLevelType w:val="hybridMultilevel"/>
    <w:tmpl w:val="A358E2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537E5995"/>
    <w:multiLevelType w:val="hybridMultilevel"/>
    <w:tmpl w:val="CED097F8"/>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549F0FE6"/>
    <w:multiLevelType w:val="hybridMultilevel"/>
    <w:tmpl w:val="7DDCFD9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584E5F84"/>
    <w:multiLevelType w:val="hybridMultilevel"/>
    <w:tmpl w:val="178A673C"/>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5B812FC5"/>
    <w:multiLevelType w:val="hybridMultilevel"/>
    <w:tmpl w:val="CB74B40E"/>
    <w:lvl w:ilvl="0" w:tplc="D14CD124">
      <w:start w:val="1"/>
      <w:numFmt w:val="bullet"/>
      <w:lvlText w:val="•"/>
      <w:lvlJc w:val="left"/>
      <w:pPr>
        <w:ind w:left="743" w:hanging="360"/>
      </w:pPr>
      <w:rPr>
        <w:rFonts w:ascii="Times New Roman" w:hAnsi="Times New Roman" w:cs="Times New Roman" w:hint="default"/>
      </w:rPr>
    </w:lvl>
    <w:lvl w:ilvl="1" w:tplc="04190003" w:tentative="1">
      <w:start w:val="1"/>
      <w:numFmt w:val="bullet"/>
      <w:lvlText w:val="o"/>
      <w:lvlJc w:val="left"/>
      <w:pPr>
        <w:ind w:left="1463" w:hanging="360"/>
      </w:pPr>
      <w:rPr>
        <w:rFonts w:ascii="Courier New" w:hAnsi="Courier New" w:cs="Courier New" w:hint="default"/>
      </w:rPr>
    </w:lvl>
    <w:lvl w:ilvl="2" w:tplc="04190005" w:tentative="1">
      <w:start w:val="1"/>
      <w:numFmt w:val="bullet"/>
      <w:lvlText w:val=""/>
      <w:lvlJc w:val="left"/>
      <w:pPr>
        <w:ind w:left="2183" w:hanging="360"/>
      </w:pPr>
      <w:rPr>
        <w:rFonts w:ascii="Wingdings" w:hAnsi="Wingdings" w:hint="default"/>
      </w:rPr>
    </w:lvl>
    <w:lvl w:ilvl="3" w:tplc="04190001" w:tentative="1">
      <w:start w:val="1"/>
      <w:numFmt w:val="bullet"/>
      <w:lvlText w:val=""/>
      <w:lvlJc w:val="left"/>
      <w:pPr>
        <w:ind w:left="2903" w:hanging="360"/>
      </w:pPr>
      <w:rPr>
        <w:rFonts w:ascii="Symbol" w:hAnsi="Symbol" w:hint="default"/>
      </w:rPr>
    </w:lvl>
    <w:lvl w:ilvl="4" w:tplc="04190003" w:tentative="1">
      <w:start w:val="1"/>
      <w:numFmt w:val="bullet"/>
      <w:lvlText w:val="o"/>
      <w:lvlJc w:val="left"/>
      <w:pPr>
        <w:ind w:left="3623" w:hanging="360"/>
      </w:pPr>
      <w:rPr>
        <w:rFonts w:ascii="Courier New" w:hAnsi="Courier New" w:cs="Courier New" w:hint="default"/>
      </w:rPr>
    </w:lvl>
    <w:lvl w:ilvl="5" w:tplc="04190005" w:tentative="1">
      <w:start w:val="1"/>
      <w:numFmt w:val="bullet"/>
      <w:lvlText w:val=""/>
      <w:lvlJc w:val="left"/>
      <w:pPr>
        <w:ind w:left="4343" w:hanging="360"/>
      </w:pPr>
      <w:rPr>
        <w:rFonts w:ascii="Wingdings" w:hAnsi="Wingdings" w:hint="default"/>
      </w:rPr>
    </w:lvl>
    <w:lvl w:ilvl="6" w:tplc="04190001" w:tentative="1">
      <w:start w:val="1"/>
      <w:numFmt w:val="bullet"/>
      <w:lvlText w:val=""/>
      <w:lvlJc w:val="left"/>
      <w:pPr>
        <w:ind w:left="5063" w:hanging="360"/>
      </w:pPr>
      <w:rPr>
        <w:rFonts w:ascii="Symbol" w:hAnsi="Symbol" w:hint="default"/>
      </w:rPr>
    </w:lvl>
    <w:lvl w:ilvl="7" w:tplc="04190003" w:tentative="1">
      <w:start w:val="1"/>
      <w:numFmt w:val="bullet"/>
      <w:lvlText w:val="o"/>
      <w:lvlJc w:val="left"/>
      <w:pPr>
        <w:ind w:left="5783" w:hanging="360"/>
      </w:pPr>
      <w:rPr>
        <w:rFonts w:ascii="Courier New" w:hAnsi="Courier New" w:cs="Courier New" w:hint="default"/>
      </w:rPr>
    </w:lvl>
    <w:lvl w:ilvl="8" w:tplc="04190005" w:tentative="1">
      <w:start w:val="1"/>
      <w:numFmt w:val="bullet"/>
      <w:lvlText w:val=""/>
      <w:lvlJc w:val="left"/>
      <w:pPr>
        <w:ind w:left="6503" w:hanging="360"/>
      </w:pPr>
      <w:rPr>
        <w:rFonts w:ascii="Wingdings" w:hAnsi="Wingdings" w:hint="default"/>
      </w:rPr>
    </w:lvl>
  </w:abstractNum>
  <w:abstractNum w:abstractNumId="15" w15:restartNumberingAfterBreak="0">
    <w:nsid w:val="5C032BBB"/>
    <w:multiLevelType w:val="multilevel"/>
    <w:tmpl w:val="59E86F22"/>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FEF25D6"/>
    <w:multiLevelType w:val="hybridMultilevel"/>
    <w:tmpl w:val="866C63E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61D73689"/>
    <w:multiLevelType w:val="hybridMultilevel"/>
    <w:tmpl w:val="B3844ED8"/>
    <w:lvl w:ilvl="0" w:tplc="202EE1A2">
      <w:start w:val="1"/>
      <w:numFmt w:val="decimal"/>
      <w:lvlText w:val="%1)"/>
      <w:lvlJc w:val="left"/>
      <w:pPr>
        <w:ind w:left="660" w:hanging="284"/>
      </w:pPr>
      <w:rPr>
        <w:rFonts w:ascii="Times New Roman" w:eastAsia="Times New Roman" w:hAnsi="Times New Roman" w:cs="Times New Roman" w:hint="default"/>
        <w:w w:val="100"/>
        <w:sz w:val="24"/>
        <w:szCs w:val="24"/>
        <w:lang w:val="ru-RU" w:eastAsia="en-US" w:bidi="ar-SA"/>
      </w:rPr>
    </w:lvl>
    <w:lvl w:ilvl="1" w:tplc="96C0C128">
      <w:numFmt w:val="bullet"/>
      <w:lvlText w:val="•"/>
      <w:lvlJc w:val="left"/>
      <w:pPr>
        <w:ind w:left="1670" w:hanging="284"/>
      </w:pPr>
      <w:rPr>
        <w:rFonts w:hint="default"/>
        <w:lang w:val="ru-RU" w:eastAsia="en-US" w:bidi="ar-SA"/>
      </w:rPr>
    </w:lvl>
    <w:lvl w:ilvl="2" w:tplc="CF30F128">
      <w:numFmt w:val="bullet"/>
      <w:lvlText w:val="•"/>
      <w:lvlJc w:val="left"/>
      <w:pPr>
        <w:ind w:left="2680" w:hanging="284"/>
      </w:pPr>
      <w:rPr>
        <w:rFonts w:hint="default"/>
        <w:lang w:val="ru-RU" w:eastAsia="en-US" w:bidi="ar-SA"/>
      </w:rPr>
    </w:lvl>
    <w:lvl w:ilvl="3" w:tplc="26CA6E18">
      <w:numFmt w:val="bullet"/>
      <w:lvlText w:val="•"/>
      <w:lvlJc w:val="left"/>
      <w:pPr>
        <w:ind w:left="3690" w:hanging="284"/>
      </w:pPr>
      <w:rPr>
        <w:rFonts w:hint="default"/>
        <w:lang w:val="ru-RU" w:eastAsia="en-US" w:bidi="ar-SA"/>
      </w:rPr>
    </w:lvl>
    <w:lvl w:ilvl="4" w:tplc="E966AC64">
      <w:numFmt w:val="bullet"/>
      <w:lvlText w:val="•"/>
      <w:lvlJc w:val="left"/>
      <w:pPr>
        <w:ind w:left="4700" w:hanging="284"/>
      </w:pPr>
      <w:rPr>
        <w:rFonts w:hint="default"/>
        <w:lang w:val="ru-RU" w:eastAsia="en-US" w:bidi="ar-SA"/>
      </w:rPr>
    </w:lvl>
    <w:lvl w:ilvl="5" w:tplc="FFFACC60">
      <w:numFmt w:val="bullet"/>
      <w:lvlText w:val="•"/>
      <w:lvlJc w:val="left"/>
      <w:pPr>
        <w:ind w:left="5710" w:hanging="284"/>
      </w:pPr>
      <w:rPr>
        <w:rFonts w:hint="default"/>
        <w:lang w:val="ru-RU" w:eastAsia="en-US" w:bidi="ar-SA"/>
      </w:rPr>
    </w:lvl>
    <w:lvl w:ilvl="6" w:tplc="0B366EAA">
      <w:numFmt w:val="bullet"/>
      <w:lvlText w:val="•"/>
      <w:lvlJc w:val="left"/>
      <w:pPr>
        <w:ind w:left="6720" w:hanging="284"/>
      </w:pPr>
      <w:rPr>
        <w:rFonts w:hint="default"/>
        <w:lang w:val="ru-RU" w:eastAsia="en-US" w:bidi="ar-SA"/>
      </w:rPr>
    </w:lvl>
    <w:lvl w:ilvl="7" w:tplc="0A942DF2">
      <w:numFmt w:val="bullet"/>
      <w:lvlText w:val="•"/>
      <w:lvlJc w:val="left"/>
      <w:pPr>
        <w:ind w:left="7730" w:hanging="284"/>
      </w:pPr>
      <w:rPr>
        <w:rFonts w:hint="default"/>
        <w:lang w:val="ru-RU" w:eastAsia="en-US" w:bidi="ar-SA"/>
      </w:rPr>
    </w:lvl>
    <w:lvl w:ilvl="8" w:tplc="1A548D72">
      <w:numFmt w:val="bullet"/>
      <w:lvlText w:val="•"/>
      <w:lvlJc w:val="left"/>
      <w:pPr>
        <w:ind w:left="8740" w:hanging="284"/>
      </w:pPr>
      <w:rPr>
        <w:rFonts w:hint="default"/>
        <w:lang w:val="ru-RU" w:eastAsia="en-US" w:bidi="ar-SA"/>
      </w:rPr>
    </w:lvl>
  </w:abstractNum>
  <w:abstractNum w:abstractNumId="18" w15:restartNumberingAfterBreak="0">
    <w:nsid w:val="63131665"/>
    <w:multiLevelType w:val="hybridMultilevel"/>
    <w:tmpl w:val="9E4AE8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6BAB41CB"/>
    <w:multiLevelType w:val="hybridMultilevel"/>
    <w:tmpl w:val="85824B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70182658"/>
    <w:multiLevelType w:val="hybridMultilevel"/>
    <w:tmpl w:val="68A03188"/>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753073AD"/>
    <w:multiLevelType w:val="hybridMultilevel"/>
    <w:tmpl w:val="F362A806"/>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779A29ED"/>
    <w:multiLevelType w:val="hybridMultilevel"/>
    <w:tmpl w:val="E7E6085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7EC3596C"/>
    <w:multiLevelType w:val="hybridMultilevel"/>
    <w:tmpl w:val="B1940272"/>
    <w:lvl w:ilvl="0" w:tplc="4A9C92E2">
      <w:numFmt w:val="bullet"/>
      <w:lvlText w:val=""/>
      <w:lvlJc w:val="left"/>
      <w:pPr>
        <w:ind w:left="830" w:hanging="360"/>
      </w:pPr>
      <w:rPr>
        <w:rFonts w:ascii="Symbol" w:eastAsia="Symbol" w:hAnsi="Symbol" w:cs="Symbol" w:hint="default"/>
        <w:w w:val="100"/>
        <w:sz w:val="24"/>
        <w:szCs w:val="24"/>
        <w:lang w:val="ru-RU" w:eastAsia="en-US" w:bidi="ar-SA"/>
      </w:rPr>
    </w:lvl>
    <w:lvl w:ilvl="1" w:tplc="96DC2254">
      <w:numFmt w:val="bullet"/>
      <w:lvlText w:val="•"/>
      <w:lvlJc w:val="left"/>
      <w:pPr>
        <w:ind w:left="1436" w:hanging="360"/>
      </w:pPr>
      <w:rPr>
        <w:rFonts w:hint="default"/>
        <w:lang w:val="ru-RU" w:eastAsia="en-US" w:bidi="ar-SA"/>
      </w:rPr>
    </w:lvl>
    <w:lvl w:ilvl="2" w:tplc="72C0C7E6">
      <w:numFmt w:val="bullet"/>
      <w:lvlText w:val="•"/>
      <w:lvlJc w:val="left"/>
      <w:pPr>
        <w:ind w:left="2032" w:hanging="360"/>
      </w:pPr>
      <w:rPr>
        <w:rFonts w:hint="default"/>
        <w:lang w:val="ru-RU" w:eastAsia="en-US" w:bidi="ar-SA"/>
      </w:rPr>
    </w:lvl>
    <w:lvl w:ilvl="3" w:tplc="388CC70C">
      <w:numFmt w:val="bullet"/>
      <w:lvlText w:val="•"/>
      <w:lvlJc w:val="left"/>
      <w:pPr>
        <w:ind w:left="2629" w:hanging="360"/>
      </w:pPr>
      <w:rPr>
        <w:rFonts w:hint="default"/>
        <w:lang w:val="ru-RU" w:eastAsia="en-US" w:bidi="ar-SA"/>
      </w:rPr>
    </w:lvl>
    <w:lvl w:ilvl="4" w:tplc="9C34F84C">
      <w:numFmt w:val="bullet"/>
      <w:lvlText w:val="•"/>
      <w:lvlJc w:val="left"/>
      <w:pPr>
        <w:ind w:left="3225" w:hanging="360"/>
      </w:pPr>
      <w:rPr>
        <w:rFonts w:hint="default"/>
        <w:lang w:val="ru-RU" w:eastAsia="en-US" w:bidi="ar-SA"/>
      </w:rPr>
    </w:lvl>
    <w:lvl w:ilvl="5" w:tplc="1A326138">
      <w:numFmt w:val="bullet"/>
      <w:lvlText w:val="•"/>
      <w:lvlJc w:val="left"/>
      <w:pPr>
        <w:ind w:left="3822" w:hanging="360"/>
      </w:pPr>
      <w:rPr>
        <w:rFonts w:hint="default"/>
        <w:lang w:val="ru-RU" w:eastAsia="en-US" w:bidi="ar-SA"/>
      </w:rPr>
    </w:lvl>
    <w:lvl w:ilvl="6" w:tplc="3D22C174">
      <w:numFmt w:val="bullet"/>
      <w:lvlText w:val="•"/>
      <w:lvlJc w:val="left"/>
      <w:pPr>
        <w:ind w:left="4418" w:hanging="360"/>
      </w:pPr>
      <w:rPr>
        <w:rFonts w:hint="default"/>
        <w:lang w:val="ru-RU" w:eastAsia="en-US" w:bidi="ar-SA"/>
      </w:rPr>
    </w:lvl>
    <w:lvl w:ilvl="7" w:tplc="0358C81C">
      <w:numFmt w:val="bullet"/>
      <w:lvlText w:val="•"/>
      <w:lvlJc w:val="left"/>
      <w:pPr>
        <w:ind w:left="5014" w:hanging="360"/>
      </w:pPr>
      <w:rPr>
        <w:rFonts w:hint="default"/>
        <w:lang w:val="ru-RU" w:eastAsia="en-US" w:bidi="ar-SA"/>
      </w:rPr>
    </w:lvl>
    <w:lvl w:ilvl="8" w:tplc="853A9BA8">
      <w:numFmt w:val="bullet"/>
      <w:lvlText w:val="•"/>
      <w:lvlJc w:val="left"/>
      <w:pPr>
        <w:ind w:left="5611" w:hanging="360"/>
      </w:pPr>
      <w:rPr>
        <w:rFonts w:hint="default"/>
        <w:lang w:val="ru-RU" w:eastAsia="en-US" w:bidi="ar-SA"/>
      </w:rPr>
    </w:lvl>
  </w:abstractNum>
  <w:num w:numId="1">
    <w:abstractNumId w:val="5"/>
  </w:num>
  <w:num w:numId="2">
    <w:abstractNumId w:val="2"/>
  </w:num>
  <w:num w:numId="3">
    <w:abstractNumId w:val="1"/>
  </w:num>
  <w:num w:numId="4">
    <w:abstractNumId w:val="19"/>
  </w:num>
  <w:num w:numId="5">
    <w:abstractNumId w:val="8"/>
  </w:num>
  <w:num w:numId="6">
    <w:abstractNumId w:val="22"/>
  </w:num>
  <w:num w:numId="7">
    <w:abstractNumId w:val="12"/>
  </w:num>
  <w:num w:numId="8">
    <w:abstractNumId w:val="17"/>
  </w:num>
  <w:num w:numId="9">
    <w:abstractNumId w:val="10"/>
  </w:num>
  <w:num w:numId="10">
    <w:abstractNumId w:val="16"/>
  </w:num>
  <w:num w:numId="11">
    <w:abstractNumId w:val="15"/>
  </w:num>
  <w:num w:numId="12">
    <w:abstractNumId w:val="7"/>
  </w:num>
  <w:num w:numId="13">
    <w:abstractNumId w:val="13"/>
  </w:num>
  <w:num w:numId="14">
    <w:abstractNumId w:val="14"/>
  </w:num>
  <w:num w:numId="15">
    <w:abstractNumId w:val="6"/>
  </w:num>
  <w:num w:numId="16">
    <w:abstractNumId w:val="11"/>
  </w:num>
  <w:num w:numId="17">
    <w:abstractNumId w:val="18"/>
  </w:num>
  <w:num w:numId="18">
    <w:abstractNumId w:val="9"/>
  </w:num>
  <w:num w:numId="19">
    <w:abstractNumId w:val="23"/>
  </w:num>
  <w:num w:numId="20">
    <w:abstractNumId w:val="4"/>
  </w:num>
  <w:num w:numId="21">
    <w:abstractNumId w:val="21"/>
  </w:num>
  <w:num w:numId="22">
    <w:abstractNumId w:val="0"/>
  </w:num>
  <w:num w:numId="23">
    <w:abstractNumId w:val="20"/>
  </w:num>
  <w:num w:numId="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6896"/>
    <w:rsid w:val="000016BF"/>
    <w:rsid w:val="0001252C"/>
    <w:rsid w:val="0010740C"/>
    <w:rsid w:val="00116012"/>
    <w:rsid w:val="00140DE7"/>
    <w:rsid w:val="00163E5D"/>
    <w:rsid w:val="001A351C"/>
    <w:rsid w:val="00292F99"/>
    <w:rsid w:val="002A2726"/>
    <w:rsid w:val="002B505B"/>
    <w:rsid w:val="002D7F5F"/>
    <w:rsid w:val="00304766"/>
    <w:rsid w:val="0037491C"/>
    <w:rsid w:val="0041429A"/>
    <w:rsid w:val="00436C70"/>
    <w:rsid w:val="00450895"/>
    <w:rsid w:val="00514B1C"/>
    <w:rsid w:val="00570BB5"/>
    <w:rsid w:val="00581B29"/>
    <w:rsid w:val="005870BD"/>
    <w:rsid w:val="005C0A89"/>
    <w:rsid w:val="006911F7"/>
    <w:rsid w:val="006A767B"/>
    <w:rsid w:val="006C7488"/>
    <w:rsid w:val="007C7704"/>
    <w:rsid w:val="00800F24"/>
    <w:rsid w:val="00836BF7"/>
    <w:rsid w:val="008E00E3"/>
    <w:rsid w:val="00A15B08"/>
    <w:rsid w:val="00A21EEB"/>
    <w:rsid w:val="00A326AC"/>
    <w:rsid w:val="00A517CD"/>
    <w:rsid w:val="00A81CD4"/>
    <w:rsid w:val="00A86896"/>
    <w:rsid w:val="00B12B5E"/>
    <w:rsid w:val="00B71E51"/>
    <w:rsid w:val="00B77B15"/>
    <w:rsid w:val="00B85414"/>
    <w:rsid w:val="00BA2AA1"/>
    <w:rsid w:val="00BB55C3"/>
    <w:rsid w:val="00BC39FF"/>
    <w:rsid w:val="00BE0C9D"/>
    <w:rsid w:val="00CC6045"/>
    <w:rsid w:val="00CD5E57"/>
    <w:rsid w:val="00D00E82"/>
    <w:rsid w:val="00DE3B6B"/>
    <w:rsid w:val="00E4052B"/>
    <w:rsid w:val="00E46337"/>
    <w:rsid w:val="00E558AC"/>
    <w:rsid w:val="00E76F80"/>
    <w:rsid w:val="00EA5ECB"/>
    <w:rsid w:val="00EB407F"/>
    <w:rsid w:val="00F17994"/>
    <w:rsid w:val="00F5741D"/>
    <w:rsid w:val="00F72BB1"/>
    <w:rsid w:val="00FC06DD"/>
    <w:rsid w:val="00FD1DEC"/>
    <w:rsid w:val="00FF49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2094F1"/>
  <w15:docId w15:val="{A82169DB-5AD2-49A2-B743-937100DAF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A517CD"/>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semiHidden/>
    <w:unhideWhenUsed/>
    <w:qFormat/>
    <w:rsid w:val="007C7704"/>
    <w:pPr>
      <w:keepNext/>
      <w:keepLines/>
      <w:spacing w:before="200" w:after="0"/>
      <w:outlineLvl w:val="1"/>
    </w:pPr>
    <w:rPr>
      <w:rFonts w:asciiTheme="majorHAnsi" w:eastAsiaTheme="majorEastAsia" w:hAnsiTheme="majorHAnsi" w:cstheme="majorBidi"/>
      <w:b/>
      <w:bCs/>
      <w:color w:val="4472C4"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854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Основной текст_"/>
    <w:basedOn w:val="a0"/>
    <w:link w:val="11"/>
    <w:locked/>
    <w:rsid w:val="002A2726"/>
    <w:rPr>
      <w:rFonts w:ascii="Times New Roman" w:eastAsia="Times New Roman" w:hAnsi="Times New Roman" w:cs="Times New Roman"/>
      <w:sz w:val="26"/>
      <w:szCs w:val="26"/>
      <w:shd w:val="clear" w:color="auto" w:fill="FFFFFF"/>
    </w:rPr>
  </w:style>
  <w:style w:type="paragraph" w:customStyle="1" w:styleId="11">
    <w:name w:val="Основной текст1"/>
    <w:basedOn w:val="a"/>
    <w:link w:val="a4"/>
    <w:rsid w:val="002A2726"/>
    <w:pPr>
      <w:shd w:val="clear" w:color="auto" w:fill="FFFFFF"/>
      <w:spacing w:before="420" w:after="0" w:line="0" w:lineRule="atLeast"/>
      <w:jc w:val="center"/>
    </w:pPr>
    <w:rPr>
      <w:rFonts w:ascii="Times New Roman" w:eastAsia="Times New Roman" w:hAnsi="Times New Roman" w:cs="Times New Roman"/>
      <w:sz w:val="26"/>
      <w:szCs w:val="26"/>
    </w:rPr>
  </w:style>
  <w:style w:type="paragraph" w:styleId="a5">
    <w:name w:val="List Paragraph"/>
    <w:basedOn w:val="a"/>
    <w:uiPriority w:val="34"/>
    <w:qFormat/>
    <w:rsid w:val="00BC39FF"/>
    <w:pPr>
      <w:ind w:left="720"/>
      <w:contextualSpacing/>
    </w:pPr>
  </w:style>
  <w:style w:type="paragraph" w:styleId="a6">
    <w:name w:val="footnote text"/>
    <w:basedOn w:val="a"/>
    <w:link w:val="a7"/>
    <w:uiPriority w:val="99"/>
    <w:semiHidden/>
    <w:unhideWhenUsed/>
    <w:rsid w:val="00A326AC"/>
    <w:pPr>
      <w:spacing w:after="0" w:line="240" w:lineRule="auto"/>
    </w:pPr>
    <w:rPr>
      <w:sz w:val="20"/>
      <w:szCs w:val="20"/>
    </w:rPr>
  </w:style>
  <w:style w:type="character" w:customStyle="1" w:styleId="a7">
    <w:name w:val="Текст сноски Знак"/>
    <w:basedOn w:val="a0"/>
    <w:link w:val="a6"/>
    <w:uiPriority w:val="99"/>
    <w:semiHidden/>
    <w:rsid w:val="00A326AC"/>
    <w:rPr>
      <w:sz w:val="20"/>
      <w:szCs w:val="20"/>
    </w:rPr>
  </w:style>
  <w:style w:type="character" w:styleId="a8">
    <w:name w:val="footnote reference"/>
    <w:basedOn w:val="a0"/>
    <w:uiPriority w:val="99"/>
    <w:semiHidden/>
    <w:unhideWhenUsed/>
    <w:rsid w:val="00A326AC"/>
    <w:rPr>
      <w:vertAlign w:val="superscript"/>
    </w:rPr>
  </w:style>
  <w:style w:type="paragraph" w:styleId="a9">
    <w:name w:val="footer"/>
    <w:basedOn w:val="a"/>
    <w:link w:val="aa"/>
    <w:uiPriority w:val="99"/>
    <w:unhideWhenUsed/>
    <w:rsid w:val="00436C70"/>
    <w:pPr>
      <w:tabs>
        <w:tab w:val="center" w:pos="4677"/>
        <w:tab w:val="right" w:pos="9355"/>
      </w:tabs>
      <w:spacing w:after="0" w:line="240" w:lineRule="auto"/>
    </w:pPr>
  </w:style>
  <w:style w:type="character" w:customStyle="1" w:styleId="aa">
    <w:name w:val="Нижний колонтитул Знак"/>
    <w:basedOn w:val="a0"/>
    <w:link w:val="a9"/>
    <w:uiPriority w:val="99"/>
    <w:rsid w:val="00436C70"/>
  </w:style>
  <w:style w:type="character" w:customStyle="1" w:styleId="10">
    <w:name w:val="Заголовок 1 Знак"/>
    <w:basedOn w:val="a0"/>
    <w:link w:val="1"/>
    <w:uiPriority w:val="9"/>
    <w:rsid w:val="00A517CD"/>
    <w:rPr>
      <w:rFonts w:asciiTheme="majorHAnsi" w:eastAsiaTheme="majorEastAsia" w:hAnsiTheme="majorHAnsi" w:cstheme="majorBidi"/>
      <w:b/>
      <w:bCs/>
      <w:color w:val="2F5496" w:themeColor="accent1" w:themeShade="BF"/>
      <w:sz w:val="28"/>
      <w:szCs w:val="28"/>
    </w:rPr>
  </w:style>
  <w:style w:type="table" w:customStyle="1" w:styleId="12">
    <w:name w:val="Сетка таблицы1"/>
    <w:basedOn w:val="a1"/>
    <w:next w:val="a3"/>
    <w:uiPriority w:val="39"/>
    <w:rsid w:val="00514B1C"/>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3"/>
    <w:uiPriority w:val="39"/>
    <w:rsid w:val="00514B1C"/>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3"/>
    <w:uiPriority w:val="39"/>
    <w:rsid w:val="00514B1C"/>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
    <w:semiHidden/>
    <w:rsid w:val="007C7704"/>
    <w:rPr>
      <w:rFonts w:asciiTheme="majorHAnsi" w:eastAsiaTheme="majorEastAsia" w:hAnsiTheme="majorHAnsi" w:cstheme="majorBidi"/>
      <w:b/>
      <w:bCs/>
      <w:color w:val="4472C4" w:themeColor="accent1"/>
      <w:sz w:val="26"/>
      <w:szCs w:val="26"/>
    </w:rPr>
  </w:style>
  <w:style w:type="table" w:customStyle="1" w:styleId="31">
    <w:name w:val="Сетка таблицы31"/>
    <w:basedOn w:val="a1"/>
    <w:next w:val="a3"/>
    <w:uiPriority w:val="59"/>
    <w:rsid w:val="00B71E51"/>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
    <w:name w:val="Table Normal"/>
    <w:uiPriority w:val="2"/>
    <w:semiHidden/>
    <w:unhideWhenUsed/>
    <w:qFormat/>
    <w:rsid w:val="00B71E5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20">
    <w:name w:val="Сетка таблицы12"/>
    <w:basedOn w:val="a1"/>
    <w:next w:val="a3"/>
    <w:uiPriority w:val="39"/>
    <w:rsid w:val="00B71E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811771">
      <w:bodyDiv w:val="1"/>
      <w:marLeft w:val="0"/>
      <w:marRight w:val="0"/>
      <w:marTop w:val="0"/>
      <w:marBottom w:val="0"/>
      <w:divBdr>
        <w:top w:val="none" w:sz="0" w:space="0" w:color="auto"/>
        <w:left w:val="none" w:sz="0" w:space="0" w:color="auto"/>
        <w:bottom w:val="none" w:sz="0" w:space="0" w:color="auto"/>
        <w:right w:val="none" w:sz="0" w:space="0" w:color="auto"/>
      </w:divBdr>
    </w:div>
    <w:div w:id="83344815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383)336%2055%2004" TargetMode="Externa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ds_lev_kol@edu54.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72</Pages>
  <Words>25907</Words>
  <Characters>147671</Characters>
  <Application>Microsoft Office Word</Application>
  <DocSecurity>0</DocSecurity>
  <Lines>1230</Lines>
  <Paragraphs>346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173232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svetlanakoksharova23@gmail.com</dc:creator>
  <cp:lastModifiedBy>1sigama787@gmail.com</cp:lastModifiedBy>
  <cp:revision>2</cp:revision>
  <dcterms:created xsi:type="dcterms:W3CDTF">2023-09-23T05:15:00Z</dcterms:created>
  <dcterms:modified xsi:type="dcterms:W3CDTF">2023-09-23T05:15:00Z</dcterms:modified>
</cp:coreProperties>
</file>